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lang w:val="ru-RU" w:bidi="ar-SA"/>
        </w:rPr>
      </w:pPr>
      <w:r>
        <w:rPr>
          <w:rFonts w:cs="Times New Roman" w:ascii="Times New Roman" w:hAnsi="Times New Roman"/>
          <w:b/>
          <w:sz w:val="24"/>
          <w:szCs w:val="24"/>
          <w:lang w:val="ru-RU" w:bidi="ar-SA"/>
        </w:rPr>
        <w:t>Нарушение чётности в протон-дейтронном рассеянии при высоких энергиях</w:t>
      </w:r>
    </w:p>
    <w:p>
      <w:pPr>
        <w:pStyle w:val="Normal"/>
        <w:spacing w:before="0" w:after="0"/>
        <w:jc w:val="center"/>
        <w:rPr>
          <w:lang w:val="ru-RU" w:bidi="ar-SA"/>
        </w:rPr>
      </w:pPr>
      <w:r>
        <w:rPr>
          <w:rFonts w:cs="Times New Roman" w:ascii="Times New Roman" w:hAnsi="Times New Roman"/>
          <w:sz w:val="24"/>
          <w:szCs w:val="24"/>
          <w:lang w:val="ru-RU" w:bidi="ar-SA"/>
        </w:rPr>
        <w:t>Институт ядерной физики им. Г. И. Будкера СО РАН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cs="Times New Roman" w:ascii="Times New Roman" w:hAnsi="Times New Roman"/>
          <w:sz w:val="24"/>
          <w:szCs w:val="24"/>
          <w:lang w:val="ru-RU" w:bidi="ar-SA"/>
        </w:rPr>
      </w:r>
    </w:p>
    <w:p>
      <w:pPr>
        <w:pStyle w:val="Normal"/>
        <w:spacing w:before="0" w:after="120"/>
        <w:jc w:val="both"/>
        <w:rPr>
          <w:lang w:val="ru-RU" w:bidi="ar-SA"/>
        </w:rPr>
      </w:pPr>
      <w:r>
        <w:rPr>
          <w:rFonts w:cs="Times New Roman" w:ascii="Times New Roman" w:hAnsi="Times New Roman"/>
          <w:sz w:val="24"/>
          <w:szCs w:val="24"/>
          <w:lang w:val="ru-RU" w:bidi="ar-SA"/>
        </w:rPr>
        <w:t>Авторы: А. И. Мильштейн, Н. Н. Николаев, С. Г. Сальников</w:t>
      </w:r>
    </w:p>
    <w:p>
      <w:pPr>
        <w:pStyle w:val="Normal"/>
        <w:spacing w:before="0" w:after="120"/>
        <w:ind w:firstLine="567"/>
        <w:jc w:val="both"/>
        <w:rPr>
          <w:lang w:val="ru-RU" w:bidi="ar-SA"/>
        </w:rPr>
      </w:pPr>
      <w:r>
        <w:rPr>
          <w:rFonts w:cs="Times New Roman" w:ascii="Times New Roman" w:hAnsi="Times New Roman"/>
          <w:position w:val="0"/>
          <w:sz w:val="24"/>
          <w:sz w:val="24"/>
          <w:szCs w:val="24"/>
          <w:vertAlign w:val="baseline"/>
          <w:lang w:val="ru-RU" w:bidi="ar-SA"/>
        </w:rPr>
        <w:t xml:space="preserve">Исследованы эффекты нарушения чётности при взаимодействии релятивистских поляризованных протонов и дейтронов. С использованием подхода Глаубера получены оценки Р-нечётных асимметрий в полном и упругом сечениях рассеяния, сечении диссоциации и в неупругом сечении рассеяния с рождением мезонов. Показано, что с точки зрения величины Р-нечётного эффекта, взаимодействие поляризованных дейтронов с неполяризованными протонами имеет преимущество по сравнению со взаимодействием поляризованных протонов с неполяризованными дейтронами. Это </w:t>
      </w:r>
      <w:r>
        <w:rPr>
          <w:rFonts w:eastAsia="Calibri" w:cs="Times New Roman" w:ascii="Times New Roman" w:hAnsi="Times New Roman" w:eastAsiaTheme="minorHAnsi"/>
          <w:color w:val="auto"/>
          <w:kern w:val="0"/>
          <w:position w:val="0"/>
          <w:sz w:val="24"/>
          <w:sz w:val="24"/>
          <w:szCs w:val="24"/>
          <w:vertAlign w:val="baseline"/>
          <w:lang w:val="ru-RU" w:eastAsia="en-US" w:bidi="ar-SA"/>
        </w:rPr>
        <w:t xml:space="preserve">является следствием различного поведения амплитуд соответствующих процессов, как функций энергии. </w:t>
      </w:r>
      <w:r>
        <w:rPr>
          <w:rFonts w:cs="Times New Roman" w:ascii="Times New Roman" w:hAnsi="Times New Roman"/>
          <w:position w:val="0"/>
          <w:sz w:val="24"/>
          <w:sz w:val="24"/>
          <w:szCs w:val="24"/>
          <w:vertAlign w:val="baseline"/>
          <w:lang w:val="ru-RU" w:bidi="ar-SA"/>
        </w:rPr>
        <w:t>Найдена значительная Р-нечётная асимметрия в канале диссоциации поляризованного дейтрона, однако само сечение этого процесса мало. Результаты важны для экспериментов на коллайдере NICA.</w:t>
      </w:r>
    </w:p>
    <w:p>
      <w:pPr>
        <w:pStyle w:val="Normal"/>
        <w:spacing w:before="0" w:after="120"/>
        <w:jc w:val="center"/>
        <w:rPr>
          <w:lang w:val="ru-RU" w:bidi="ar-SA"/>
        </w:rPr>
      </w:pPr>
      <w:r>
        <w:rPr>
          <w:lang w:val="ru-RU" w:bidi="ar-SA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364490</wp:posOffset>
            </wp:positionV>
            <wp:extent cx="3738245" cy="246443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45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120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 w:eastAsia="ar-SA" w:bidi="ar-SA"/>
        </w:rPr>
        <w:t xml:space="preserve">Рисунок: Зависимость амплитуды рассеяния поляризованных дейтронов на неполяризованных протонах (сплошная линия) и амплитуды рассеяния поляризованных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ar-SA" w:bidi="ar-SA"/>
        </w:rPr>
        <w:t>протонов</w:t>
      </w:r>
      <w:r>
        <w:rPr>
          <w:rFonts w:cs="Times New Roman" w:ascii="Times New Roman" w:hAnsi="Times New Roman"/>
          <w:sz w:val="24"/>
          <w:szCs w:val="24"/>
          <w:lang w:val="ru-RU" w:eastAsia="ar-SA" w:bidi="ar-SA"/>
        </w:rPr>
        <w:t xml:space="preserve"> на неполяризованных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ar-SA" w:bidi="ar-SA"/>
        </w:rPr>
        <w:t xml:space="preserve">дейтронах </w:t>
      </w:r>
      <w:r>
        <w:rPr>
          <w:rFonts w:cs="Times New Roman" w:ascii="Times New Roman" w:hAnsi="Times New Roman"/>
          <w:sz w:val="24"/>
          <w:szCs w:val="24"/>
          <w:lang w:val="ru-RU" w:eastAsia="ar-SA" w:bidi="ar-SA"/>
        </w:rPr>
        <w:t>(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ar-SA" w:bidi="ar-SA"/>
        </w:rPr>
        <w:t>пунктирная</w:t>
      </w:r>
      <w:r>
        <w:rPr>
          <w:rFonts w:cs="Times New Roman" w:ascii="Times New Roman" w:hAnsi="Times New Roman"/>
          <w:sz w:val="24"/>
          <w:szCs w:val="24"/>
          <w:lang w:val="ru-RU" w:eastAsia="ar-SA" w:bidi="ar-SA"/>
        </w:rPr>
        <w:t xml:space="preserve"> линия) от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ar-SA" w:bidi="ar-SA"/>
        </w:rPr>
        <w:t>переданного</w:t>
      </w:r>
      <w:r>
        <w:rPr>
          <w:rFonts w:cs="Times New Roman" w:ascii="Times New Roman" w:hAnsi="Times New Roman"/>
          <w:sz w:val="24"/>
          <w:szCs w:val="24"/>
          <w:lang w:val="ru-RU" w:eastAsia="ar-SA" w:bidi="ar-SA"/>
        </w:rPr>
        <w:t xml:space="preserve"> импульса.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  <w:lang w:val="ru-RU" w:eastAsia="ar-SA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ar-SA" w:bidi="ar-SA"/>
        </w:rPr>
      </w:r>
    </w:p>
    <w:p>
      <w:pPr>
        <w:pStyle w:val="Normal"/>
        <w:spacing w:before="0" w:after="120"/>
        <w:jc w:val="both"/>
        <w:rPr>
          <w:lang w:val="ru-RU" w:bidi="ar-SA"/>
        </w:rPr>
      </w:pPr>
      <w:r>
        <w:rPr>
          <w:rFonts w:cs="Times New Roman" w:ascii="Times New Roman" w:hAnsi="Times New Roman"/>
          <w:b/>
          <w:sz w:val="24"/>
          <w:szCs w:val="24"/>
          <w:lang w:val="ru-RU" w:bidi="ar-SA"/>
        </w:rPr>
        <w:t>Публикация:</w:t>
      </w:r>
      <w:r>
        <w:rPr>
          <w:rFonts w:cs="Times New Roman" w:ascii="Times New Roman" w:hAnsi="Times New Roman"/>
          <w:sz w:val="24"/>
          <w:szCs w:val="24"/>
          <w:lang w:val="ru-RU" w:bidi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 w:eastAsia="ar-SA" w:bidi="ar-SA"/>
        </w:rPr>
        <w:t>А. И. Мильштейн, Н. Н. Николаев, С. Г. Сальников. Нарушение чётности в протон-дейтронном рассеянии при высоких энергиях. Письма в ЖЭТФ 112, 352-356 (2020).</w:t>
      </w:r>
    </w:p>
    <w:p>
      <w:pPr>
        <w:pStyle w:val="Normal"/>
        <w:spacing w:before="0" w:after="0"/>
        <w:jc w:val="both"/>
        <w:rPr>
          <w:lang w:val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ar-SA" w:bidi="ar-SA"/>
        </w:rPr>
        <w:t xml:space="preserve">Грант Российского фонда фундаментальных исследований №18-02-40092 МЕГА. </w:t>
      </w:r>
      <w:r>
        <w:rPr>
          <w:rFonts w:cs="Times New Roman" w:ascii="Times New Roman" w:hAnsi="Times New Roman"/>
          <w:sz w:val="24"/>
          <w:szCs w:val="24"/>
          <w:lang w:val="ru-RU" w:bidi="ar-SA"/>
        </w:rPr>
        <w:t>Исследование процессов несохранения чётности в рассеянии продольно-поляризованных протонов на дейтроне</w:t>
      </w:r>
      <w:r>
        <w:rPr>
          <w:rFonts w:cs="Times New Roman" w:ascii="Times New Roman" w:hAnsi="Times New Roman"/>
          <w:sz w:val="24"/>
          <w:szCs w:val="24"/>
          <w:lang w:val="ru-RU" w:eastAsia="ar-SA" w:bidi="ar-SA"/>
        </w:rPr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637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1f616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semiHidden/>
    <w:unhideWhenUsed/>
    <w:qFormat/>
    <w:rsid w:val="003844f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f616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Application>LibreOffice/7.0.3.1$Linux_X86_64 LibreOffice_project/00$Build-1</Application>
  <Pages>1</Pages>
  <Words>185</Words>
  <Characters>1385</Characters>
  <CharactersWithSpaces>1563</CharactersWithSpaces>
  <Paragraphs>7</Paragraphs>
  <Company>NSU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2018-11-22T02:20:00Z</dcterms:created>
  <dc:creator>Knyazev</dc:creator>
  <dc:description/>
  <dc:language>ru-RU</dc:language>
  <cp:lastModifiedBy>Сергей Георгиевич Сальников</cp:lastModifiedBy>
  <cp:lastPrinted>2018-11-22T04:41:00Z</cp:lastPrinted>
  <dcterms:modified xsi:type="dcterms:W3CDTF">2020-12-02T12:08:15Z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