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 7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г. Новосибирск                                                                                                 26.01.2023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</w:pPr>
            <w:r w:rsidRPr="00893217">
              <w:t>Дата и время проведения: 26.01.2023 в 15ч 00 мин.</w:t>
            </w:r>
          </w:p>
          <w:p w:rsidR="00D92775" w:rsidRPr="00893217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</w:p>
        </w:tc>
      </w:tr>
    </w:tbl>
    <w:p w:rsidR="009D0160" w:rsidRDefault="009D01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 8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г. Новосибирск                                                                                                 </w:t>
            </w:r>
            <w:r w:rsidRPr="00893217">
              <w:rPr>
                <w:u w:val="single"/>
              </w:rPr>
              <w:t>08.02.2023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Дата и время проведения: </w:t>
            </w:r>
            <w:r w:rsidRPr="00893217">
              <w:rPr>
                <w:u w:val="single"/>
              </w:rPr>
              <w:t xml:space="preserve">08.02.2023 </w:t>
            </w:r>
            <w:r w:rsidRPr="00893217">
              <w:t>в 14ч 15 мин.</w:t>
            </w:r>
          </w:p>
        </w:tc>
      </w:tr>
    </w:tbl>
    <w:p w:rsidR="00D92775" w:rsidRDefault="00D92775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775" w:rsidRDefault="00D92775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D92775">
        <w:rPr>
          <w:rFonts w:ascii="Times New Roman" w:hAnsi="Times New Roman" w:cs="Times New Roman"/>
          <w:b/>
          <w:sz w:val="24"/>
          <w:szCs w:val="24"/>
        </w:rPr>
        <w:t>№ 9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г. Новосибирск                                                                                                 </w:t>
            </w:r>
            <w:r w:rsidR="00D92775">
              <w:rPr>
                <w:u w:val="single"/>
              </w:rPr>
              <w:t>14.03</w:t>
            </w:r>
            <w:r w:rsidR="00D92775" w:rsidRPr="00893217">
              <w:rPr>
                <w:u w:val="single"/>
              </w:rPr>
              <w:t>.2023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Дата и время проведения: </w:t>
            </w:r>
            <w:r w:rsidR="00D92775">
              <w:rPr>
                <w:u w:val="single"/>
              </w:rPr>
              <w:t>14.03</w:t>
            </w:r>
            <w:r w:rsidR="00D92775" w:rsidRPr="00893217">
              <w:rPr>
                <w:u w:val="single"/>
              </w:rPr>
              <w:t>.2023</w:t>
            </w:r>
            <w:r w:rsidR="00D92775">
              <w:t>в 14ч 30</w:t>
            </w:r>
            <w:r w:rsidRPr="00893217">
              <w:t xml:space="preserve"> мин.</w:t>
            </w:r>
          </w:p>
        </w:tc>
      </w:tr>
    </w:tbl>
    <w:p w:rsidR="00D92775" w:rsidRDefault="00D92775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 10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г. Новосибирск                                                                                                 </w:t>
            </w:r>
            <w:r w:rsidRPr="00893217">
              <w:rPr>
                <w:u w:val="single"/>
              </w:rPr>
              <w:t>19.04.2023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Дата и время проведения: </w:t>
            </w:r>
            <w:r w:rsidRPr="00893217">
              <w:rPr>
                <w:u w:val="single"/>
              </w:rPr>
              <w:t xml:space="preserve">19.04.2023 </w:t>
            </w:r>
            <w:r w:rsidRPr="00893217">
              <w:t>в 14ч 30 мин.</w:t>
            </w:r>
          </w:p>
        </w:tc>
      </w:tr>
    </w:tbl>
    <w:p w:rsidR="00D92775" w:rsidRDefault="00D92775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B" w:rsidRDefault="00BA430B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lastRenderedPageBreak/>
        <w:t>Протокол № 11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г. Новосибирск                                                                                                 </w:t>
            </w:r>
            <w:r w:rsidRPr="00893217">
              <w:rPr>
                <w:u w:val="single"/>
              </w:rPr>
              <w:t>28.04.2023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</w:pPr>
            <w:r w:rsidRPr="00893217">
              <w:t xml:space="preserve">Дата и время проведения: </w:t>
            </w:r>
            <w:r w:rsidRPr="00893217">
              <w:rPr>
                <w:u w:val="single"/>
              </w:rPr>
              <w:t xml:space="preserve">28.04.2023 </w:t>
            </w:r>
            <w:r w:rsidRPr="00893217">
              <w:t>в 14ч 30 мин.</w:t>
            </w:r>
          </w:p>
          <w:p w:rsidR="00D92775" w:rsidRPr="00893217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</w:p>
        </w:tc>
      </w:tr>
    </w:tbl>
    <w:p w:rsidR="009D0160" w:rsidRDefault="009D01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 12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г. Новосибирск                                                                                                 </w:t>
            </w:r>
            <w:r w:rsidRPr="00893217">
              <w:rPr>
                <w:u w:val="single"/>
              </w:rPr>
              <w:t>01.06.2023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</w:pPr>
            <w:r w:rsidRPr="00893217">
              <w:t xml:space="preserve">Дата и время проведения: </w:t>
            </w:r>
            <w:r w:rsidRPr="00893217">
              <w:rPr>
                <w:u w:val="single"/>
              </w:rPr>
              <w:t xml:space="preserve">01.06.2023 </w:t>
            </w:r>
            <w:r w:rsidRPr="00893217">
              <w:t>в 10ч 00 мин.</w:t>
            </w:r>
          </w:p>
          <w:p w:rsidR="00D92775" w:rsidRPr="00893217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</w:p>
        </w:tc>
      </w:tr>
    </w:tbl>
    <w:p w:rsidR="00D92775" w:rsidRDefault="00D92775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 13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г. Новосибирск                                                                                                 </w:t>
            </w:r>
            <w:r w:rsidRPr="00893217">
              <w:rPr>
                <w:u w:val="single"/>
              </w:rPr>
              <w:t>08.11.2023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</w:pPr>
            <w:r w:rsidRPr="00893217">
              <w:t xml:space="preserve">Дата и время проведения: </w:t>
            </w:r>
            <w:r w:rsidRPr="00893217">
              <w:rPr>
                <w:u w:val="single"/>
              </w:rPr>
              <w:t xml:space="preserve">08.11.2023 </w:t>
            </w:r>
            <w:r w:rsidRPr="00893217">
              <w:t>в 14ч 30 мин.</w:t>
            </w:r>
          </w:p>
          <w:p w:rsidR="00D92775" w:rsidRPr="00893217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</w:p>
        </w:tc>
      </w:tr>
    </w:tbl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 14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 xml:space="preserve">г. Новосибирск                                                                                                 </w:t>
            </w:r>
            <w:r w:rsidRPr="00893217">
              <w:rPr>
                <w:u w:val="single"/>
              </w:rPr>
              <w:t>08.12.2023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D92775" w:rsidRPr="00A14A80" w:rsidRDefault="00893217" w:rsidP="00A14A80">
            <w:pPr>
              <w:autoSpaceDE w:val="0"/>
              <w:autoSpaceDN w:val="0"/>
              <w:spacing w:before="120"/>
              <w:ind w:left="284"/>
              <w:jc w:val="center"/>
            </w:pPr>
            <w:r w:rsidRPr="00893217">
              <w:t xml:space="preserve">Дата и время проведения: </w:t>
            </w:r>
            <w:r w:rsidRPr="00893217">
              <w:rPr>
                <w:u w:val="single"/>
              </w:rPr>
              <w:t xml:space="preserve">08.12.2023 </w:t>
            </w:r>
            <w:r w:rsidRPr="00893217">
              <w:t>в 15ч 00 мин.</w:t>
            </w:r>
            <w:bookmarkStart w:id="0" w:name="_GoBack"/>
            <w:bookmarkEnd w:id="0"/>
          </w:p>
        </w:tc>
      </w:tr>
    </w:tbl>
    <w:p w:rsidR="009D0160" w:rsidRDefault="009D01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0160" w:rsidSect="00893217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17"/>
    <w:rsid w:val="006B74D7"/>
    <w:rsid w:val="00893217"/>
    <w:rsid w:val="009D0160"/>
    <w:rsid w:val="00A14A80"/>
    <w:rsid w:val="00B57D2F"/>
    <w:rsid w:val="00BA430B"/>
    <w:rsid w:val="00C52BB8"/>
    <w:rsid w:val="00D92775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3A05"/>
  <w15:chartTrackingRefBased/>
  <w15:docId w15:val="{47B10D89-493D-406C-A981-B91E89BE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21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S. Goncharova</dc:creator>
  <cp:keywords/>
  <dc:description/>
  <cp:lastModifiedBy>Anna S. Goncharova</cp:lastModifiedBy>
  <cp:revision>3</cp:revision>
  <dcterms:created xsi:type="dcterms:W3CDTF">2024-02-15T03:05:00Z</dcterms:created>
  <dcterms:modified xsi:type="dcterms:W3CDTF">2024-02-15T03:06:00Z</dcterms:modified>
</cp:coreProperties>
</file>