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825" w:type="dxa"/>
        <w:tblLook w:val="04A0" w:firstRow="1" w:lastRow="0" w:firstColumn="1" w:lastColumn="0" w:noHBand="0" w:noVBand="1"/>
      </w:tblPr>
      <w:tblGrid>
        <w:gridCol w:w="5256"/>
        <w:gridCol w:w="4917"/>
      </w:tblGrid>
      <w:tr w:rsidR="00081ED7" w:rsidRPr="007C40F2" w14:paraId="251BA9DD" w14:textId="77777777" w:rsidTr="00081ED7">
        <w:tc>
          <w:tcPr>
            <w:tcW w:w="5256" w:type="dxa"/>
            <w:shd w:val="clear" w:color="auto" w:fill="auto"/>
          </w:tcPr>
          <w:p w14:paraId="07962237" w14:textId="5E40A001" w:rsidR="00081ED7" w:rsidRPr="007C40F2" w:rsidRDefault="00081ED7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Директор Федерального государственного бюджетного учреждения науки Институт</w:t>
            </w:r>
            <w:r w:rsidR="00516424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а</w:t>
            </w: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 ядерной физики им. Г.И. </w:t>
            </w:r>
            <w:proofErr w:type="spellStart"/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Будкера</w:t>
            </w:r>
            <w:proofErr w:type="spellEnd"/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 Сибирского отд</w:t>
            </w:r>
            <w:r w:rsidR="00516424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еления Российской академии наук</w:t>
            </w:r>
          </w:p>
          <w:p w14:paraId="41BE0619" w14:textId="07D2268C" w:rsidR="00516424" w:rsidRPr="007C40F2" w:rsidRDefault="00516424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</w:p>
          <w:p w14:paraId="241D7FDC" w14:textId="77777777" w:rsidR="00516424" w:rsidRPr="007C40F2" w:rsidRDefault="00516424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</w:p>
          <w:p w14:paraId="38608ED5" w14:textId="77777777" w:rsidR="00081ED7" w:rsidRPr="007C40F2" w:rsidRDefault="00081ED7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</w:p>
          <w:p w14:paraId="6B5443FD" w14:textId="53246076" w:rsidR="00081ED7" w:rsidRPr="007C40F2" w:rsidRDefault="00516424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right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Академик РАН </w:t>
            </w:r>
            <w:r w:rsidR="00081ED7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_____________П.В. </w:t>
            </w:r>
            <w:proofErr w:type="spellStart"/>
            <w:r w:rsidR="00081ED7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Логачев</w:t>
            </w:r>
            <w:proofErr w:type="spellEnd"/>
          </w:p>
          <w:p w14:paraId="1AC12D1C" w14:textId="50668D48" w:rsidR="00081ED7" w:rsidRPr="007C40F2" w:rsidRDefault="00081ED7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right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25 ноября 202</w:t>
            </w:r>
            <w:r w:rsidR="00FB73A6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3</w:t>
            </w: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 г.</w:t>
            </w:r>
          </w:p>
        </w:tc>
        <w:tc>
          <w:tcPr>
            <w:tcW w:w="4917" w:type="dxa"/>
            <w:shd w:val="clear" w:color="auto" w:fill="auto"/>
          </w:tcPr>
          <w:p w14:paraId="24A1513C" w14:textId="5204927A" w:rsidR="00AE360E" w:rsidRPr="007C40F2" w:rsidRDefault="00AE360E" w:rsidP="00023EED">
            <w:pPr>
              <w:pStyle w:val="a3"/>
              <w:tabs>
                <w:tab w:val="center" w:pos="180"/>
              </w:tabs>
              <w:spacing w:after="0" w:line="23" w:lineRule="atLeast"/>
              <w:ind w:right="0"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Председатель профсоюзного комитета Общественной первичной профсоюзной организации работников </w:t>
            </w:r>
            <w:r w:rsidR="00E425A0" w:rsidRPr="007C40F2">
              <w:rPr>
                <w:rFonts w:ascii="Times New Roman" w:hAnsi="Times New Roman" w:cs="Times New Roman"/>
                <w:bCs w:val="0"/>
                <w:color w:val="auto"/>
                <w:w w:val="100"/>
                <w:sz w:val="24"/>
                <w:szCs w:val="24"/>
              </w:rPr>
              <w:t>И</w:t>
            </w:r>
            <w:r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нститута </w:t>
            </w:r>
            <w:r w:rsidR="00516424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ядерной физики им. Г.И. </w:t>
            </w:r>
            <w:proofErr w:type="spellStart"/>
            <w:r w:rsidR="00516424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>Будкера</w:t>
            </w:r>
            <w:proofErr w:type="spellEnd"/>
            <w:r w:rsidR="00516424" w:rsidRPr="007C40F2"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  <w:t xml:space="preserve"> Сибирского отделения Российской академии наук</w:t>
            </w:r>
          </w:p>
          <w:p w14:paraId="39B24298" w14:textId="77777777" w:rsidR="00081ED7" w:rsidRPr="007C40F2" w:rsidRDefault="00081ED7" w:rsidP="00023EED">
            <w:pPr>
              <w:pStyle w:val="a5"/>
              <w:tabs>
                <w:tab w:val="center" w:pos="1260"/>
              </w:tabs>
              <w:spacing w:line="23" w:lineRule="atLeast"/>
              <w:ind w:left="0" w:firstLine="34"/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B194C5" w14:textId="019472AA" w:rsidR="00081ED7" w:rsidRPr="007C40F2" w:rsidRDefault="00516424" w:rsidP="00023EED">
            <w:pPr>
              <w:pStyle w:val="a5"/>
              <w:tabs>
                <w:tab w:val="center" w:pos="1260"/>
              </w:tabs>
              <w:spacing w:line="23" w:lineRule="atLeast"/>
              <w:ind w:left="0" w:firstLine="34"/>
              <w:contextualSpacing/>
              <w:mirrorIndent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Д.ф.-м.н. </w:t>
            </w:r>
            <w:r w:rsidR="00081ED7"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________________ А.А. </w:t>
            </w:r>
            <w:proofErr w:type="spellStart"/>
            <w:r w:rsidR="00081ED7"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Брязгин</w:t>
            </w:r>
            <w:proofErr w:type="spellEnd"/>
          </w:p>
          <w:p w14:paraId="65A4EAFC" w14:textId="2087BD5B" w:rsidR="00081ED7" w:rsidRPr="007C40F2" w:rsidRDefault="00081ED7" w:rsidP="00023EED">
            <w:pPr>
              <w:pStyle w:val="a5"/>
              <w:tabs>
                <w:tab w:val="center" w:pos="1260"/>
              </w:tabs>
              <w:spacing w:line="23" w:lineRule="atLeast"/>
              <w:ind w:left="0" w:firstLine="34"/>
              <w:contextualSpacing/>
              <w:mirrorIndent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ноября 202</w:t>
            </w:r>
            <w:r w:rsidR="00FB73A6"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C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02D79FD7" w14:textId="77777777" w:rsidR="00081ED7" w:rsidRPr="007C40F2" w:rsidRDefault="00081ED7" w:rsidP="00023EED">
            <w:pPr>
              <w:pStyle w:val="a3"/>
              <w:shd w:val="clear" w:color="auto" w:fill="auto"/>
              <w:tabs>
                <w:tab w:val="center" w:pos="180"/>
              </w:tabs>
              <w:spacing w:after="0" w:line="23" w:lineRule="atLeast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bCs w:val="0"/>
                <w:w w:val="100"/>
                <w:sz w:val="24"/>
                <w:szCs w:val="24"/>
              </w:rPr>
            </w:pPr>
          </w:p>
        </w:tc>
      </w:tr>
    </w:tbl>
    <w:p w14:paraId="315043F4" w14:textId="77777777" w:rsidR="00081ED7" w:rsidRPr="007C40F2" w:rsidRDefault="00081ED7" w:rsidP="00023EED">
      <w:pPr>
        <w:pStyle w:val="a3"/>
        <w:tabs>
          <w:tab w:val="center" w:pos="180"/>
        </w:tabs>
        <w:spacing w:after="0" w:line="23" w:lineRule="atLeast"/>
        <w:ind w:right="0" w:hanging="284"/>
        <w:contextualSpacing/>
        <w:mirrorIndents/>
        <w:jc w:val="both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</w:p>
    <w:p w14:paraId="6F4BA8C0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4495C808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4127C588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2DD1B817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61902158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715C28BF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77942A49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0A2718F3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18F4E172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05798A9D" w14:textId="77777777" w:rsidR="00081ED7" w:rsidRPr="007C40F2" w:rsidRDefault="00081ED7" w:rsidP="00023EED">
      <w:pPr>
        <w:spacing w:line="23" w:lineRule="atLeast"/>
        <w:contextualSpacing/>
        <w:mirrorIndents/>
        <w:jc w:val="both"/>
        <w:rPr>
          <w:b/>
          <w:bCs/>
        </w:rPr>
      </w:pPr>
    </w:p>
    <w:p w14:paraId="22C7655B" w14:textId="77777777" w:rsidR="00081ED7" w:rsidRPr="007C40F2" w:rsidRDefault="00081ED7" w:rsidP="00023EED">
      <w:pPr>
        <w:spacing w:line="23" w:lineRule="atLeast"/>
        <w:contextualSpacing/>
        <w:mirrorIndents/>
        <w:jc w:val="both"/>
      </w:pPr>
    </w:p>
    <w:p w14:paraId="56881000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3CDAB5D4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jc w:val="both"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2D7E5A16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caps/>
          <w:spacing w:val="0"/>
          <w:w w:val="100"/>
          <w:sz w:val="24"/>
          <w:szCs w:val="24"/>
        </w:rPr>
      </w:pPr>
      <w:r w:rsidRPr="007C40F2">
        <w:rPr>
          <w:rFonts w:ascii="Times New Roman" w:hAnsi="Times New Roman" w:cs="Times New Roman"/>
          <w:caps/>
          <w:spacing w:val="0"/>
          <w:w w:val="100"/>
          <w:sz w:val="24"/>
          <w:szCs w:val="24"/>
        </w:rPr>
        <w:t>Коллективный договор</w:t>
      </w:r>
    </w:p>
    <w:p w14:paraId="7B38C054" w14:textId="77777777" w:rsidR="00ED35C5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C40F2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между </w:t>
      </w:r>
      <w:r w:rsidRPr="007C40F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бюджетным учреждением науки </w:t>
      </w:r>
    </w:p>
    <w:p w14:paraId="2617B662" w14:textId="77777777" w:rsidR="00ED35C5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7C40F2">
        <w:rPr>
          <w:rFonts w:ascii="Times New Roman" w:hAnsi="Times New Roman" w:cs="Times New Roman"/>
          <w:color w:val="auto"/>
          <w:sz w:val="24"/>
          <w:szCs w:val="24"/>
        </w:rPr>
        <w:t xml:space="preserve">Институтом ядерной физики им. Г.И. </w:t>
      </w:r>
      <w:proofErr w:type="spellStart"/>
      <w:r w:rsidRPr="007C40F2">
        <w:rPr>
          <w:rFonts w:ascii="Times New Roman" w:hAnsi="Times New Roman" w:cs="Times New Roman"/>
          <w:color w:val="auto"/>
          <w:sz w:val="24"/>
          <w:szCs w:val="24"/>
        </w:rPr>
        <w:t>Будкера</w:t>
      </w:r>
      <w:proofErr w:type="spellEnd"/>
      <w:r w:rsidRPr="007C40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352D030" w14:textId="76BC86B2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C40F2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</w:p>
    <w:p w14:paraId="2B0893F6" w14:textId="702D0776" w:rsidR="00516424" w:rsidRPr="007C40F2" w:rsidRDefault="00081ED7" w:rsidP="00516424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C40F2">
        <w:rPr>
          <w:rFonts w:ascii="Times New Roman" w:hAnsi="Times New Roman" w:cs="Times New Roman"/>
          <w:sz w:val="24"/>
          <w:szCs w:val="24"/>
        </w:rPr>
        <w:t xml:space="preserve">и </w:t>
      </w:r>
      <w:r w:rsidRPr="007C40F2">
        <w:rPr>
          <w:rFonts w:ascii="Times New Roman" w:hAnsi="Times New Roman" w:cs="Times New Roman"/>
          <w:spacing w:val="0"/>
          <w:w w:val="100"/>
          <w:sz w:val="24"/>
          <w:szCs w:val="24"/>
        </w:rPr>
        <w:t xml:space="preserve">Общественной первичной профсоюзной организацией работников </w:t>
      </w:r>
      <w:r w:rsidR="00E425A0" w:rsidRPr="007C40F2">
        <w:rPr>
          <w:rFonts w:ascii="Times New Roman" w:hAnsi="Times New Roman" w:cs="Times New Roman"/>
          <w:spacing w:val="0"/>
          <w:w w:val="100"/>
          <w:sz w:val="24"/>
          <w:szCs w:val="24"/>
        </w:rPr>
        <w:t>И</w:t>
      </w:r>
      <w:r w:rsidRPr="007C40F2">
        <w:rPr>
          <w:rFonts w:ascii="Times New Roman" w:hAnsi="Times New Roman" w:cs="Times New Roman"/>
          <w:color w:val="auto"/>
          <w:spacing w:val="0"/>
          <w:w w:val="100"/>
          <w:sz w:val="24"/>
          <w:szCs w:val="24"/>
        </w:rPr>
        <w:t xml:space="preserve">нститута ядерной физики </w:t>
      </w:r>
      <w:r w:rsidR="00516424" w:rsidRPr="007C40F2">
        <w:rPr>
          <w:rFonts w:ascii="Times New Roman" w:hAnsi="Times New Roman" w:cs="Times New Roman"/>
          <w:color w:val="auto"/>
          <w:sz w:val="24"/>
          <w:szCs w:val="24"/>
        </w:rPr>
        <w:t xml:space="preserve">им. Г.И. </w:t>
      </w:r>
      <w:proofErr w:type="spellStart"/>
      <w:r w:rsidR="00516424" w:rsidRPr="007C40F2">
        <w:rPr>
          <w:rFonts w:ascii="Times New Roman" w:hAnsi="Times New Roman" w:cs="Times New Roman"/>
          <w:color w:val="auto"/>
          <w:sz w:val="24"/>
          <w:szCs w:val="24"/>
        </w:rPr>
        <w:t>Будкера</w:t>
      </w:r>
      <w:proofErr w:type="spellEnd"/>
      <w:r w:rsidR="00516424" w:rsidRPr="007C40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6424" w:rsidRPr="007C40F2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</w:t>
      </w:r>
    </w:p>
    <w:p w14:paraId="7B09A53D" w14:textId="56152B9A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3C151344" w14:textId="77777777" w:rsidR="00081ED7" w:rsidRPr="007C40F2" w:rsidRDefault="00081ED7" w:rsidP="00023EED">
      <w:pPr>
        <w:pStyle w:val="2"/>
        <w:spacing w:before="0" w:line="23" w:lineRule="atLeast"/>
        <w:ind w:right="0"/>
        <w:contextualSpacing/>
        <w:mirrorIndents/>
        <w:rPr>
          <w:rFonts w:ascii="Times New Roman" w:hAnsi="Times New Roman" w:cs="Times New Roman"/>
          <w:spacing w:val="0"/>
          <w:w w:val="100"/>
          <w:sz w:val="24"/>
          <w:szCs w:val="24"/>
        </w:rPr>
      </w:pPr>
    </w:p>
    <w:p w14:paraId="0F90E628" w14:textId="77777777" w:rsidR="00081ED7" w:rsidRPr="007C40F2" w:rsidRDefault="00081ED7" w:rsidP="00023EED">
      <w:pPr>
        <w:shd w:val="clear" w:color="auto" w:fill="FFFFFF"/>
        <w:spacing w:line="23" w:lineRule="atLeast"/>
        <w:contextualSpacing/>
        <w:mirrorIndents/>
        <w:jc w:val="center"/>
      </w:pPr>
    </w:p>
    <w:p w14:paraId="44DA46D3" w14:textId="326C3FE4" w:rsidR="00081ED7" w:rsidRPr="007C40F2" w:rsidRDefault="00516424" w:rsidP="00023EED">
      <w:pPr>
        <w:shd w:val="clear" w:color="auto" w:fill="FFFFFF"/>
        <w:spacing w:line="23" w:lineRule="atLeast"/>
        <w:contextualSpacing/>
        <w:mirrorIndents/>
        <w:jc w:val="center"/>
        <w:rPr>
          <w:b/>
          <w:bCs/>
          <w:color w:val="000000"/>
        </w:rPr>
      </w:pPr>
      <w:r w:rsidRPr="007C40F2">
        <w:rPr>
          <w:b/>
          <w:bCs/>
          <w:color w:val="000000"/>
        </w:rPr>
        <w:t>Н</w:t>
      </w:r>
      <w:r w:rsidR="00081ED7" w:rsidRPr="007C40F2">
        <w:rPr>
          <w:b/>
          <w:bCs/>
          <w:color w:val="000000"/>
        </w:rPr>
        <w:t xml:space="preserve">а </w:t>
      </w:r>
      <w:r w:rsidRPr="007C40F2">
        <w:rPr>
          <w:b/>
          <w:bCs/>
          <w:color w:val="000000"/>
        </w:rPr>
        <w:t xml:space="preserve">срок </w:t>
      </w:r>
      <w:r w:rsidR="00081ED7" w:rsidRPr="007C40F2">
        <w:rPr>
          <w:b/>
          <w:bCs/>
          <w:color w:val="000000"/>
        </w:rPr>
        <w:t>3 года.</w:t>
      </w:r>
    </w:p>
    <w:p w14:paraId="04DBF2A2" w14:textId="77777777" w:rsidR="00081ED7" w:rsidRPr="007C40F2" w:rsidRDefault="00081ED7" w:rsidP="00023EED">
      <w:pPr>
        <w:shd w:val="clear" w:color="auto" w:fill="FFFFFF"/>
        <w:spacing w:line="23" w:lineRule="atLeast"/>
        <w:contextualSpacing/>
        <w:mirrorIndents/>
        <w:jc w:val="both"/>
      </w:pPr>
    </w:p>
    <w:p w14:paraId="04F7EC80" w14:textId="77777777" w:rsidR="00081ED7" w:rsidRPr="007C40F2" w:rsidRDefault="00081ED7" w:rsidP="00023EED">
      <w:pPr>
        <w:shd w:val="clear" w:color="auto" w:fill="FFFFFF"/>
        <w:spacing w:line="23" w:lineRule="atLeast"/>
        <w:contextualSpacing/>
        <w:mirrorIndents/>
        <w:jc w:val="both"/>
      </w:pPr>
    </w:p>
    <w:p w14:paraId="36388E18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center"/>
        <w:rPr>
          <w:b/>
          <w:sz w:val="28"/>
          <w:szCs w:val="28"/>
        </w:rPr>
      </w:pPr>
      <w:r w:rsidRPr="007C40F2">
        <w:br w:type="page"/>
      </w:r>
      <w:r w:rsidRPr="007C40F2">
        <w:rPr>
          <w:b/>
          <w:sz w:val="28"/>
          <w:szCs w:val="28"/>
        </w:rPr>
        <w:lastRenderedPageBreak/>
        <w:t>Содержание</w:t>
      </w:r>
    </w:p>
    <w:tbl>
      <w:tblPr>
        <w:tblStyle w:val="af1"/>
        <w:tblW w:w="103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  <w:gridCol w:w="567"/>
      </w:tblGrid>
      <w:tr w:rsidR="00081ED7" w:rsidRPr="007C40F2" w14:paraId="5B2A8392" w14:textId="77777777" w:rsidTr="00CA2E60">
        <w:tc>
          <w:tcPr>
            <w:tcW w:w="9787" w:type="dxa"/>
          </w:tcPr>
          <w:p w14:paraId="22207758" w14:textId="77777777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1 </w:t>
            </w:r>
            <w:r w:rsidRPr="007C40F2">
              <w:rPr>
                <w:bCs/>
                <w:color w:val="000000"/>
              </w:rPr>
              <w:tab/>
              <w:t>Общие положения</w:t>
            </w:r>
          </w:p>
        </w:tc>
        <w:tc>
          <w:tcPr>
            <w:tcW w:w="567" w:type="dxa"/>
          </w:tcPr>
          <w:p w14:paraId="528F367F" w14:textId="77777777" w:rsidR="00081ED7" w:rsidRPr="007C40F2" w:rsidRDefault="00081ED7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3</w:t>
            </w:r>
          </w:p>
        </w:tc>
      </w:tr>
      <w:tr w:rsidR="00081ED7" w:rsidRPr="007C40F2" w14:paraId="235A1538" w14:textId="77777777" w:rsidTr="00CA2E60">
        <w:tc>
          <w:tcPr>
            <w:tcW w:w="9787" w:type="dxa"/>
          </w:tcPr>
          <w:p w14:paraId="0906654A" w14:textId="77777777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2 </w:t>
            </w:r>
            <w:r w:rsidRPr="007C40F2">
              <w:rPr>
                <w:bCs/>
                <w:color w:val="000000"/>
              </w:rPr>
              <w:tab/>
              <w:t>Оплата труда и материальное стимулирование</w:t>
            </w:r>
          </w:p>
        </w:tc>
        <w:tc>
          <w:tcPr>
            <w:tcW w:w="567" w:type="dxa"/>
          </w:tcPr>
          <w:p w14:paraId="556874EA" w14:textId="3899615C" w:rsidR="00081ED7" w:rsidRPr="007C40F2" w:rsidRDefault="00CA2E60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4</w:t>
            </w:r>
          </w:p>
        </w:tc>
      </w:tr>
      <w:tr w:rsidR="00081ED7" w:rsidRPr="007C40F2" w14:paraId="63BAAF12" w14:textId="77777777" w:rsidTr="00CA2E60">
        <w:tc>
          <w:tcPr>
            <w:tcW w:w="9787" w:type="dxa"/>
          </w:tcPr>
          <w:p w14:paraId="51ECC183" w14:textId="42B2DFA8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3 </w:t>
            </w:r>
            <w:r w:rsidRPr="007C40F2">
              <w:rPr>
                <w:bCs/>
                <w:color w:val="000000"/>
              </w:rPr>
              <w:tab/>
              <w:t xml:space="preserve">Подготовка, </w:t>
            </w:r>
            <w:r w:rsidR="00CA2E60" w:rsidRPr="007C40F2">
              <w:rPr>
                <w:bCs/>
                <w:color w:val="000000"/>
              </w:rPr>
              <w:t xml:space="preserve">переподготовка, </w:t>
            </w:r>
            <w:r w:rsidRPr="007C40F2">
              <w:rPr>
                <w:bCs/>
                <w:color w:val="000000"/>
              </w:rPr>
              <w:t>повышение квалификации</w:t>
            </w:r>
          </w:p>
        </w:tc>
        <w:tc>
          <w:tcPr>
            <w:tcW w:w="567" w:type="dxa"/>
          </w:tcPr>
          <w:p w14:paraId="02C892F7" w14:textId="5EB3D974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6</w:t>
            </w:r>
          </w:p>
        </w:tc>
      </w:tr>
      <w:tr w:rsidR="00081ED7" w:rsidRPr="007C40F2" w14:paraId="4FC210DD" w14:textId="77777777" w:rsidTr="00CA2E60">
        <w:tc>
          <w:tcPr>
            <w:tcW w:w="9787" w:type="dxa"/>
          </w:tcPr>
          <w:p w14:paraId="0BDB3F3A" w14:textId="77777777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4 </w:t>
            </w:r>
            <w:r w:rsidRPr="007C40F2">
              <w:rPr>
                <w:bCs/>
                <w:color w:val="000000"/>
              </w:rPr>
              <w:tab/>
              <w:t>Охрана труда</w:t>
            </w:r>
          </w:p>
        </w:tc>
        <w:tc>
          <w:tcPr>
            <w:tcW w:w="567" w:type="dxa"/>
          </w:tcPr>
          <w:p w14:paraId="75155DF2" w14:textId="251F4B8E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7</w:t>
            </w:r>
          </w:p>
        </w:tc>
      </w:tr>
      <w:tr w:rsidR="00081ED7" w:rsidRPr="007C40F2" w14:paraId="227E76D8" w14:textId="77777777" w:rsidTr="00CA2E60">
        <w:tc>
          <w:tcPr>
            <w:tcW w:w="9787" w:type="dxa"/>
          </w:tcPr>
          <w:p w14:paraId="630DC32D" w14:textId="410CA8E7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5 </w:t>
            </w:r>
            <w:r w:rsidRPr="007C40F2">
              <w:rPr>
                <w:bCs/>
                <w:color w:val="000000"/>
              </w:rPr>
              <w:tab/>
              <w:t>Социальн</w:t>
            </w:r>
            <w:r w:rsidR="00CA2E60" w:rsidRPr="007C40F2">
              <w:rPr>
                <w:bCs/>
                <w:color w:val="000000"/>
              </w:rPr>
              <w:t>ая</w:t>
            </w:r>
            <w:r w:rsidRPr="007C40F2">
              <w:rPr>
                <w:bCs/>
                <w:color w:val="000000"/>
              </w:rPr>
              <w:t xml:space="preserve"> </w:t>
            </w:r>
            <w:r w:rsidR="00CA2E60" w:rsidRPr="007C40F2">
              <w:rPr>
                <w:bCs/>
                <w:color w:val="000000"/>
              </w:rPr>
              <w:t>поддержка работников</w:t>
            </w:r>
          </w:p>
        </w:tc>
        <w:tc>
          <w:tcPr>
            <w:tcW w:w="567" w:type="dxa"/>
          </w:tcPr>
          <w:p w14:paraId="4A1F0137" w14:textId="65E04DAA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10</w:t>
            </w:r>
          </w:p>
        </w:tc>
      </w:tr>
      <w:tr w:rsidR="00CA2E60" w:rsidRPr="007C40F2" w14:paraId="50BCA1B6" w14:textId="77777777" w:rsidTr="00CA2E60">
        <w:tc>
          <w:tcPr>
            <w:tcW w:w="9787" w:type="dxa"/>
          </w:tcPr>
          <w:p w14:paraId="7AB1038F" w14:textId="507BD8C4" w:rsidR="00CA2E60" w:rsidRPr="007C40F2" w:rsidRDefault="00CA2E60" w:rsidP="00E86B5D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                     </w:t>
            </w:r>
            <w:r w:rsidR="00E86B5D" w:rsidRPr="007C40F2">
              <w:rPr>
                <w:bCs/>
                <w:color w:val="000000"/>
              </w:rPr>
              <w:t xml:space="preserve"> </w:t>
            </w:r>
            <w:r w:rsidRPr="007C40F2">
              <w:rPr>
                <w:bCs/>
                <w:color w:val="000000"/>
              </w:rPr>
              <w:t xml:space="preserve">  Положение о предоставлении материальной помощи работникам</w:t>
            </w:r>
          </w:p>
        </w:tc>
        <w:tc>
          <w:tcPr>
            <w:tcW w:w="567" w:type="dxa"/>
          </w:tcPr>
          <w:p w14:paraId="73E26EAC" w14:textId="67C9A24F" w:rsidR="00CA2E60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11</w:t>
            </w:r>
          </w:p>
        </w:tc>
      </w:tr>
      <w:tr w:rsidR="00081ED7" w:rsidRPr="007C40F2" w14:paraId="480C092D" w14:textId="77777777" w:rsidTr="00CA2E60">
        <w:tc>
          <w:tcPr>
            <w:tcW w:w="9787" w:type="dxa"/>
          </w:tcPr>
          <w:p w14:paraId="68A20A78" w14:textId="473D1850" w:rsidR="00081ED7" w:rsidRPr="007C40F2" w:rsidRDefault="00081ED7" w:rsidP="000123EE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6 </w:t>
            </w:r>
            <w:r w:rsidRPr="007C40F2">
              <w:rPr>
                <w:bCs/>
                <w:color w:val="000000"/>
              </w:rPr>
              <w:tab/>
              <w:t xml:space="preserve">Вопросы </w:t>
            </w:r>
            <w:r w:rsidR="000123EE" w:rsidRPr="007C40F2">
              <w:rPr>
                <w:bCs/>
                <w:color w:val="000000"/>
              </w:rPr>
              <w:t>с</w:t>
            </w:r>
            <w:r w:rsidRPr="007C40F2">
              <w:rPr>
                <w:bCs/>
                <w:color w:val="000000"/>
              </w:rPr>
              <w:t>оцкультбыта</w:t>
            </w:r>
          </w:p>
        </w:tc>
        <w:tc>
          <w:tcPr>
            <w:tcW w:w="567" w:type="dxa"/>
          </w:tcPr>
          <w:p w14:paraId="2B787ACE" w14:textId="0E9C350B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14</w:t>
            </w:r>
          </w:p>
        </w:tc>
      </w:tr>
      <w:tr w:rsidR="00CA2E60" w:rsidRPr="007C40F2" w14:paraId="421ACF12" w14:textId="77777777" w:rsidTr="00CA2E60">
        <w:tc>
          <w:tcPr>
            <w:tcW w:w="9787" w:type="dxa"/>
          </w:tcPr>
          <w:p w14:paraId="74412A77" w14:textId="5A988C72" w:rsidR="00CA2E60" w:rsidRPr="007C40F2" w:rsidRDefault="00CA2E60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                        Положение о предоставлении путевок на лечение и отдых</w:t>
            </w:r>
          </w:p>
        </w:tc>
        <w:tc>
          <w:tcPr>
            <w:tcW w:w="567" w:type="dxa"/>
          </w:tcPr>
          <w:p w14:paraId="03071770" w14:textId="6690D490" w:rsidR="00CA2E60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15</w:t>
            </w:r>
          </w:p>
        </w:tc>
      </w:tr>
      <w:tr w:rsidR="00081ED7" w:rsidRPr="007C40F2" w14:paraId="4D6154EC" w14:textId="77777777" w:rsidTr="00CA2E60">
        <w:tc>
          <w:tcPr>
            <w:tcW w:w="9787" w:type="dxa"/>
          </w:tcPr>
          <w:p w14:paraId="10C8E31C" w14:textId="1FE896AB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7 </w:t>
            </w:r>
            <w:r w:rsidRPr="007C40F2">
              <w:rPr>
                <w:bCs/>
                <w:color w:val="000000"/>
              </w:rPr>
              <w:tab/>
            </w:r>
            <w:r w:rsidR="00CA2E60" w:rsidRPr="007C40F2">
              <w:rPr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</w:tcPr>
          <w:p w14:paraId="05BD61E5" w14:textId="4281B3DC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17</w:t>
            </w:r>
          </w:p>
        </w:tc>
      </w:tr>
      <w:tr w:rsidR="00081ED7" w:rsidRPr="007C40F2" w14:paraId="47EEA00D" w14:textId="77777777" w:rsidTr="00CA2E60">
        <w:tc>
          <w:tcPr>
            <w:tcW w:w="9787" w:type="dxa"/>
          </w:tcPr>
          <w:p w14:paraId="2A03CD8F" w14:textId="6FEFFEB3" w:rsidR="00081ED7" w:rsidRPr="007C40F2" w:rsidRDefault="00081ED7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8 </w:t>
            </w:r>
            <w:r w:rsidRPr="007C40F2">
              <w:rPr>
                <w:bCs/>
                <w:color w:val="000000"/>
              </w:rPr>
              <w:tab/>
            </w:r>
            <w:r w:rsidR="00CA2E60" w:rsidRPr="007C40F2">
              <w:rPr>
                <w:bCs/>
                <w:color w:val="000000"/>
              </w:rPr>
              <w:t>Улучшение жилищных условий работников</w:t>
            </w:r>
          </w:p>
        </w:tc>
        <w:tc>
          <w:tcPr>
            <w:tcW w:w="567" w:type="dxa"/>
          </w:tcPr>
          <w:p w14:paraId="6EF1A909" w14:textId="3D2D4FF5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18</w:t>
            </w:r>
          </w:p>
        </w:tc>
      </w:tr>
      <w:tr w:rsidR="00081ED7" w:rsidRPr="007C40F2" w14:paraId="1F9FB389" w14:textId="77777777" w:rsidTr="00CA2E60">
        <w:tc>
          <w:tcPr>
            <w:tcW w:w="9787" w:type="dxa"/>
          </w:tcPr>
          <w:p w14:paraId="287EEE36" w14:textId="32DAE40C" w:rsidR="00081ED7" w:rsidRPr="007C40F2" w:rsidRDefault="00CA2E60" w:rsidP="00194AD4">
            <w:pPr>
              <w:spacing w:line="23" w:lineRule="atLeast"/>
              <w:contextualSpacing/>
              <w:mirrorIndents/>
              <w:jc w:val="both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 xml:space="preserve">ГЛАВА 9 </w:t>
            </w:r>
            <w:r w:rsidRPr="007C40F2">
              <w:rPr>
                <w:bCs/>
                <w:color w:val="000000"/>
              </w:rPr>
              <w:tab/>
              <w:t>Гарантии прав Профкома</w:t>
            </w:r>
          </w:p>
        </w:tc>
        <w:tc>
          <w:tcPr>
            <w:tcW w:w="567" w:type="dxa"/>
          </w:tcPr>
          <w:p w14:paraId="28855F24" w14:textId="5D3AE1F8" w:rsidR="00081ED7" w:rsidRPr="007C40F2" w:rsidRDefault="00E86B5D" w:rsidP="00194AD4">
            <w:pPr>
              <w:spacing w:line="23" w:lineRule="atLeast"/>
              <w:contextualSpacing/>
              <w:mirrorIndents/>
              <w:jc w:val="right"/>
              <w:rPr>
                <w:bCs/>
                <w:color w:val="000000"/>
              </w:rPr>
            </w:pPr>
            <w:r w:rsidRPr="007C40F2">
              <w:rPr>
                <w:bCs/>
                <w:color w:val="000000"/>
              </w:rPr>
              <w:t>19</w:t>
            </w:r>
          </w:p>
        </w:tc>
      </w:tr>
    </w:tbl>
    <w:p w14:paraId="0BA6A931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Cs/>
          <w:color w:val="000000"/>
        </w:rPr>
      </w:pPr>
    </w:p>
    <w:p w14:paraId="13B57BD2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Cs/>
          <w:color w:val="000000"/>
        </w:rPr>
      </w:pPr>
    </w:p>
    <w:p w14:paraId="345BD18D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Cs/>
          <w:color w:val="000000"/>
        </w:rPr>
      </w:pPr>
    </w:p>
    <w:p w14:paraId="4182D2C8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52DD2436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08C3187E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3F8F4A54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772346F6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1F665264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33738618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71EC104C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083A1BB0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3844EDF4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47697A43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34844743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51AEB6E5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  <w:bCs/>
          <w:i/>
          <w:color w:val="000000"/>
        </w:rPr>
      </w:pPr>
    </w:p>
    <w:p w14:paraId="36AB5C10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</w:rPr>
      </w:pPr>
    </w:p>
    <w:p w14:paraId="66F7A8BA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</w:rPr>
      </w:pPr>
    </w:p>
    <w:p w14:paraId="4610DC62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</w:rPr>
      </w:pPr>
    </w:p>
    <w:p w14:paraId="0FE37C43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</w:rPr>
      </w:pPr>
    </w:p>
    <w:p w14:paraId="2522D5F5" w14:textId="77777777" w:rsidR="00081ED7" w:rsidRPr="007C40F2" w:rsidRDefault="00081ED7" w:rsidP="00194AD4">
      <w:pPr>
        <w:shd w:val="clear" w:color="auto" w:fill="FFFFFF"/>
        <w:spacing w:line="23" w:lineRule="atLeast"/>
        <w:contextualSpacing/>
        <w:mirrorIndents/>
        <w:jc w:val="both"/>
        <w:rPr>
          <w:b/>
        </w:rPr>
      </w:pPr>
    </w:p>
    <w:p w14:paraId="500286F6" w14:textId="77777777" w:rsidR="00AE360E" w:rsidRPr="007C40F2" w:rsidRDefault="00081ED7" w:rsidP="00194AD4">
      <w:pPr>
        <w:shd w:val="clear" w:color="auto" w:fill="FFFFFF"/>
        <w:spacing w:line="23" w:lineRule="atLeast"/>
        <w:ind w:right="1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</w:rPr>
        <w:br w:type="page"/>
      </w:r>
      <w:r w:rsidR="00AE360E" w:rsidRPr="007C40F2">
        <w:rPr>
          <w:b/>
          <w:bCs/>
          <w:sz w:val="28"/>
          <w:szCs w:val="28"/>
        </w:rPr>
        <w:lastRenderedPageBreak/>
        <w:t>ГЛАВА 1</w:t>
      </w:r>
    </w:p>
    <w:p w14:paraId="0C005CAB" w14:textId="77777777" w:rsidR="00AE360E" w:rsidRPr="007C40F2" w:rsidRDefault="00AE360E" w:rsidP="00194AD4">
      <w:pPr>
        <w:shd w:val="clear" w:color="auto" w:fill="FFFFFF"/>
        <w:spacing w:after="240"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t>Общие положения</w:t>
      </w:r>
    </w:p>
    <w:p w14:paraId="504854F9" w14:textId="77777777" w:rsidR="005436ED" w:rsidRPr="007C40F2" w:rsidRDefault="005436ED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Настоящий Коллективный договор является правовым актом, регулирующим социально-трудовые отношения в Федеральном государственном бюджетном учреждения науки Институте ядерной физики им. Г.И. </w:t>
      </w:r>
      <w:proofErr w:type="spellStart"/>
      <w:r w:rsidRPr="007C40F2">
        <w:rPr>
          <w:sz w:val="24"/>
          <w:szCs w:val="24"/>
        </w:rPr>
        <w:t>Будкера</w:t>
      </w:r>
      <w:proofErr w:type="spellEnd"/>
      <w:r w:rsidRPr="007C40F2">
        <w:rPr>
          <w:sz w:val="24"/>
          <w:szCs w:val="24"/>
        </w:rPr>
        <w:t xml:space="preserve"> Сибирского отделения Российской академии наук (далее - Институт или ИЯФ СО РАН) и устанавливающим взаимные обязательства между работниками и работодателем в лице их представителей.</w:t>
      </w:r>
    </w:p>
    <w:p w14:paraId="4FF3E685" w14:textId="3C6D7A69" w:rsidR="00AE360E" w:rsidRPr="007C40F2" w:rsidRDefault="00AE360E" w:rsidP="00194AD4">
      <w:pPr>
        <w:pStyle w:val="af8"/>
        <w:numPr>
          <w:ilvl w:val="0"/>
          <w:numId w:val="2"/>
        </w:numPr>
        <w:tabs>
          <w:tab w:val="left" w:pos="1134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Сторонами настоящего Коллективного договора являются: работники Федерального государственного бюджетного учреждения науки Института ядерной физики им. Г.И. </w:t>
      </w:r>
      <w:proofErr w:type="spellStart"/>
      <w:r w:rsidRPr="007C40F2">
        <w:rPr>
          <w:sz w:val="24"/>
          <w:szCs w:val="24"/>
        </w:rPr>
        <w:t>Будкера</w:t>
      </w:r>
      <w:proofErr w:type="spellEnd"/>
      <w:r w:rsidRPr="007C40F2">
        <w:rPr>
          <w:sz w:val="24"/>
          <w:szCs w:val="24"/>
        </w:rPr>
        <w:t xml:space="preserve"> Сибирского отделения Российской академии наук в лице </w:t>
      </w:r>
      <w:r w:rsidR="0014551C" w:rsidRPr="007C40F2">
        <w:rPr>
          <w:sz w:val="24"/>
          <w:szCs w:val="24"/>
        </w:rPr>
        <w:t xml:space="preserve">Председателя Общественной первичной профсоюзной организации работников </w:t>
      </w:r>
      <w:r w:rsidR="0014551C" w:rsidRPr="007C40F2">
        <w:rPr>
          <w:bCs/>
          <w:sz w:val="24"/>
          <w:szCs w:val="24"/>
        </w:rPr>
        <w:t>И</w:t>
      </w:r>
      <w:r w:rsidR="0014551C" w:rsidRPr="007C40F2">
        <w:rPr>
          <w:sz w:val="24"/>
          <w:szCs w:val="24"/>
        </w:rPr>
        <w:t>нститута ядерной физики СО РАН (далее - Профком или ПК ИЯФ СО РАН)</w:t>
      </w:r>
      <w:r w:rsidRPr="007C40F2">
        <w:rPr>
          <w:sz w:val="24"/>
          <w:szCs w:val="24"/>
        </w:rPr>
        <w:t xml:space="preserve"> и Директор</w:t>
      </w:r>
      <w:r w:rsidR="0014551C" w:rsidRPr="007C40F2">
        <w:rPr>
          <w:sz w:val="24"/>
          <w:szCs w:val="24"/>
        </w:rPr>
        <w:t xml:space="preserve"> </w:t>
      </w:r>
      <w:r w:rsidR="000123EE" w:rsidRPr="007C40F2">
        <w:rPr>
          <w:sz w:val="24"/>
          <w:szCs w:val="24"/>
        </w:rPr>
        <w:t xml:space="preserve">ИЯФ СО РАН </w:t>
      </w:r>
      <w:r w:rsidR="0014551C" w:rsidRPr="007C40F2">
        <w:rPr>
          <w:sz w:val="24"/>
          <w:szCs w:val="24"/>
        </w:rPr>
        <w:t>(</w:t>
      </w:r>
      <w:r w:rsidRPr="007C40F2">
        <w:rPr>
          <w:sz w:val="24"/>
          <w:szCs w:val="24"/>
        </w:rPr>
        <w:t xml:space="preserve">далее </w:t>
      </w:r>
      <w:r w:rsidR="0014551C" w:rsidRPr="007C40F2">
        <w:rPr>
          <w:sz w:val="24"/>
          <w:szCs w:val="24"/>
        </w:rPr>
        <w:t xml:space="preserve">– </w:t>
      </w:r>
      <w:r w:rsidRPr="007C40F2">
        <w:rPr>
          <w:sz w:val="24"/>
          <w:szCs w:val="24"/>
        </w:rPr>
        <w:t>Работодатель</w:t>
      </w:r>
      <w:r w:rsidR="0014551C" w:rsidRPr="007C40F2">
        <w:rPr>
          <w:sz w:val="24"/>
          <w:szCs w:val="24"/>
        </w:rPr>
        <w:t>)</w:t>
      </w:r>
      <w:r w:rsidRPr="007C40F2">
        <w:rPr>
          <w:sz w:val="24"/>
          <w:szCs w:val="24"/>
        </w:rPr>
        <w:t xml:space="preserve">, который представляет интересы Федерального государственного бюджетного учреждения науки Института ядерной физики им. Г.И. </w:t>
      </w:r>
      <w:proofErr w:type="spellStart"/>
      <w:r w:rsidRPr="007C40F2">
        <w:rPr>
          <w:sz w:val="24"/>
          <w:szCs w:val="24"/>
        </w:rPr>
        <w:t>Будкера</w:t>
      </w:r>
      <w:proofErr w:type="spellEnd"/>
      <w:r w:rsidRPr="007C40F2">
        <w:rPr>
          <w:sz w:val="24"/>
          <w:szCs w:val="24"/>
        </w:rPr>
        <w:t xml:space="preserve"> Сибирского отделения Российской академии наук.</w:t>
      </w:r>
    </w:p>
    <w:p w14:paraId="5ADF5A0D" w14:textId="62224D8C" w:rsidR="00AE360E" w:rsidRPr="007C40F2" w:rsidRDefault="00AE360E" w:rsidP="00194AD4">
      <w:pPr>
        <w:pStyle w:val="af8"/>
        <w:numPr>
          <w:ilvl w:val="0"/>
          <w:numId w:val="2"/>
        </w:numPr>
        <w:tabs>
          <w:tab w:val="left" w:pos="1134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Предметом настоящего Коллективного договора являются взаимные обязательства Сторон по вопросам условий труда, в том числе оплаты труда, занятости, переобучения, условий </w:t>
      </w:r>
      <w:r w:rsidR="000123EE" w:rsidRPr="007C40F2">
        <w:rPr>
          <w:sz w:val="24"/>
          <w:szCs w:val="24"/>
        </w:rPr>
        <w:t>увольнения</w:t>
      </w:r>
      <w:r w:rsidRPr="007C40F2">
        <w:rPr>
          <w:sz w:val="24"/>
          <w:szCs w:val="24"/>
        </w:rPr>
        <w:t xml:space="preserve"> работников, улучшения условий и охраны труда, социальных гарантий и другим вопросам, определенным</w:t>
      </w:r>
      <w:r w:rsidR="000123EE" w:rsidRPr="007C40F2">
        <w:rPr>
          <w:sz w:val="24"/>
          <w:szCs w:val="24"/>
        </w:rPr>
        <w:t>и</w:t>
      </w:r>
      <w:r w:rsidRPr="007C40F2">
        <w:rPr>
          <w:sz w:val="24"/>
          <w:szCs w:val="24"/>
        </w:rPr>
        <w:t xml:space="preserve"> Сторонами.</w:t>
      </w:r>
    </w:p>
    <w:p w14:paraId="07F03C99" w14:textId="72CF4F27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Действие настоящего Коллективного договора распространяется на всех работников Института, при этом Работодатель признает данный Профком единственным их представителем, поскольку он уполномочен конференцией трудового коллектива представлять интересы в области труда и связанны</w:t>
      </w:r>
      <w:r w:rsidR="00624060" w:rsidRPr="007C40F2">
        <w:rPr>
          <w:sz w:val="24"/>
          <w:szCs w:val="24"/>
        </w:rPr>
        <w:t>е</w:t>
      </w:r>
      <w:r w:rsidRPr="007C40F2">
        <w:rPr>
          <w:sz w:val="24"/>
          <w:szCs w:val="24"/>
        </w:rPr>
        <w:t xml:space="preserve"> с трудом отношения.</w:t>
      </w:r>
    </w:p>
    <w:p w14:paraId="265174ED" w14:textId="42ABC9E7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Настоящий Коллективный договор заключен сроком на 3 года. Он вступает в силу со дня подписания и действует в течение всего срока. По истечении этого срока Коллективный договор может быть продлен на срок не более трех лет. В случае изменения в период действия Коллективного договора норм трудового законодательства РФ, изменения и дополнения в Коллективный договор, не ухудшающие положения </w:t>
      </w:r>
      <w:r w:rsidR="0014551C" w:rsidRPr="007C40F2">
        <w:rPr>
          <w:sz w:val="24"/>
          <w:szCs w:val="24"/>
        </w:rPr>
        <w:t>работников</w:t>
      </w:r>
      <w:r w:rsidRPr="007C40F2">
        <w:rPr>
          <w:sz w:val="24"/>
          <w:szCs w:val="24"/>
        </w:rPr>
        <w:t xml:space="preserve"> по сравнению с данным коллективным договором и ТК, принимаются совместным решением Работодателя, Профкома и доводятся до сведения коллектива.</w:t>
      </w:r>
    </w:p>
    <w:p w14:paraId="1DFF7C8B" w14:textId="2955DE00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Стороны договорились, что текст Коллективного договора должен быть доведен Работодателем до сведения работников: размножен и роздан по подразделениям, размещен на сайте Профкома. Работники Института </w:t>
      </w:r>
      <w:r w:rsidR="000123EE" w:rsidRPr="007C40F2">
        <w:rPr>
          <w:sz w:val="24"/>
          <w:szCs w:val="24"/>
        </w:rPr>
        <w:t xml:space="preserve">также </w:t>
      </w:r>
      <w:r w:rsidRPr="007C40F2">
        <w:rPr>
          <w:sz w:val="24"/>
          <w:szCs w:val="24"/>
        </w:rPr>
        <w:t>могут ознакомиться с текстом Коллективного договора в читальном зале библиотеки</w:t>
      </w:r>
      <w:r w:rsidR="000123EE" w:rsidRPr="007C40F2">
        <w:rPr>
          <w:sz w:val="24"/>
          <w:szCs w:val="24"/>
        </w:rPr>
        <w:t xml:space="preserve"> ИЯФ СО РАН</w:t>
      </w:r>
      <w:r w:rsidRPr="007C40F2">
        <w:rPr>
          <w:sz w:val="24"/>
          <w:szCs w:val="24"/>
        </w:rPr>
        <w:t>.</w:t>
      </w:r>
    </w:p>
    <w:p w14:paraId="6D59AF2B" w14:textId="79A1A570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Контроль за выполнением Коллектив</w:t>
      </w:r>
      <w:r w:rsidR="000123EE" w:rsidRPr="007C40F2">
        <w:rPr>
          <w:sz w:val="24"/>
          <w:szCs w:val="24"/>
        </w:rPr>
        <w:t>ного договора осуществляют обе С</w:t>
      </w:r>
      <w:r w:rsidRPr="007C40F2">
        <w:rPr>
          <w:sz w:val="24"/>
          <w:szCs w:val="24"/>
        </w:rPr>
        <w:t>тороны.</w:t>
      </w:r>
    </w:p>
    <w:p w14:paraId="24A1FA30" w14:textId="2C7933A8" w:rsidR="00AE360E" w:rsidRPr="007C40F2" w:rsidRDefault="00AE360E" w:rsidP="00194AD4">
      <w:pPr>
        <w:shd w:val="clear" w:color="auto" w:fill="FFFFFF"/>
        <w:tabs>
          <w:tab w:val="left" w:pos="2835"/>
          <w:tab w:val="right" w:pos="9497"/>
        </w:tabs>
        <w:spacing w:line="23" w:lineRule="atLeast"/>
        <w:ind w:right="1" w:firstLine="709"/>
        <w:contextualSpacing/>
        <w:jc w:val="both"/>
      </w:pPr>
      <w:r w:rsidRPr="007C40F2">
        <w:t>Стороны 1 раз в год отчитываются о выполнении Коллективного договора на конференции трудового коллектива либо на расширенном совместном заседании Работодателя</w:t>
      </w:r>
      <w:r w:rsidR="000123EE" w:rsidRPr="007C40F2">
        <w:t xml:space="preserve"> и</w:t>
      </w:r>
      <w:r w:rsidRPr="007C40F2">
        <w:t xml:space="preserve"> Профкома. </w:t>
      </w:r>
    </w:p>
    <w:p w14:paraId="7507B6C3" w14:textId="03BD9FA6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1134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Для рассмотрения индивидуальных трудовых споров работников с Работодателем по вопросам применения Коллективного договора, трудового договора (в </w:t>
      </w:r>
      <w:proofErr w:type="spellStart"/>
      <w:r w:rsidRPr="007C40F2">
        <w:rPr>
          <w:sz w:val="24"/>
          <w:szCs w:val="24"/>
        </w:rPr>
        <w:t>т.ч</w:t>
      </w:r>
      <w:proofErr w:type="spellEnd"/>
      <w:r w:rsidRPr="007C40F2">
        <w:rPr>
          <w:sz w:val="24"/>
          <w:szCs w:val="24"/>
        </w:rPr>
        <w:t>. об установлении или изменении индивидуальных условий труда), законов и иных нормативных актов, содержащих нормы трудового права, создается Комиссия по трудовым спорам.</w:t>
      </w:r>
    </w:p>
    <w:p w14:paraId="43FB40F0" w14:textId="54500503" w:rsidR="00AE360E" w:rsidRPr="007C40F2" w:rsidRDefault="00AE360E" w:rsidP="00194AD4">
      <w:pPr>
        <w:pStyle w:val="af8"/>
        <w:shd w:val="clear" w:color="auto" w:fill="FFFFFF"/>
        <w:tabs>
          <w:tab w:val="left" w:pos="709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Состав Комиссии по трудовым спорам: </w:t>
      </w:r>
      <w:r w:rsidR="000123EE" w:rsidRPr="007C40F2">
        <w:rPr>
          <w:sz w:val="24"/>
          <w:szCs w:val="24"/>
        </w:rPr>
        <w:t>четыре</w:t>
      </w:r>
      <w:r w:rsidRPr="007C40F2">
        <w:rPr>
          <w:sz w:val="24"/>
          <w:szCs w:val="24"/>
        </w:rPr>
        <w:t xml:space="preserve"> представителя работников, избираемых на конференции трудового коллектива или делегируемых Профкомом с последующим утверждением на конфе</w:t>
      </w:r>
      <w:r w:rsidR="000123EE" w:rsidRPr="007C40F2">
        <w:rPr>
          <w:sz w:val="24"/>
          <w:szCs w:val="24"/>
        </w:rPr>
        <w:t>ренции трудового коллектива, и четыре</w:t>
      </w:r>
      <w:r w:rsidRPr="007C40F2">
        <w:rPr>
          <w:sz w:val="24"/>
          <w:szCs w:val="24"/>
        </w:rPr>
        <w:t xml:space="preserve"> назначенных Работодателем должностных лица: начальник Юридического отдела, начальник Отдела кадров, начальник Планово-экономического отдела, заместитель директора - главный инженер.</w:t>
      </w:r>
    </w:p>
    <w:p w14:paraId="18F718D2" w14:textId="6C74C5D9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709"/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Работодатель с письменного согласия </w:t>
      </w:r>
      <w:r w:rsidR="0014551C" w:rsidRPr="007C40F2">
        <w:rPr>
          <w:sz w:val="24"/>
          <w:szCs w:val="24"/>
        </w:rPr>
        <w:t>работников</w:t>
      </w:r>
      <w:r w:rsidRPr="007C40F2">
        <w:rPr>
          <w:sz w:val="24"/>
          <w:szCs w:val="24"/>
        </w:rPr>
        <w:t xml:space="preserve"> - членов профсоюза, </w:t>
      </w:r>
      <w:r w:rsidR="00D63E03" w:rsidRPr="007C40F2">
        <w:rPr>
          <w:sz w:val="24"/>
          <w:szCs w:val="24"/>
        </w:rPr>
        <w:t>удерживает</w:t>
      </w:r>
      <w:r w:rsidRPr="007C40F2">
        <w:rPr>
          <w:sz w:val="24"/>
          <w:szCs w:val="24"/>
        </w:rPr>
        <w:t xml:space="preserve"> профсоюзные взносы из заработной платы, и перечисляет их на банковский счет Профкома.</w:t>
      </w:r>
    </w:p>
    <w:p w14:paraId="5A7FFDC3" w14:textId="6A6D6C33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709"/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Работодатель информирует </w:t>
      </w:r>
      <w:r w:rsidR="0014551C" w:rsidRPr="007C40F2">
        <w:rPr>
          <w:sz w:val="24"/>
          <w:szCs w:val="24"/>
        </w:rPr>
        <w:t>работников</w:t>
      </w:r>
      <w:r w:rsidRPr="007C40F2">
        <w:rPr>
          <w:sz w:val="24"/>
          <w:szCs w:val="24"/>
        </w:rPr>
        <w:t xml:space="preserve"> о положении дел в Институте на общих собраниях.</w:t>
      </w:r>
    </w:p>
    <w:p w14:paraId="7B371AFF" w14:textId="02DCC1CA" w:rsidR="00AE360E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709"/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Представитель Профкома входит в состав Ученого совета и Дирекции Института.</w:t>
      </w:r>
    </w:p>
    <w:p w14:paraId="5F33DCF5" w14:textId="59E7BB2B" w:rsidR="00D465E9" w:rsidRPr="007C40F2" w:rsidRDefault="00AE360E" w:rsidP="00194AD4">
      <w:pPr>
        <w:pStyle w:val="af8"/>
        <w:numPr>
          <w:ilvl w:val="0"/>
          <w:numId w:val="2"/>
        </w:numPr>
        <w:shd w:val="clear" w:color="auto" w:fill="FFFFFF"/>
        <w:tabs>
          <w:tab w:val="left" w:pos="709"/>
          <w:tab w:val="left" w:pos="1134"/>
          <w:tab w:val="right" w:pos="9923"/>
        </w:tabs>
        <w:spacing w:line="23" w:lineRule="atLeast"/>
        <w:ind w:left="0" w:right="1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Уполномоченные лица Работодателя и Профкома несут ответственность в соответствии с законодательством за выполнение Коллективного договора.</w:t>
      </w:r>
      <w:r w:rsidR="00D465E9" w:rsidRPr="007C40F2">
        <w:rPr>
          <w:sz w:val="24"/>
          <w:szCs w:val="24"/>
        </w:rPr>
        <w:br w:type="page"/>
      </w:r>
    </w:p>
    <w:p w14:paraId="262CE6E3" w14:textId="77777777" w:rsidR="00AE360E" w:rsidRPr="007C40F2" w:rsidRDefault="00AE360E" w:rsidP="00194AD4">
      <w:pPr>
        <w:shd w:val="clear" w:color="auto" w:fill="FFFFFF"/>
        <w:spacing w:line="23" w:lineRule="atLeast"/>
        <w:ind w:right="1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>ГЛАВА 2</w:t>
      </w:r>
    </w:p>
    <w:p w14:paraId="23A268C9" w14:textId="77777777" w:rsidR="00AE360E" w:rsidRPr="007C40F2" w:rsidRDefault="00AE360E" w:rsidP="00194AD4">
      <w:pPr>
        <w:shd w:val="clear" w:color="auto" w:fill="FFFFFF"/>
        <w:spacing w:after="240" w:line="23" w:lineRule="atLeast"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t>Оплата труда и материальное стимулирование</w:t>
      </w:r>
    </w:p>
    <w:p w14:paraId="4F95BB41" w14:textId="02850A0D" w:rsidR="00AE360E" w:rsidRPr="007C40F2" w:rsidRDefault="00AE360E" w:rsidP="00194AD4">
      <w:pPr>
        <w:shd w:val="clear" w:color="auto" w:fill="FFFFFF"/>
        <w:spacing w:before="240" w:line="23" w:lineRule="atLeast"/>
        <w:ind w:firstLine="709"/>
        <w:contextualSpacing/>
        <w:jc w:val="both"/>
      </w:pPr>
      <w:r w:rsidRPr="007C40F2">
        <w:t>Ответственные:</w:t>
      </w:r>
    </w:p>
    <w:p w14:paraId="3E3D8F98" w14:textId="265F97FF" w:rsidR="00AE360E" w:rsidRPr="007C40F2" w:rsidRDefault="00AE360E" w:rsidP="00194AD4">
      <w:pPr>
        <w:shd w:val="clear" w:color="auto" w:fill="FFFFFF"/>
        <w:spacing w:line="23" w:lineRule="atLeast"/>
        <w:ind w:right="1" w:firstLine="709"/>
        <w:contextualSpacing/>
        <w:jc w:val="both"/>
      </w:pPr>
      <w:r w:rsidRPr="007C40F2">
        <w:rPr>
          <w:b/>
        </w:rPr>
        <w:t>от РАБОТОДАТЕЛЯ -</w:t>
      </w:r>
      <w:r w:rsidRPr="007C40F2">
        <w:t xml:space="preserve"> Директор, заместитель директора, курирующий </w:t>
      </w:r>
      <w:r w:rsidR="007D200E" w:rsidRPr="007C40F2">
        <w:t>вопросы</w:t>
      </w:r>
      <w:r w:rsidR="000123EE" w:rsidRPr="007C40F2">
        <w:t xml:space="preserve"> оплаты труда</w:t>
      </w:r>
      <w:r w:rsidRPr="007C40F2">
        <w:t>, начальни</w:t>
      </w:r>
      <w:r w:rsidR="00194AD4" w:rsidRPr="007C40F2">
        <w:t>к Планово-экономического отдела;</w:t>
      </w:r>
    </w:p>
    <w:p w14:paraId="5ABA9209" w14:textId="77777777" w:rsidR="00AE360E" w:rsidRPr="007C40F2" w:rsidRDefault="00AE360E" w:rsidP="00194AD4">
      <w:pPr>
        <w:pStyle w:val="32"/>
        <w:spacing w:before="0" w:after="240" w:line="23" w:lineRule="atLeast"/>
        <w:ind w:firstLine="709"/>
        <w:jc w:val="both"/>
        <w:rPr>
          <w:color w:val="auto"/>
          <w:sz w:val="24"/>
          <w:szCs w:val="24"/>
        </w:rPr>
      </w:pPr>
      <w:r w:rsidRPr="007C40F2">
        <w:rPr>
          <w:b/>
          <w:color w:val="auto"/>
          <w:sz w:val="24"/>
          <w:szCs w:val="24"/>
        </w:rPr>
        <w:t>от ПРОФКОМА -</w:t>
      </w:r>
      <w:r w:rsidRPr="007C40F2">
        <w:rPr>
          <w:color w:val="auto"/>
          <w:sz w:val="24"/>
          <w:szCs w:val="24"/>
        </w:rPr>
        <w:t xml:space="preserve"> Председатель </w:t>
      </w:r>
      <w:r w:rsidRPr="007C40F2">
        <w:rPr>
          <w:sz w:val="24"/>
          <w:szCs w:val="24"/>
        </w:rPr>
        <w:t>Профкома</w:t>
      </w:r>
      <w:r w:rsidRPr="007C40F2">
        <w:rPr>
          <w:color w:val="auto"/>
          <w:sz w:val="24"/>
          <w:szCs w:val="24"/>
        </w:rPr>
        <w:t xml:space="preserve">, заместитель председателя </w:t>
      </w:r>
      <w:r w:rsidRPr="007C40F2">
        <w:rPr>
          <w:sz w:val="24"/>
          <w:szCs w:val="24"/>
        </w:rPr>
        <w:t>Профкома</w:t>
      </w:r>
      <w:r w:rsidRPr="007C40F2">
        <w:rPr>
          <w:color w:val="auto"/>
          <w:sz w:val="24"/>
          <w:szCs w:val="24"/>
        </w:rPr>
        <w:t>.</w:t>
      </w:r>
    </w:p>
    <w:p w14:paraId="7265B49A" w14:textId="6FF8DB88" w:rsidR="00AE360E" w:rsidRPr="007C40F2" w:rsidRDefault="00AE360E" w:rsidP="00194AD4">
      <w:pPr>
        <w:pStyle w:val="32"/>
        <w:spacing w:before="0" w:line="23" w:lineRule="atLeast"/>
        <w:ind w:firstLine="709"/>
        <w:contextualSpacing/>
        <w:jc w:val="both"/>
        <w:rPr>
          <w:color w:val="auto"/>
          <w:sz w:val="24"/>
          <w:szCs w:val="24"/>
        </w:rPr>
      </w:pPr>
      <w:r w:rsidRPr="007C40F2">
        <w:rPr>
          <w:color w:val="auto"/>
          <w:sz w:val="24"/>
          <w:szCs w:val="24"/>
        </w:rPr>
        <w:t>Оплата труда работников Института осуществляется в соответствии с действующим законодательством РФ.</w:t>
      </w:r>
    </w:p>
    <w:p w14:paraId="42CE626B" w14:textId="2F55293B" w:rsidR="00AE360E" w:rsidRPr="007C40F2" w:rsidRDefault="00AE360E" w:rsidP="00194AD4">
      <w:pPr>
        <w:pStyle w:val="32"/>
        <w:spacing w:before="0" w:line="23" w:lineRule="atLeast"/>
        <w:ind w:firstLine="709"/>
        <w:contextualSpacing/>
        <w:jc w:val="both"/>
        <w:rPr>
          <w:color w:val="auto"/>
          <w:sz w:val="24"/>
          <w:szCs w:val="24"/>
        </w:rPr>
      </w:pPr>
      <w:r w:rsidRPr="007C40F2">
        <w:rPr>
          <w:color w:val="auto"/>
          <w:sz w:val="24"/>
          <w:szCs w:val="24"/>
        </w:rPr>
        <w:t xml:space="preserve">Основные условия оплаты труда работников и условия их изменения определяются трудовым договором, Положением об оплате труда работников ИЯФ СО РАН, </w:t>
      </w:r>
      <w:r w:rsidR="00194AD4" w:rsidRPr="007C40F2">
        <w:rPr>
          <w:color w:val="auto"/>
          <w:sz w:val="24"/>
          <w:szCs w:val="24"/>
        </w:rPr>
        <w:t xml:space="preserve">локальными </w:t>
      </w:r>
      <w:r w:rsidRPr="007C40F2">
        <w:rPr>
          <w:color w:val="auto"/>
          <w:sz w:val="24"/>
          <w:szCs w:val="24"/>
        </w:rPr>
        <w:t>нормативными актами, принятыми у Работодателя</w:t>
      </w:r>
      <w:r w:rsidR="000123EE" w:rsidRPr="007C40F2">
        <w:rPr>
          <w:color w:val="auto"/>
          <w:sz w:val="24"/>
          <w:szCs w:val="24"/>
        </w:rPr>
        <w:t>,</w:t>
      </w:r>
      <w:r w:rsidRPr="007C40F2">
        <w:rPr>
          <w:color w:val="auto"/>
          <w:sz w:val="24"/>
          <w:szCs w:val="24"/>
        </w:rPr>
        <w:t xml:space="preserve"> с которыми работники знакомятся под роспись.</w:t>
      </w:r>
    </w:p>
    <w:p w14:paraId="2F3DDC4A" w14:textId="74463A81" w:rsidR="00AE360E" w:rsidRPr="007C40F2" w:rsidRDefault="00CA2E60" w:rsidP="00194AD4">
      <w:pPr>
        <w:pStyle w:val="32"/>
        <w:spacing w:before="0" w:after="240" w:line="23" w:lineRule="atLeast"/>
        <w:ind w:firstLine="709"/>
        <w:jc w:val="both"/>
        <w:rPr>
          <w:color w:val="auto"/>
          <w:sz w:val="24"/>
          <w:szCs w:val="24"/>
        </w:rPr>
      </w:pPr>
      <w:r w:rsidRPr="007C40F2">
        <w:rPr>
          <w:color w:val="auto"/>
          <w:sz w:val="24"/>
          <w:szCs w:val="24"/>
        </w:rPr>
        <w:t>И</w:t>
      </w:r>
      <w:r w:rsidR="00AE360E" w:rsidRPr="007C40F2">
        <w:rPr>
          <w:color w:val="auto"/>
          <w:sz w:val="24"/>
          <w:szCs w:val="24"/>
        </w:rPr>
        <w:t xml:space="preserve">зменения в Положение </w:t>
      </w:r>
      <w:r w:rsidR="007D200E" w:rsidRPr="007C40F2">
        <w:rPr>
          <w:color w:val="auto"/>
          <w:sz w:val="24"/>
          <w:szCs w:val="24"/>
        </w:rPr>
        <w:t>об</w:t>
      </w:r>
      <w:r w:rsidR="00AE360E" w:rsidRPr="007C40F2">
        <w:rPr>
          <w:color w:val="auto"/>
          <w:sz w:val="24"/>
          <w:szCs w:val="24"/>
        </w:rPr>
        <w:t xml:space="preserve"> оплате труда работников ИЯФ СО РАН </w:t>
      </w:r>
      <w:r w:rsidRPr="007C40F2">
        <w:rPr>
          <w:color w:val="auto"/>
          <w:sz w:val="24"/>
          <w:szCs w:val="24"/>
        </w:rPr>
        <w:t>вносятся</w:t>
      </w:r>
      <w:r w:rsidR="00AE360E" w:rsidRPr="007C40F2">
        <w:rPr>
          <w:color w:val="auto"/>
          <w:sz w:val="24"/>
          <w:szCs w:val="24"/>
        </w:rPr>
        <w:t xml:space="preserve"> по согласованию с Профкомом в соответствии с действующим законодательством РФ.</w:t>
      </w:r>
    </w:p>
    <w:p w14:paraId="66141DEB" w14:textId="10BE3036" w:rsidR="00AE360E" w:rsidRPr="007C40F2" w:rsidRDefault="0050018C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  <w:rPr>
          <w:b/>
        </w:rPr>
      </w:pPr>
      <w:r w:rsidRPr="007C40F2">
        <w:rPr>
          <w:b/>
        </w:rPr>
        <w:t xml:space="preserve">1. </w:t>
      </w:r>
      <w:r w:rsidR="00AE360E" w:rsidRPr="007C40F2">
        <w:rPr>
          <w:b/>
        </w:rPr>
        <w:t xml:space="preserve">Работодатель совместно с Профкомом обязуются: </w:t>
      </w:r>
    </w:p>
    <w:p w14:paraId="2CCC9D0F" w14:textId="172C3F93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>Последовательно осуществлять меры, направленные на максимальный учет результатов труда конкретного работника, стимулирование производительности труда, повышение качества и объема выполняемых работ, творческое отношение к труду;</w:t>
      </w:r>
    </w:p>
    <w:p w14:paraId="40B21660" w14:textId="4F9F8922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after="240" w:line="23" w:lineRule="atLeast"/>
        <w:ind w:firstLine="709"/>
        <w:jc w:val="both"/>
      </w:pPr>
      <w:r w:rsidRPr="007C40F2">
        <w:t>-</w:t>
      </w:r>
      <w:r w:rsidR="00327E94" w:rsidRPr="007C40F2">
        <w:t> </w:t>
      </w:r>
      <w:r w:rsidR="003A23ED" w:rsidRPr="007C40F2">
        <w:t>В соответствии с нормативными правовыми актами федерального органа исполнительной власти, осуществляющего функции и полномочия учредителя Института, принимать меры по установлению и поддержанию предельного уровня соотношения средней заработной платы директора Института, заместителей директора, главного бухгалтера, и среднемесячной заработной платы работников Института (без учета заработной платы директора Института, заместителей директора, главного бухгалтера)</w:t>
      </w:r>
      <w:r w:rsidRPr="007C40F2">
        <w:t>.</w:t>
      </w:r>
    </w:p>
    <w:p w14:paraId="2E7C565D" w14:textId="189EBFF5" w:rsidR="00AE360E" w:rsidRPr="007C40F2" w:rsidRDefault="0050018C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  <w:rPr>
          <w:b/>
        </w:rPr>
      </w:pPr>
      <w:r w:rsidRPr="007C40F2">
        <w:rPr>
          <w:b/>
        </w:rPr>
        <w:t xml:space="preserve">2. </w:t>
      </w:r>
      <w:r w:rsidR="00AE360E" w:rsidRPr="007C40F2">
        <w:rPr>
          <w:b/>
        </w:rPr>
        <w:t xml:space="preserve">Работодатель обязуется: </w:t>
      </w:r>
    </w:p>
    <w:p w14:paraId="7309E6CE" w14:textId="01D5D677" w:rsidR="00AE360E" w:rsidRPr="007C40F2" w:rsidRDefault="00AE360E" w:rsidP="00194AD4">
      <w:pPr>
        <w:shd w:val="clear" w:color="auto" w:fill="FFFFFF"/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>Производить оплату труда в соответствии с действующим законодательством РФ и Положением об оплате труда работников ИЯФ СО РАН, утвержденным приказом Директора Института и согласованным с Профкомом;</w:t>
      </w:r>
    </w:p>
    <w:p w14:paraId="5DE84F71" w14:textId="3F2AD869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>Создавать работникам необходимые условия труда;</w:t>
      </w:r>
    </w:p>
    <w:p w14:paraId="343C7D64" w14:textId="4B7F3E08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 xml:space="preserve">Ознакомить с условиями оплаты труда каждого </w:t>
      </w:r>
      <w:r w:rsidR="005436ED" w:rsidRPr="007C40F2">
        <w:t>принимаемого на работу в Институт работника;</w:t>
      </w:r>
    </w:p>
    <w:p w14:paraId="0FA328EB" w14:textId="08FEAB32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="004629DA" w:rsidRPr="007C40F2">
        <w:t>П</w:t>
      </w:r>
      <w:r w:rsidR="000123EE" w:rsidRPr="007C40F2">
        <w:t>о согласованию с Профкомом в</w:t>
      </w:r>
      <w:r w:rsidRPr="007C40F2">
        <w:t xml:space="preserve">носить изменения в Положение об оплате труда, в соответствии </w:t>
      </w:r>
      <w:r w:rsidR="000123EE" w:rsidRPr="007C40F2">
        <w:t>с действующим законодательством РФ</w:t>
      </w:r>
      <w:r w:rsidRPr="007C40F2">
        <w:t>;</w:t>
      </w:r>
    </w:p>
    <w:p w14:paraId="01656CB5" w14:textId="559A4609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 xml:space="preserve">Извещать </w:t>
      </w:r>
      <w:r w:rsidR="0014551C" w:rsidRPr="007C40F2">
        <w:t>работников</w:t>
      </w:r>
      <w:r w:rsidRPr="007C40F2">
        <w:t xml:space="preserve"> об изменении существенных условий труда - условий оплаты труда, режима работы и других</w:t>
      </w:r>
      <w:r w:rsidR="000123EE" w:rsidRPr="007C40F2">
        <w:t>,</w:t>
      </w:r>
      <w:r w:rsidRPr="007C40F2">
        <w:t xml:space="preserve"> не позднее, чем за два месяца</w:t>
      </w:r>
      <w:r w:rsidR="000123EE" w:rsidRPr="007C40F2">
        <w:t xml:space="preserve"> до их вступления в силу</w:t>
      </w:r>
      <w:r w:rsidRPr="007C40F2">
        <w:t>;</w:t>
      </w:r>
    </w:p>
    <w:p w14:paraId="2B080B1C" w14:textId="6A7AD3E1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>Во исполнение распоряжений Правительства Российской Федерации принимать меры по увеличению оплаты труда работников.</w:t>
      </w:r>
    </w:p>
    <w:p w14:paraId="6E9F0338" w14:textId="77777777" w:rsidR="00AE360E" w:rsidRPr="007C40F2" w:rsidRDefault="00AE360E" w:rsidP="00194AD4">
      <w:pPr>
        <w:spacing w:line="23" w:lineRule="atLeast"/>
        <w:ind w:firstLine="709"/>
        <w:jc w:val="both"/>
      </w:pPr>
      <w:r w:rsidRPr="007C40F2">
        <w:t>Повышение оплаты труда (индексация размеров должностных окладов) производится в соответствии с распоряжениями Правительства Российской Федерации или распоряжения федерального органа исполнительной власти, осуществляющего функции и полномочия учредителя Института.</w:t>
      </w:r>
    </w:p>
    <w:p w14:paraId="654B5CB6" w14:textId="77777777" w:rsidR="00AE360E" w:rsidRPr="007C40F2" w:rsidRDefault="00AE360E" w:rsidP="00194AD4">
      <w:pPr>
        <w:shd w:val="clear" w:color="auto" w:fill="FFFFFF"/>
        <w:tabs>
          <w:tab w:val="left" w:pos="709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В Институте может быть проведена индексация размеров должностных окладов по решению директора Института (иного уполномоченного лица) при наличии финансового обеспечения.</w:t>
      </w:r>
    </w:p>
    <w:p w14:paraId="1730A0CA" w14:textId="08B49FAA" w:rsidR="00AE360E" w:rsidRPr="007C40F2" w:rsidRDefault="00AE360E" w:rsidP="00194AD4">
      <w:pPr>
        <w:shd w:val="clear" w:color="auto" w:fill="FFFFFF"/>
        <w:spacing w:line="23" w:lineRule="atLeast"/>
        <w:ind w:right="1" w:firstLine="709"/>
        <w:contextualSpacing/>
        <w:jc w:val="both"/>
      </w:pPr>
      <w:r w:rsidRPr="007C40F2">
        <w:t>-</w:t>
      </w:r>
      <w:r w:rsidR="00327E94" w:rsidRPr="007C40F2">
        <w:t> </w:t>
      </w:r>
      <w:r w:rsidRPr="007C40F2">
        <w:t>Устанавливать и производить выплаты компенсационного характера в соответствии с действующим законодательством РФ и Положением об оплате труда работников ИЯФ СО РАН, утвержденным приказом Директора Института и согласованным с Профкомом.</w:t>
      </w:r>
    </w:p>
    <w:p w14:paraId="3F9523B9" w14:textId="1F2DA5AA" w:rsidR="00AE360E" w:rsidRPr="007C40F2" w:rsidRDefault="00AE360E" w:rsidP="00194AD4">
      <w:pPr>
        <w:shd w:val="clear" w:color="auto" w:fill="FFFFFF"/>
        <w:tabs>
          <w:tab w:val="left" w:pos="709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</w:t>
      </w:r>
      <w:r w:rsidR="00730841" w:rsidRPr="007C40F2">
        <w:t> </w:t>
      </w:r>
      <w:r w:rsidRPr="007C40F2">
        <w:t>Устанавливать и производить выплаты стимулирующего характера при наличии в распоряжении Института средств, направляемых на оплату труда после оплаты обязательных платежей.</w:t>
      </w:r>
    </w:p>
    <w:p w14:paraId="57884ED7" w14:textId="7867D165" w:rsidR="00AE360E" w:rsidRPr="007C40F2" w:rsidRDefault="00AE360E" w:rsidP="00194AD4">
      <w:pPr>
        <w:pStyle w:val="af8"/>
        <w:adjustRightInd w:val="0"/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-</w:t>
      </w:r>
      <w:r w:rsidR="00730841" w:rsidRPr="007C40F2">
        <w:rPr>
          <w:sz w:val="24"/>
          <w:szCs w:val="24"/>
        </w:rPr>
        <w:t> </w:t>
      </w:r>
      <w:r w:rsidRPr="007C40F2">
        <w:rPr>
          <w:sz w:val="24"/>
          <w:szCs w:val="24"/>
        </w:rPr>
        <w:t xml:space="preserve">Выплачивать заработную плату работникам в порядке и сроки, установленные законодательством РФ, локальными </w:t>
      </w:r>
      <w:r w:rsidR="005436ED" w:rsidRPr="007C40F2">
        <w:rPr>
          <w:sz w:val="24"/>
          <w:szCs w:val="24"/>
        </w:rPr>
        <w:t>нормативными актами</w:t>
      </w:r>
      <w:r w:rsidRPr="007C40F2">
        <w:rPr>
          <w:sz w:val="24"/>
          <w:szCs w:val="24"/>
        </w:rPr>
        <w:t xml:space="preserve"> Института, трудовым договором. </w:t>
      </w:r>
    </w:p>
    <w:p w14:paraId="234577C2" w14:textId="5FE8359E" w:rsidR="00AE360E" w:rsidRPr="007C40F2" w:rsidRDefault="00AE360E" w:rsidP="00194AD4">
      <w:pPr>
        <w:pStyle w:val="24"/>
        <w:spacing w:after="240" w:line="23" w:lineRule="atLeast"/>
        <w:ind w:firstLine="709"/>
        <w:rPr>
          <w:color w:val="auto"/>
          <w:sz w:val="24"/>
          <w:szCs w:val="24"/>
        </w:rPr>
      </w:pPr>
      <w:r w:rsidRPr="007C40F2">
        <w:rPr>
          <w:color w:val="auto"/>
          <w:sz w:val="24"/>
          <w:szCs w:val="24"/>
        </w:rPr>
        <w:t>-</w:t>
      </w:r>
      <w:r w:rsidR="00730841" w:rsidRPr="007C40F2">
        <w:rPr>
          <w:color w:val="auto"/>
          <w:sz w:val="24"/>
          <w:szCs w:val="24"/>
        </w:rPr>
        <w:t> </w:t>
      </w:r>
      <w:r w:rsidRPr="007C40F2">
        <w:rPr>
          <w:color w:val="auto"/>
          <w:sz w:val="24"/>
          <w:szCs w:val="24"/>
        </w:rPr>
        <w:t xml:space="preserve">Выплачивать заработную плату работникам в кассе Института или перечислять на счет </w:t>
      </w:r>
      <w:r w:rsidRPr="007C40F2">
        <w:rPr>
          <w:color w:val="auto"/>
          <w:sz w:val="24"/>
          <w:szCs w:val="24"/>
        </w:rPr>
        <w:lastRenderedPageBreak/>
        <w:t>кредитной организации, указанный в заявлении работника. Работник вправе заменить кредитную организацию, в которую должна быть перечислена заработная плата, сообщив в письменной форме работодателю об изменении реквизитов для перечисления заработной платы не позднее</w:t>
      </w:r>
      <w:r w:rsidR="000123EE" w:rsidRPr="007C40F2">
        <w:rPr>
          <w:color w:val="auto"/>
          <w:sz w:val="24"/>
          <w:szCs w:val="24"/>
        </w:rPr>
        <w:t>,</w:t>
      </w:r>
      <w:r w:rsidRPr="007C40F2">
        <w:rPr>
          <w:color w:val="auto"/>
          <w:sz w:val="24"/>
          <w:szCs w:val="24"/>
        </w:rPr>
        <w:t xml:space="preserve"> чем за пятнадцать календарных дней до дня выплаты заработной платы.</w:t>
      </w:r>
    </w:p>
    <w:p w14:paraId="70A81ACF" w14:textId="52C26812" w:rsidR="00AE360E" w:rsidRPr="007C40F2" w:rsidRDefault="0050018C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  <w:rPr>
          <w:b/>
        </w:rPr>
      </w:pPr>
      <w:r w:rsidRPr="007C40F2">
        <w:rPr>
          <w:b/>
        </w:rPr>
        <w:t xml:space="preserve">3. </w:t>
      </w:r>
      <w:r w:rsidR="00AE360E" w:rsidRPr="007C40F2">
        <w:rPr>
          <w:b/>
        </w:rPr>
        <w:t xml:space="preserve">Профком обязуется </w:t>
      </w:r>
    </w:p>
    <w:p w14:paraId="7C196E1B" w14:textId="1D4EE1B1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rPr>
          <w:b/>
        </w:rPr>
        <w:t>- </w:t>
      </w:r>
      <w:r w:rsidRPr="007C40F2">
        <w:t>Работать со всеми поступающими к ним обращениями (жалобами) работников;</w:t>
      </w:r>
    </w:p>
    <w:p w14:paraId="76A20C33" w14:textId="4FF74DCE" w:rsidR="00AE360E" w:rsidRPr="007C40F2" w:rsidRDefault="00AE360E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1" w:firstLine="709"/>
        <w:contextualSpacing/>
        <w:jc w:val="both"/>
      </w:pPr>
      <w:r w:rsidRPr="007C40F2">
        <w:t>- Работать с администрацией Работодателя по решению вопросов обращения (жалобам) работников.</w:t>
      </w:r>
    </w:p>
    <w:p w14:paraId="66DCB4B7" w14:textId="77777777" w:rsidR="00081ED7" w:rsidRPr="007C40F2" w:rsidRDefault="00081ED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right="-567" w:firstLine="284"/>
        <w:contextualSpacing/>
        <w:jc w:val="both"/>
      </w:pPr>
    </w:p>
    <w:p w14:paraId="3ACD93BE" w14:textId="4C7DB6FD" w:rsidR="00F95A5E" w:rsidRPr="007C40F2" w:rsidRDefault="00081ED7" w:rsidP="00194AD4">
      <w:pPr>
        <w:pStyle w:val="5"/>
        <w:spacing w:line="23" w:lineRule="atLeast"/>
        <w:ind w:left="1080" w:right="0" w:hanging="938"/>
        <w:contextualSpacing/>
        <w:rPr>
          <w:rFonts w:ascii="Times New Roman" w:eastAsia="Calibri" w:hAnsi="Times New Roman"/>
          <w:b w:val="0"/>
          <w:i/>
          <w:color w:val="auto"/>
          <w:sz w:val="24"/>
          <w:szCs w:val="24"/>
          <w:lang w:eastAsia="en-US"/>
        </w:rPr>
      </w:pPr>
      <w:r w:rsidRPr="007C40F2">
        <w:rPr>
          <w:rFonts w:ascii="Times New Roman" w:hAnsi="Times New Roman"/>
          <w:color w:val="auto"/>
          <w:sz w:val="24"/>
          <w:szCs w:val="24"/>
        </w:rPr>
        <w:br w:type="page"/>
      </w:r>
    </w:p>
    <w:p w14:paraId="6DE71D03" w14:textId="77777777" w:rsidR="00AE360E" w:rsidRPr="007C40F2" w:rsidRDefault="00AE360E" w:rsidP="00194AD4">
      <w:pPr>
        <w:spacing w:line="23" w:lineRule="atLeast"/>
        <w:ind w:firstLine="284"/>
        <w:jc w:val="center"/>
        <w:rPr>
          <w:rFonts w:eastAsia="Calibri"/>
          <w:b/>
          <w:sz w:val="28"/>
          <w:szCs w:val="28"/>
          <w:lang w:eastAsia="en-US"/>
        </w:rPr>
      </w:pPr>
      <w:r w:rsidRPr="007C40F2">
        <w:rPr>
          <w:rFonts w:eastAsia="Calibri"/>
          <w:b/>
          <w:sz w:val="28"/>
          <w:szCs w:val="28"/>
          <w:lang w:eastAsia="en-US"/>
        </w:rPr>
        <w:lastRenderedPageBreak/>
        <w:t>ГЛАВА 3</w:t>
      </w:r>
    </w:p>
    <w:p w14:paraId="5650E60A" w14:textId="77777777" w:rsidR="00AE360E" w:rsidRPr="007C40F2" w:rsidRDefault="00AE360E" w:rsidP="00194AD4">
      <w:pPr>
        <w:spacing w:after="240" w:line="23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C40F2">
        <w:rPr>
          <w:rFonts w:eastAsia="Calibri"/>
          <w:b/>
          <w:sz w:val="28"/>
          <w:szCs w:val="28"/>
          <w:lang w:eastAsia="en-US"/>
        </w:rPr>
        <w:t>Подготовка, переподготовка, повышение квалификации</w:t>
      </w:r>
    </w:p>
    <w:p w14:paraId="28F7E8FA" w14:textId="77777777" w:rsidR="00AE360E" w:rsidRPr="007C40F2" w:rsidRDefault="00AE360E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Ответственные:</w:t>
      </w:r>
    </w:p>
    <w:p w14:paraId="49B188C6" w14:textId="77777777" w:rsidR="00AE360E" w:rsidRPr="007C40F2" w:rsidRDefault="00AE360E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 xml:space="preserve">от </w:t>
      </w:r>
      <w:r w:rsidRPr="007C40F2">
        <w:rPr>
          <w:rFonts w:eastAsia="Calibri"/>
          <w:b/>
          <w:lang w:eastAsia="en-US"/>
        </w:rPr>
        <w:t>РАБОТОДАТЕЛЯ</w:t>
      </w:r>
      <w:r w:rsidRPr="007C40F2">
        <w:rPr>
          <w:rFonts w:eastAsia="Calibri"/>
          <w:lang w:eastAsia="en-US"/>
        </w:rPr>
        <w:t xml:space="preserve"> – заместитель директора, курирующий отдел кадров, начальник Отдела кадров;</w:t>
      </w:r>
    </w:p>
    <w:p w14:paraId="3AD8F87C" w14:textId="77777777" w:rsidR="00AE360E" w:rsidRPr="007C40F2" w:rsidRDefault="00AE360E" w:rsidP="00194AD4">
      <w:pPr>
        <w:spacing w:after="240" w:line="23" w:lineRule="atLeast"/>
        <w:ind w:firstLine="709"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 xml:space="preserve">от </w:t>
      </w:r>
      <w:r w:rsidRPr="007C40F2">
        <w:rPr>
          <w:rFonts w:eastAsia="Calibri"/>
          <w:b/>
          <w:lang w:eastAsia="en-US"/>
        </w:rPr>
        <w:t>ПРОФКОМА</w:t>
      </w:r>
      <w:r w:rsidRPr="007C40F2">
        <w:rPr>
          <w:rFonts w:eastAsia="Calibri"/>
          <w:lang w:eastAsia="en-US"/>
        </w:rPr>
        <w:t xml:space="preserve"> – председатель Профкома, заместитель председателя Профкома. </w:t>
      </w:r>
    </w:p>
    <w:p w14:paraId="0A01D3EB" w14:textId="4814AB93" w:rsidR="00AE360E" w:rsidRPr="007C40F2" w:rsidRDefault="00AE360E" w:rsidP="00194AD4">
      <w:pPr>
        <w:pStyle w:val="af8"/>
        <w:numPr>
          <w:ilvl w:val="0"/>
          <w:numId w:val="16"/>
        </w:numPr>
        <w:tabs>
          <w:tab w:val="left" w:pos="709"/>
          <w:tab w:val="left" w:pos="993"/>
        </w:tabs>
        <w:spacing w:line="23" w:lineRule="atLeas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C40F2">
        <w:rPr>
          <w:rFonts w:eastAsia="Calibri"/>
          <w:sz w:val="24"/>
          <w:szCs w:val="24"/>
          <w:lang w:eastAsia="en-US"/>
        </w:rPr>
        <w:t>Обучение работников – процесс получения работниками новых знаний, умений и навыков с целью увеличения эффективности их работы.</w:t>
      </w:r>
    </w:p>
    <w:p w14:paraId="032B9573" w14:textId="77777777" w:rsidR="00AE360E" w:rsidRPr="007C40F2" w:rsidRDefault="00AE360E" w:rsidP="00194AD4">
      <w:pPr>
        <w:pStyle w:val="af8"/>
        <w:tabs>
          <w:tab w:val="left" w:pos="1134"/>
        </w:tabs>
        <w:spacing w:after="240" w:line="23" w:lineRule="atLeast"/>
        <w:ind w:left="0" w:firstLine="709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7C40F2">
        <w:rPr>
          <w:rFonts w:eastAsia="Calibri"/>
          <w:sz w:val="24"/>
          <w:szCs w:val="24"/>
          <w:lang w:eastAsia="en-US"/>
        </w:rPr>
        <w:t xml:space="preserve">Цель обучения работников – формирование и поддержание необходимого уровня квалификации персонала с учетом требований Института и перспектив развития, повышение профессионального уровня работников. </w:t>
      </w:r>
    </w:p>
    <w:p w14:paraId="3A10FD4C" w14:textId="358629C5" w:rsidR="00AE360E" w:rsidRPr="007C40F2" w:rsidRDefault="00AE360E" w:rsidP="00194AD4">
      <w:pPr>
        <w:pStyle w:val="af8"/>
        <w:numPr>
          <w:ilvl w:val="0"/>
          <w:numId w:val="16"/>
        </w:numPr>
        <w:tabs>
          <w:tab w:val="left" w:pos="993"/>
        </w:tabs>
        <w:spacing w:line="23" w:lineRule="atLeas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C40F2">
        <w:rPr>
          <w:rFonts w:eastAsia="Calibri"/>
          <w:sz w:val="24"/>
          <w:szCs w:val="24"/>
          <w:lang w:eastAsia="en-US"/>
        </w:rPr>
        <w:t>Работодатель в связи с обоснованной производственной необходимостью может направлять работников для получения профессионального образования (как основного, так и дополнительного), повышения и независимой оценки квалификации, в случаях, не являющихся обязательными, в соответствии с действующим законодательством РФ</w:t>
      </w:r>
      <w:r w:rsidR="00D00D43" w:rsidRPr="007C40F2">
        <w:rPr>
          <w:rFonts w:eastAsia="Calibri"/>
          <w:sz w:val="24"/>
          <w:szCs w:val="24"/>
          <w:lang w:eastAsia="en-US"/>
        </w:rPr>
        <w:t xml:space="preserve">, локальными </w:t>
      </w:r>
      <w:r w:rsidR="005436ED" w:rsidRPr="007C40F2">
        <w:rPr>
          <w:rFonts w:eastAsia="Calibri"/>
          <w:sz w:val="24"/>
          <w:szCs w:val="24"/>
          <w:lang w:eastAsia="en-US"/>
        </w:rPr>
        <w:t xml:space="preserve">нормативными </w:t>
      </w:r>
      <w:r w:rsidR="00D00D43" w:rsidRPr="007C40F2">
        <w:rPr>
          <w:rFonts w:eastAsia="Calibri"/>
          <w:sz w:val="24"/>
          <w:szCs w:val="24"/>
          <w:lang w:eastAsia="en-US"/>
        </w:rPr>
        <w:t>актами</w:t>
      </w:r>
      <w:r w:rsidR="005436ED" w:rsidRPr="007C40F2">
        <w:rPr>
          <w:rFonts w:eastAsia="Calibri"/>
          <w:sz w:val="24"/>
          <w:szCs w:val="24"/>
          <w:lang w:eastAsia="en-US"/>
        </w:rPr>
        <w:t xml:space="preserve"> Института</w:t>
      </w:r>
      <w:r w:rsidRPr="007C40F2">
        <w:rPr>
          <w:rFonts w:eastAsia="Calibri"/>
          <w:sz w:val="24"/>
          <w:szCs w:val="24"/>
          <w:lang w:eastAsia="en-US"/>
        </w:rPr>
        <w:t>.</w:t>
      </w:r>
    </w:p>
    <w:p w14:paraId="7022BD92" w14:textId="77777777" w:rsidR="00AE360E" w:rsidRPr="007C40F2" w:rsidRDefault="00AE360E" w:rsidP="00194AD4">
      <w:pPr>
        <w:pStyle w:val="af8"/>
        <w:tabs>
          <w:tab w:val="left" w:pos="1134"/>
        </w:tabs>
        <w:spacing w:line="23" w:lineRule="atLeas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C40F2">
        <w:rPr>
          <w:rFonts w:eastAsia="Calibri"/>
          <w:sz w:val="24"/>
          <w:szCs w:val="24"/>
          <w:lang w:eastAsia="en-US"/>
        </w:rPr>
        <w:t xml:space="preserve">Направление работников, должность которых в случаях, предусмотренных действующим законодательством РФ, предусматривает обязательную подготовку, переподготовку, повышение и оценку квалификации, является обязательным. </w:t>
      </w:r>
    </w:p>
    <w:p w14:paraId="7FCF89DD" w14:textId="57DD6FF8" w:rsidR="00AE360E" w:rsidRPr="007C40F2" w:rsidRDefault="00AE360E" w:rsidP="00194AD4">
      <w:pPr>
        <w:pStyle w:val="af8"/>
        <w:tabs>
          <w:tab w:val="left" w:pos="1134"/>
        </w:tabs>
        <w:spacing w:line="23" w:lineRule="atLeast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C40F2">
        <w:rPr>
          <w:rFonts w:eastAsia="Calibri"/>
          <w:sz w:val="24"/>
          <w:szCs w:val="24"/>
          <w:lang w:eastAsia="en-US"/>
        </w:rPr>
        <w:t xml:space="preserve">Необходимость подготовки работников (повышение квалификации и дополнительное профессиональное обучение), </w:t>
      </w:r>
      <w:r w:rsidR="00D00D43" w:rsidRPr="007C40F2">
        <w:rPr>
          <w:rFonts w:eastAsia="Calibri"/>
          <w:sz w:val="24"/>
          <w:szCs w:val="24"/>
          <w:lang w:eastAsia="en-US"/>
        </w:rPr>
        <w:t xml:space="preserve">получения ими </w:t>
      </w:r>
      <w:r w:rsidRPr="007C40F2">
        <w:rPr>
          <w:rFonts w:eastAsia="Calibri"/>
          <w:sz w:val="24"/>
          <w:szCs w:val="24"/>
          <w:lang w:eastAsia="en-US"/>
        </w:rPr>
        <w:t xml:space="preserve">дополнительного профессионального образования, </w:t>
      </w:r>
      <w:r w:rsidR="00D00D43" w:rsidRPr="007C40F2">
        <w:rPr>
          <w:rFonts w:eastAsia="Calibri"/>
          <w:sz w:val="24"/>
          <w:szCs w:val="24"/>
          <w:lang w:eastAsia="en-US"/>
        </w:rPr>
        <w:t>а</w:t>
      </w:r>
      <w:r w:rsidRPr="007C40F2">
        <w:rPr>
          <w:rFonts w:eastAsia="Calibri"/>
          <w:sz w:val="24"/>
          <w:szCs w:val="24"/>
          <w:lang w:eastAsia="en-US"/>
        </w:rPr>
        <w:t xml:space="preserve"> также направление работников на прохождение независимой оценки квалификации для собственных нужд</w:t>
      </w:r>
      <w:r w:rsidR="000123EE" w:rsidRPr="007C40F2">
        <w:rPr>
          <w:rFonts w:eastAsia="Calibri"/>
          <w:sz w:val="24"/>
          <w:szCs w:val="24"/>
          <w:lang w:eastAsia="en-US"/>
        </w:rPr>
        <w:t>,</w:t>
      </w:r>
      <w:r w:rsidRPr="007C40F2">
        <w:rPr>
          <w:rFonts w:eastAsia="Calibri"/>
          <w:sz w:val="24"/>
          <w:szCs w:val="24"/>
          <w:lang w:eastAsia="en-US"/>
        </w:rPr>
        <w:t xml:space="preserve"> определяет работодатель.</w:t>
      </w:r>
    </w:p>
    <w:p w14:paraId="57E8DEFE" w14:textId="3D9BB100" w:rsidR="00AE360E" w:rsidRPr="007C40F2" w:rsidRDefault="00AE360E" w:rsidP="00194AD4">
      <w:pPr>
        <w:pStyle w:val="af8"/>
        <w:tabs>
          <w:tab w:val="left" w:pos="1134"/>
        </w:tabs>
        <w:spacing w:after="240" w:line="23" w:lineRule="atLeast"/>
        <w:ind w:left="0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Обучение проводится организациях, имеющих лицензию на соответствующий вид </w:t>
      </w:r>
      <w:r w:rsidR="000123EE" w:rsidRPr="007C40F2">
        <w:rPr>
          <w:sz w:val="24"/>
          <w:szCs w:val="24"/>
        </w:rPr>
        <w:t>деятельности (повышение квалификации, переподготовка, дополнительное профессиональное обучение)</w:t>
      </w:r>
      <w:r w:rsidRPr="007C40F2">
        <w:rPr>
          <w:sz w:val="24"/>
          <w:szCs w:val="24"/>
        </w:rPr>
        <w:t>.</w:t>
      </w:r>
    </w:p>
    <w:p w14:paraId="419A2132" w14:textId="24AE8C47" w:rsidR="0050018C" w:rsidRPr="007C40F2" w:rsidRDefault="0050018C" w:rsidP="00194AD4">
      <w:pPr>
        <w:tabs>
          <w:tab w:val="left" w:pos="1134"/>
        </w:tabs>
        <w:spacing w:line="23" w:lineRule="atLeast"/>
        <w:ind w:firstLine="709"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3. Работодатель</w:t>
      </w:r>
      <w:r w:rsidRPr="007C40F2">
        <w:t xml:space="preserve"> </w:t>
      </w:r>
      <w:r w:rsidRPr="007C40F2">
        <w:rPr>
          <w:rFonts w:eastAsia="Calibri"/>
          <w:lang w:eastAsia="en-US"/>
        </w:rPr>
        <w:t>с целью развития</w:t>
      </w:r>
      <w:r w:rsidR="000123EE" w:rsidRPr="007C40F2">
        <w:rPr>
          <w:rFonts w:eastAsia="Calibri"/>
          <w:lang w:eastAsia="en-US"/>
        </w:rPr>
        <w:t>,</w:t>
      </w:r>
      <w:r w:rsidRPr="007C40F2">
        <w:rPr>
          <w:rFonts w:eastAsia="Calibri"/>
          <w:lang w:eastAsia="en-US"/>
        </w:rPr>
        <w:t xml:space="preserve"> профессионального роста и повышения квалификации работников:</w:t>
      </w:r>
    </w:p>
    <w:p w14:paraId="50F85CF2" w14:textId="77777777" w:rsidR="0050018C" w:rsidRPr="007C40F2" w:rsidRDefault="0050018C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- организует семинары, совещания, лекции и доклады по актуальным проблемам науки, заседания специализированных советов по защитам диссертаций;</w:t>
      </w:r>
    </w:p>
    <w:p w14:paraId="63128B53" w14:textId="77777777" w:rsidR="0050018C" w:rsidRPr="007C40F2" w:rsidRDefault="0050018C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- привлекает к подготовке лекций и докладов высококвалифицированных специалистов и руководящих работников, предоставляет необходимое для этого оборудование;</w:t>
      </w:r>
    </w:p>
    <w:p w14:paraId="5977E011" w14:textId="77777777" w:rsidR="0050018C" w:rsidRPr="007C40F2" w:rsidRDefault="0050018C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- предоставляет помещения для учебы с целью повышения квалификации, сдачи экзаменов (при организации обучения на территории Института);</w:t>
      </w:r>
    </w:p>
    <w:p w14:paraId="66DBE21C" w14:textId="69689DEC" w:rsidR="0050018C" w:rsidRPr="007C40F2" w:rsidRDefault="0050018C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- способствует участию научных работников и специалистов в российских и международных мероприятия</w:t>
      </w:r>
      <w:r w:rsidR="000123EE" w:rsidRPr="007C40F2">
        <w:rPr>
          <w:rFonts w:eastAsia="Calibri"/>
          <w:lang w:eastAsia="en-US"/>
        </w:rPr>
        <w:t>х и программах по обмену опытом (конференции, семинары, школы);</w:t>
      </w:r>
    </w:p>
    <w:p w14:paraId="7A7B091A" w14:textId="6DDD7918" w:rsidR="005436ED" w:rsidRPr="007C40F2" w:rsidRDefault="0050018C" w:rsidP="00194AD4">
      <w:pPr>
        <w:spacing w:line="23" w:lineRule="atLeast"/>
        <w:ind w:firstLine="709"/>
        <w:contextualSpacing/>
        <w:jc w:val="both"/>
        <w:rPr>
          <w:rFonts w:eastAsia="Calibri"/>
          <w:lang w:eastAsia="en-US"/>
        </w:rPr>
      </w:pPr>
      <w:r w:rsidRPr="007C40F2">
        <w:rPr>
          <w:rFonts w:eastAsia="Calibri"/>
          <w:lang w:eastAsia="en-US"/>
        </w:rPr>
        <w:t>- рекомендует в целевую аспирантуру наиболее способных сотрудников Института, а также рекомендует работников для прохождения целевого обучения.</w:t>
      </w:r>
    </w:p>
    <w:p w14:paraId="5D19258D" w14:textId="42D8C394" w:rsidR="005436ED" w:rsidRPr="007C40F2" w:rsidRDefault="005436ED" w:rsidP="00194AD4">
      <w:pPr>
        <w:spacing w:line="23" w:lineRule="atLeast"/>
        <w:rPr>
          <w:bCs/>
        </w:rPr>
      </w:pPr>
      <w:r w:rsidRPr="007C40F2">
        <w:rPr>
          <w:bCs/>
        </w:rPr>
        <w:br w:type="page"/>
      </w:r>
    </w:p>
    <w:p w14:paraId="2247BE43" w14:textId="77777777" w:rsidR="004F3B2F" w:rsidRPr="007C40F2" w:rsidRDefault="004F3B2F" w:rsidP="00194AD4">
      <w:pPr>
        <w:tabs>
          <w:tab w:val="left" w:pos="1134"/>
        </w:tabs>
        <w:spacing w:line="23" w:lineRule="atLeast"/>
        <w:ind w:firstLine="709"/>
        <w:jc w:val="center"/>
        <w:rPr>
          <w:rFonts w:eastAsia="Calibri"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>ГЛАВА 4</w:t>
      </w:r>
    </w:p>
    <w:p w14:paraId="355AC431" w14:textId="77777777" w:rsidR="004F3B2F" w:rsidRPr="007C40F2" w:rsidRDefault="004F3B2F" w:rsidP="00194AD4">
      <w:pPr>
        <w:tabs>
          <w:tab w:val="left" w:pos="1134"/>
        </w:tabs>
        <w:adjustRightInd w:val="0"/>
        <w:spacing w:after="240" w:line="23" w:lineRule="atLeast"/>
        <w:ind w:firstLine="709"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t>Охрана труда</w:t>
      </w:r>
    </w:p>
    <w:p w14:paraId="11F8AA6E" w14:textId="77777777" w:rsidR="004F3B2F" w:rsidRPr="007C40F2" w:rsidRDefault="004F3B2F" w:rsidP="00194AD4">
      <w:pPr>
        <w:pStyle w:val="aff5"/>
        <w:tabs>
          <w:tab w:val="left" w:pos="1134"/>
        </w:tabs>
        <w:spacing w:before="0" w:line="23" w:lineRule="atLeast"/>
        <w:ind w:left="0" w:firstLine="709"/>
        <w:rPr>
          <w:b w:val="0"/>
          <w:lang w:val="ru-RU"/>
        </w:rPr>
      </w:pPr>
      <w:r w:rsidRPr="007C40F2">
        <w:rPr>
          <w:b w:val="0"/>
          <w:lang w:val="ru-RU"/>
        </w:rPr>
        <w:t>Ответственные:</w:t>
      </w:r>
    </w:p>
    <w:p w14:paraId="0BAEE7D9" w14:textId="77777777" w:rsidR="004F3B2F" w:rsidRPr="007C40F2" w:rsidRDefault="004F3B2F" w:rsidP="00194AD4">
      <w:pPr>
        <w:tabs>
          <w:tab w:val="left" w:pos="1134"/>
        </w:tabs>
        <w:spacing w:line="23" w:lineRule="atLeast"/>
        <w:ind w:firstLine="709"/>
      </w:pPr>
      <w:r w:rsidRPr="007C40F2">
        <w:t>от</w:t>
      </w:r>
      <w:r w:rsidRPr="007C40F2">
        <w:rPr>
          <w:spacing w:val="-2"/>
        </w:rPr>
        <w:t xml:space="preserve"> </w:t>
      </w:r>
      <w:r w:rsidRPr="007C40F2">
        <w:rPr>
          <w:b/>
        </w:rPr>
        <w:t>РАБОТОДАТЕЛЯ</w:t>
      </w:r>
      <w:r w:rsidRPr="007C40F2">
        <w:rPr>
          <w:b/>
          <w:spacing w:val="-1"/>
        </w:rPr>
        <w:t xml:space="preserve"> </w:t>
      </w:r>
      <w:r w:rsidRPr="007C40F2">
        <w:t>–</w:t>
      </w:r>
      <w:r w:rsidRPr="007C40F2">
        <w:rPr>
          <w:spacing w:val="-1"/>
        </w:rPr>
        <w:t xml:space="preserve"> </w:t>
      </w:r>
      <w:r w:rsidRPr="007C40F2">
        <w:t>заместитель</w:t>
      </w:r>
      <w:r w:rsidRPr="007C40F2">
        <w:rPr>
          <w:spacing w:val="-1"/>
        </w:rPr>
        <w:t xml:space="preserve"> </w:t>
      </w:r>
      <w:r w:rsidRPr="007C40F2">
        <w:t>директора</w:t>
      </w:r>
      <w:r w:rsidRPr="007C40F2">
        <w:rPr>
          <w:spacing w:val="-2"/>
        </w:rPr>
        <w:t xml:space="preserve"> </w:t>
      </w:r>
      <w:r w:rsidRPr="007C40F2">
        <w:t>–</w:t>
      </w:r>
      <w:r w:rsidRPr="007C40F2">
        <w:rPr>
          <w:spacing w:val="-1"/>
        </w:rPr>
        <w:t xml:space="preserve"> </w:t>
      </w:r>
      <w:r w:rsidRPr="007C40F2">
        <w:t>главный</w:t>
      </w:r>
      <w:r w:rsidRPr="007C40F2">
        <w:rPr>
          <w:spacing w:val="-2"/>
        </w:rPr>
        <w:t xml:space="preserve"> </w:t>
      </w:r>
      <w:r w:rsidRPr="007C40F2">
        <w:t>инженер;</w:t>
      </w:r>
    </w:p>
    <w:p w14:paraId="500137EA" w14:textId="29D08E41" w:rsidR="004F3B2F" w:rsidRPr="007C40F2" w:rsidRDefault="004F3B2F" w:rsidP="00194AD4">
      <w:pPr>
        <w:tabs>
          <w:tab w:val="left" w:pos="1134"/>
        </w:tabs>
        <w:spacing w:after="240" w:line="23" w:lineRule="atLeast"/>
        <w:ind w:firstLine="709"/>
      </w:pPr>
      <w:r w:rsidRPr="007C40F2">
        <w:t>от</w:t>
      </w:r>
      <w:r w:rsidRPr="007C40F2">
        <w:rPr>
          <w:spacing w:val="-3"/>
        </w:rPr>
        <w:t xml:space="preserve"> </w:t>
      </w:r>
      <w:r w:rsidRPr="007C40F2">
        <w:rPr>
          <w:b/>
        </w:rPr>
        <w:t>ПРОФКОМА</w:t>
      </w:r>
      <w:r w:rsidRPr="007C40F2">
        <w:rPr>
          <w:b/>
          <w:spacing w:val="-3"/>
        </w:rPr>
        <w:t xml:space="preserve"> </w:t>
      </w:r>
      <w:r w:rsidRPr="007C40F2">
        <w:t>–</w:t>
      </w:r>
      <w:r w:rsidRPr="007C40F2">
        <w:rPr>
          <w:spacing w:val="-2"/>
        </w:rPr>
        <w:t xml:space="preserve"> </w:t>
      </w:r>
      <w:r w:rsidRPr="007C40F2">
        <w:t>председатель</w:t>
      </w:r>
      <w:r w:rsidRPr="007C40F2">
        <w:rPr>
          <w:spacing w:val="-3"/>
        </w:rPr>
        <w:t xml:space="preserve"> </w:t>
      </w:r>
      <w:r w:rsidRPr="007C40F2">
        <w:t>комиссии</w:t>
      </w:r>
      <w:r w:rsidRPr="007C40F2">
        <w:rPr>
          <w:spacing w:val="-2"/>
        </w:rPr>
        <w:t xml:space="preserve"> </w:t>
      </w:r>
      <w:r w:rsidRPr="007C40F2">
        <w:t>по</w:t>
      </w:r>
      <w:r w:rsidRPr="007C40F2">
        <w:rPr>
          <w:spacing w:val="-3"/>
        </w:rPr>
        <w:t xml:space="preserve"> </w:t>
      </w:r>
      <w:r w:rsidRPr="007C40F2">
        <w:t>охране</w:t>
      </w:r>
      <w:r w:rsidRPr="007C40F2">
        <w:rPr>
          <w:spacing w:val="-2"/>
        </w:rPr>
        <w:t xml:space="preserve"> </w:t>
      </w:r>
      <w:r w:rsidRPr="007C40F2">
        <w:t>труда</w:t>
      </w:r>
      <w:r w:rsidR="00194AD4" w:rsidRPr="007C40F2">
        <w:t>.</w:t>
      </w:r>
    </w:p>
    <w:p w14:paraId="565F58D5" w14:textId="77777777" w:rsidR="004F3B2F" w:rsidRPr="007C40F2" w:rsidRDefault="004F3B2F" w:rsidP="00194AD4">
      <w:pPr>
        <w:pStyle w:val="af8"/>
        <w:widowControl w:val="0"/>
        <w:numPr>
          <w:ilvl w:val="0"/>
          <w:numId w:val="5"/>
        </w:numPr>
        <w:tabs>
          <w:tab w:val="left" w:pos="828"/>
          <w:tab w:val="left" w:pos="1134"/>
        </w:tabs>
        <w:spacing w:line="23" w:lineRule="atLeast"/>
        <w:ind w:left="0" w:right="101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Работодатель обязуется осуществлять комплекс мероприятий по охране труда в Институте в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соответствии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с требованиями Трудового Кодекса РФ:</w:t>
      </w:r>
    </w:p>
    <w:p w14:paraId="22DFCBE8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Создать и обеспечить функционирование системы управления охраной труда.</w:t>
      </w:r>
    </w:p>
    <w:p w14:paraId="7E9E45AA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Обеспечить режим труда и отдыха работников.</w:t>
      </w:r>
    </w:p>
    <w:p w14:paraId="18E3886A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Обеспечить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6BF51582" w14:textId="09450D49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Обеспечить оснащение </w:t>
      </w:r>
      <w:r w:rsidR="00BF76C9" w:rsidRPr="007C40F2">
        <w:rPr>
          <w:sz w:val="24"/>
          <w:szCs w:val="24"/>
        </w:rPr>
        <w:t xml:space="preserve">работников </w:t>
      </w:r>
      <w:r w:rsidRPr="007C40F2">
        <w:rPr>
          <w:sz w:val="24"/>
          <w:szCs w:val="24"/>
        </w:rPr>
        <w:t>средствами коллективной защиты.</w:t>
      </w:r>
    </w:p>
    <w:p w14:paraId="3447159D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</w:p>
    <w:p w14:paraId="2614E567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Организовать контроль совместно с представителем Профкома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защиты.</w:t>
      </w:r>
    </w:p>
    <w:p w14:paraId="0AB17132" w14:textId="45E564B1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Провести</w:t>
      </w:r>
      <w:r w:rsidRPr="007C40F2">
        <w:rPr>
          <w:spacing w:val="-2"/>
          <w:sz w:val="24"/>
          <w:szCs w:val="24"/>
        </w:rPr>
        <w:t xml:space="preserve"> </w:t>
      </w:r>
      <w:r w:rsidRPr="007C40F2">
        <w:rPr>
          <w:sz w:val="24"/>
          <w:szCs w:val="24"/>
        </w:rPr>
        <w:t>специальную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оценку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условий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 xml:space="preserve">в соответствии с законодательством </w:t>
      </w:r>
      <w:r w:rsidR="00BF76C9" w:rsidRPr="007C40F2">
        <w:rPr>
          <w:sz w:val="24"/>
          <w:szCs w:val="24"/>
        </w:rPr>
        <w:t xml:space="preserve">РФ </w:t>
      </w:r>
      <w:r w:rsidRPr="007C40F2">
        <w:rPr>
          <w:sz w:val="24"/>
          <w:szCs w:val="24"/>
        </w:rPr>
        <w:t>о специальной оценке условий труда с участием представителя Профкома.</w:t>
      </w:r>
    </w:p>
    <w:p w14:paraId="5450374C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Предоставить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работникам,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занятым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на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работах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во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вредных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условиях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труда,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 xml:space="preserve">компенсации (доплаты, дополнительный отпуск, молоко) согласно проведенной специальной оценке условий труда, утвержденной приказом по институту. </w:t>
      </w:r>
    </w:p>
    <w:p w14:paraId="246637ED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Организовать проведение за счет собственных средств обязательных предварительных (при поступлении на работу) и периодических (в течении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 и др.</w:t>
      </w:r>
    </w:p>
    <w:p w14:paraId="007C465C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Не допускать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использования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противопоказаний.</w:t>
      </w:r>
    </w:p>
    <w:p w14:paraId="3AA3E0EF" w14:textId="07B4F15E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Совместно с </w:t>
      </w:r>
      <w:r w:rsidR="004629DA" w:rsidRPr="007C40F2">
        <w:rPr>
          <w:sz w:val="24"/>
          <w:szCs w:val="24"/>
        </w:rPr>
        <w:t>Профкомом</w:t>
      </w:r>
      <w:r w:rsidRPr="007C40F2">
        <w:rPr>
          <w:sz w:val="24"/>
          <w:szCs w:val="24"/>
        </w:rPr>
        <w:t xml:space="preserve"> п</w:t>
      </w:r>
      <w:r w:rsidR="004F3B2F" w:rsidRPr="007C40F2">
        <w:rPr>
          <w:sz w:val="24"/>
          <w:szCs w:val="24"/>
        </w:rPr>
        <w:t>ринимать меры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пострадавшим.</w:t>
      </w:r>
    </w:p>
    <w:p w14:paraId="3BF8FC6E" w14:textId="72A73895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Совместно с Профком</w:t>
      </w:r>
      <w:r w:rsidR="004629DA" w:rsidRPr="007C40F2">
        <w:rPr>
          <w:sz w:val="24"/>
          <w:szCs w:val="24"/>
        </w:rPr>
        <w:t>ом</w:t>
      </w:r>
      <w:r w:rsidRPr="007C40F2">
        <w:rPr>
          <w:sz w:val="24"/>
          <w:szCs w:val="24"/>
        </w:rPr>
        <w:t xml:space="preserve"> р</w:t>
      </w:r>
      <w:r w:rsidR="004F3B2F" w:rsidRPr="007C40F2">
        <w:rPr>
          <w:sz w:val="24"/>
          <w:szCs w:val="24"/>
        </w:rPr>
        <w:t>асследовать и вести учет несчастных случаев на производстве и профессиональных заболеваний.</w:t>
      </w:r>
    </w:p>
    <w:p w14:paraId="59F8D177" w14:textId="3F00ADC9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Вести учет</w:t>
      </w:r>
      <w:r w:rsidR="00BF76C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рассматривать причины и обстоятельства событий, приведших к возникновению микроповреждений (микротравм).</w:t>
      </w:r>
    </w:p>
    <w:p w14:paraId="3988A357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Обеспечить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</w:t>
      </w:r>
      <w:r w:rsidRPr="007C40F2">
        <w:rPr>
          <w:sz w:val="24"/>
          <w:szCs w:val="24"/>
        </w:rPr>
        <w:lastRenderedPageBreak/>
        <w:t>медицинской помощи.</w:t>
      </w:r>
    </w:p>
    <w:p w14:paraId="49EF03AA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Обеспечить обязательное социальное страхование работников от несчастных случаев на производстве и профессиональных заболеваний.</w:t>
      </w:r>
    </w:p>
    <w:p w14:paraId="716C8066" w14:textId="33803A67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Совместно </w:t>
      </w:r>
      <w:r w:rsidR="004629DA" w:rsidRPr="007C40F2">
        <w:rPr>
          <w:sz w:val="24"/>
          <w:szCs w:val="24"/>
        </w:rPr>
        <w:t xml:space="preserve">с Профкомом </w:t>
      </w:r>
      <w:r w:rsidRPr="007C40F2">
        <w:rPr>
          <w:sz w:val="24"/>
          <w:szCs w:val="24"/>
        </w:rPr>
        <w:t>и</w:t>
      </w:r>
      <w:r w:rsidR="004F3B2F" w:rsidRPr="007C40F2">
        <w:rPr>
          <w:sz w:val="24"/>
          <w:szCs w:val="24"/>
        </w:rPr>
        <w:t xml:space="preserve">нформировать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</w:t>
      </w:r>
      <w:r w:rsidR="00624060" w:rsidRPr="007C40F2">
        <w:rPr>
          <w:sz w:val="24"/>
          <w:szCs w:val="24"/>
        </w:rPr>
        <w:t>(</w:t>
      </w:r>
      <w:r w:rsidR="004F3B2F" w:rsidRPr="007C40F2">
        <w:rPr>
          <w:sz w:val="24"/>
          <w:szCs w:val="24"/>
        </w:rPr>
        <w:t>или) опасных производственных факторов, имеющихся на рабочих местах.</w:t>
      </w:r>
    </w:p>
    <w:p w14:paraId="6A86BB9E" w14:textId="7B68C06E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Для отдельных категорий работников с</w:t>
      </w:r>
      <w:r w:rsidR="004F3B2F" w:rsidRPr="007C40F2">
        <w:rPr>
          <w:sz w:val="24"/>
          <w:szCs w:val="24"/>
        </w:rPr>
        <w:t xml:space="preserve">облюдать </w:t>
      </w:r>
      <w:r w:rsidRPr="007C40F2">
        <w:rPr>
          <w:sz w:val="24"/>
          <w:szCs w:val="24"/>
        </w:rPr>
        <w:t>ограничения</w:t>
      </w:r>
      <w:r w:rsidR="004F3B2F" w:rsidRPr="007C40F2">
        <w:rPr>
          <w:sz w:val="24"/>
          <w:szCs w:val="24"/>
        </w:rPr>
        <w:t xml:space="preserve"> на привлечение их к выполнению работ с вредными и (или) опасными условиями труда.</w:t>
      </w:r>
    </w:p>
    <w:p w14:paraId="4DD89243" w14:textId="19E247F3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Совместно </w:t>
      </w:r>
      <w:r w:rsidR="004629DA" w:rsidRPr="007C40F2">
        <w:rPr>
          <w:sz w:val="24"/>
          <w:szCs w:val="24"/>
        </w:rPr>
        <w:t xml:space="preserve">с Профкомом </w:t>
      </w:r>
      <w:r w:rsidRPr="007C40F2">
        <w:rPr>
          <w:sz w:val="24"/>
          <w:szCs w:val="24"/>
        </w:rPr>
        <w:t>при возникновении угрозы жизни и здоровья работников п</w:t>
      </w:r>
      <w:r w:rsidR="004F3B2F" w:rsidRPr="007C40F2">
        <w:rPr>
          <w:sz w:val="24"/>
          <w:szCs w:val="24"/>
        </w:rPr>
        <w:t>риостановить производств</w:t>
      </w:r>
      <w:r w:rsidRPr="007C40F2">
        <w:rPr>
          <w:sz w:val="24"/>
          <w:szCs w:val="24"/>
        </w:rPr>
        <w:t>о</w:t>
      </w:r>
      <w:r w:rsidR="004F3B2F" w:rsidRPr="007C40F2">
        <w:rPr>
          <w:sz w:val="24"/>
          <w:szCs w:val="24"/>
        </w:rPr>
        <w:t xml:space="preserve"> работ, а также эксплуатаци</w:t>
      </w:r>
      <w:r w:rsidRPr="007C40F2">
        <w:rPr>
          <w:sz w:val="24"/>
          <w:szCs w:val="24"/>
        </w:rPr>
        <w:t>ю</w:t>
      </w:r>
      <w:r w:rsidR="004F3B2F" w:rsidRPr="007C40F2">
        <w:rPr>
          <w:sz w:val="24"/>
          <w:szCs w:val="24"/>
        </w:rPr>
        <w:t xml:space="preserve"> оборудования, зданий или сооружений, осуществлени</w:t>
      </w:r>
      <w:r w:rsidR="00624060" w:rsidRPr="007C40F2">
        <w:rPr>
          <w:sz w:val="24"/>
          <w:szCs w:val="24"/>
        </w:rPr>
        <w:t>е</w:t>
      </w:r>
      <w:r w:rsidR="004F3B2F" w:rsidRPr="007C40F2">
        <w:rPr>
          <w:sz w:val="24"/>
          <w:szCs w:val="24"/>
        </w:rPr>
        <w:t xml:space="preserve"> отдельных видов деятельности, оказани</w:t>
      </w:r>
      <w:r w:rsidR="00624060" w:rsidRPr="007C40F2">
        <w:rPr>
          <w:sz w:val="24"/>
          <w:szCs w:val="24"/>
        </w:rPr>
        <w:t>е</w:t>
      </w:r>
      <w:r w:rsidR="004F3B2F" w:rsidRPr="007C40F2">
        <w:rPr>
          <w:sz w:val="24"/>
          <w:szCs w:val="24"/>
        </w:rPr>
        <w:t xml:space="preserve"> услуг</w:t>
      </w:r>
      <w:r w:rsidRPr="007C40F2">
        <w:rPr>
          <w:sz w:val="24"/>
          <w:szCs w:val="24"/>
        </w:rPr>
        <w:t>,</w:t>
      </w:r>
      <w:r w:rsidR="004F3B2F" w:rsidRPr="007C40F2">
        <w:rPr>
          <w:sz w:val="24"/>
          <w:szCs w:val="24"/>
        </w:rPr>
        <w:t xml:space="preserve"> до устранения такой угрозы.</w:t>
      </w:r>
    </w:p>
    <w:p w14:paraId="086FE378" w14:textId="5A63FBD5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При приеме на работу инвалида или в случае признания работника инвалидом</w:t>
      </w:r>
      <w:r w:rsidR="00BF76C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создать для него условия труда, в том числе производственны</w:t>
      </w:r>
      <w:r w:rsidR="00BF76C9" w:rsidRPr="007C40F2">
        <w:rPr>
          <w:sz w:val="24"/>
          <w:szCs w:val="24"/>
        </w:rPr>
        <w:t>е</w:t>
      </w:r>
      <w:r w:rsidRPr="007C40F2">
        <w:rPr>
          <w:sz w:val="24"/>
          <w:szCs w:val="24"/>
        </w:rPr>
        <w:t xml:space="preserve"> и санитарно-бытовы</w:t>
      </w:r>
      <w:r w:rsidR="00BF76C9" w:rsidRPr="007C40F2">
        <w:rPr>
          <w:sz w:val="24"/>
          <w:szCs w:val="24"/>
        </w:rPr>
        <w:t>е</w:t>
      </w:r>
      <w:r w:rsidRPr="007C40F2">
        <w:rPr>
          <w:sz w:val="24"/>
          <w:szCs w:val="24"/>
        </w:rPr>
        <w:t xml:space="preserve">, в соответствии с индивидуальной программой реабилитации или </w:t>
      </w:r>
      <w:proofErr w:type="spellStart"/>
      <w:r w:rsidRPr="007C40F2">
        <w:rPr>
          <w:sz w:val="24"/>
          <w:szCs w:val="24"/>
        </w:rPr>
        <w:t>абилитации</w:t>
      </w:r>
      <w:proofErr w:type="spellEnd"/>
      <w:r w:rsidRPr="007C40F2">
        <w:rPr>
          <w:sz w:val="24"/>
          <w:szCs w:val="24"/>
        </w:rPr>
        <w:t xml:space="preserve"> инвалида, а также обеспечение</w:t>
      </w:r>
      <w:r w:rsidR="00BF76C9" w:rsidRPr="007C40F2">
        <w:rPr>
          <w:sz w:val="24"/>
          <w:szCs w:val="24"/>
        </w:rPr>
        <w:t>м</w:t>
      </w:r>
      <w:r w:rsidRPr="007C40F2">
        <w:rPr>
          <w:sz w:val="24"/>
          <w:szCs w:val="24"/>
        </w:rPr>
        <w:t xml:space="preserve"> охраны труда.</w:t>
      </w:r>
    </w:p>
    <w:p w14:paraId="47761EE0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Разрабатывать и утверждать локальные нормативные акты по охране труда с учетом мнения выборного органа первичной профсоюзной организации.</w:t>
      </w:r>
    </w:p>
    <w:p w14:paraId="198B5EA1" w14:textId="125C5FFA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Реализовать</w:t>
      </w:r>
      <w:r w:rsidRPr="007C40F2">
        <w:rPr>
          <w:spacing w:val="-8"/>
          <w:sz w:val="24"/>
          <w:szCs w:val="24"/>
        </w:rPr>
        <w:t xml:space="preserve"> </w:t>
      </w:r>
      <w:r w:rsidRPr="007C40F2">
        <w:rPr>
          <w:sz w:val="24"/>
          <w:szCs w:val="24"/>
        </w:rPr>
        <w:t>мероприятия</w:t>
      </w:r>
      <w:r w:rsidRPr="007C40F2">
        <w:rPr>
          <w:spacing w:val="-8"/>
          <w:sz w:val="24"/>
          <w:szCs w:val="24"/>
        </w:rPr>
        <w:t xml:space="preserve"> </w:t>
      </w:r>
      <w:r w:rsidRPr="007C40F2">
        <w:rPr>
          <w:sz w:val="24"/>
          <w:szCs w:val="24"/>
        </w:rPr>
        <w:t>по</w:t>
      </w:r>
      <w:r w:rsidRPr="007C40F2">
        <w:rPr>
          <w:spacing w:val="-7"/>
          <w:sz w:val="24"/>
          <w:szCs w:val="24"/>
        </w:rPr>
        <w:t xml:space="preserve"> </w:t>
      </w:r>
      <w:r w:rsidRPr="007C40F2">
        <w:rPr>
          <w:sz w:val="24"/>
          <w:szCs w:val="24"/>
        </w:rPr>
        <w:t>улучшению условий</w:t>
      </w:r>
      <w:r w:rsidRPr="007C40F2">
        <w:rPr>
          <w:spacing w:val="-7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труда.</w:t>
      </w:r>
      <w:r w:rsidRPr="007C40F2">
        <w:rPr>
          <w:spacing w:val="-8"/>
          <w:sz w:val="24"/>
          <w:szCs w:val="24"/>
        </w:rPr>
        <w:t xml:space="preserve"> </w:t>
      </w:r>
      <w:r w:rsidRPr="007C40F2">
        <w:rPr>
          <w:sz w:val="24"/>
          <w:szCs w:val="24"/>
        </w:rPr>
        <w:t>Мероприятия</w:t>
      </w:r>
      <w:r w:rsidRPr="007C40F2">
        <w:rPr>
          <w:spacing w:val="-8"/>
          <w:sz w:val="24"/>
          <w:szCs w:val="24"/>
        </w:rPr>
        <w:t xml:space="preserve"> </w:t>
      </w:r>
      <w:r w:rsidRPr="007C40F2">
        <w:rPr>
          <w:sz w:val="24"/>
          <w:szCs w:val="24"/>
        </w:rPr>
        <w:t>по</w:t>
      </w:r>
      <w:r w:rsidRPr="007C40F2">
        <w:rPr>
          <w:spacing w:val="-7"/>
          <w:sz w:val="24"/>
          <w:szCs w:val="24"/>
        </w:rPr>
        <w:t xml:space="preserve"> </w:t>
      </w:r>
      <w:r w:rsidRPr="007C40F2">
        <w:rPr>
          <w:sz w:val="24"/>
          <w:szCs w:val="24"/>
        </w:rPr>
        <w:t>улучшению</w:t>
      </w:r>
      <w:r w:rsidRPr="007C40F2">
        <w:rPr>
          <w:spacing w:val="-58"/>
          <w:sz w:val="24"/>
          <w:szCs w:val="24"/>
        </w:rPr>
        <w:t xml:space="preserve"> </w:t>
      </w:r>
      <w:r w:rsidRPr="007C40F2">
        <w:rPr>
          <w:sz w:val="24"/>
          <w:szCs w:val="24"/>
        </w:rPr>
        <w:t>условий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 принимаются</w:t>
      </w:r>
      <w:r w:rsidRPr="007C40F2">
        <w:rPr>
          <w:spacing w:val="-1"/>
          <w:sz w:val="24"/>
          <w:szCs w:val="24"/>
        </w:rPr>
        <w:t xml:space="preserve"> </w:t>
      </w:r>
      <w:r w:rsidRPr="007C40F2">
        <w:rPr>
          <w:sz w:val="24"/>
          <w:szCs w:val="24"/>
        </w:rPr>
        <w:t>ежегодно по</w:t>
      </w:r>
      <w:r w:rsidRPr="007C40F2">
        <w:rPr>
          <w:spacing w:val="-2"/>
          <w:sz w:val="24"/>
          <w:szCs w:val="24"/>
        </w:rPr>
        <w:t xml:space="preserve"> </w:t>
      </w:r>
      <w:r w:rsidR="00BF76C9" w:rsidRPr="007C40F2">
        <w:rPr>
          <w:sz w:val="24"/>
          <w:szCs w:val="24"/>
        </w:rPr>
        <w:t>отдельному соглашению между Профкомом и Работодателем.</w:t>
      </w:r>
    </w:p>
    <w:p w14:paraId="12BA0582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pacing w:val="-8"/>
          <w:sz w:val="24"/>
          <w:szCs w:val="24"/>
        </w:rPr>
        <w:t xml:space="preserve">Разрабатывать меры, направленные на обеспечение безопасных условий труда, оценку уровня профессиональных рисков перед вводом в эксплуатацию производственных объектов, вновь организованных рабочих мест. </w:t>
      </w:r>
    </w:p>
    <w:p w14:paraId="0571F67D" w14:textId="24B0C854" w:rsidR="004F3B2F" w:rsidRPr="007C40F2" w:rsidRDefault="00BF76C9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Совместно </w:t>
      </w:r>
      <w:r w:rsidR="004629DA" w:rsidRPr="007C40F2">
        <w:rPr>
          <w:sz w:val="24"/>
          <w:szCs w:val="24"/>
        </w:rPr>
        <w:t xml:space="preserve">с Профкомом </w:t>
      </w:r>
      <w:r w:rsidRPr="007C40F2">
        <w:rPr>
          <w:sz w:val="24"/>
          <w:szCs w:val="24"/>
        </w:rPr>
        <w:t>с</w:t>
      </w:r>
      <w:r w:rsidR="004F3B2F" w:rsidRPr="007C40F2">
        <w:rPr>
          <w:sz w:val="24"/>
          <w:szCs w:val="24"/>
        </w:rPr>
        <w:t xml:space="preserve">истематически выявлять опасности и профессиональные риски, </w:t>
      </w:r>
      <w:r w:rsidRPr="007C40F2">
        <w:rPr>
          <w:sz w:val="24"/>
          <w:szCs w:val="24"/>
        </w:rPr>
        <w:t xml:space="preserve">проводить их </w:t>
      </w:r>
      <w:r w:rsidR="004F3B2F" w:rsidRPr="007C40F2">
        <w:rPr>
          <w:sz w:val="24"/>
          <w:szCs w:val="24"/>
        </w:rPr>
        <w:t>регулярный анализ и оценку.</w:t>
      </w:r>
    </w:p>
    <w:p w14:paraId="0009DDF9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В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целях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обеспечения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требований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охраны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и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проведения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профилактической работы обеспечить работу кабинета по охране труда.</w:t>
      </w:r>
    </w:p>
    <w:p w14:paraId="159554A7" w14:textId="77777777" w:rsidR="004F3B2F" w:rsidRPr="007C40F2" w:rsidRDefault="004F3B2F" w:rsidP="00194AD4">
      <w:pPr>
        <w:pStyle w:val="af8"/>
        <w:widowControl w:val="0"/>
        <w:numPr>
          <w:ilvl w:val="1"/>
          <w:numId w:val="5"/>
        </w:numPr>
        <w:tabs>
          <w:tab w:val="left" w:pos="851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Обеспечивать охрану труда дистанционных работников с учетом требований ст. 312.7 Трудового Кодекса РФ.</w:t>
      </w:r>
    </w:p>
    <w:p w14:paraId="1CDD512E" w14:textId="3AFDC2C5" w:rsidR="004F3B2F" w:rsidRPr="007C40F2" w:rsidRDefault="004F3B2F" w:rsidP="00194AD4">
      <w:pPr>
        <w:pStyle w:val="af8"/>
        <w:widowControl w:val="0"/>
        <w:numPr>
          <w:ilvl w:val="0"/>
          <w:numId w:val="5"/>
        </w:numPr>
        <w:tabs>
          <w:tab w:val="left" w:pos="827"/>
          <w:tab w:val="left" w:pos="1134"/>
        </w:tabs>
        <w:spacing w:line="23" w:lineRule="atLeast"/>
        <w:ind w:left="0" w:right="96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Для организации совместных действий Работодат</w:t>
      </w:r>
      <w:r w:rsidR="00BF76C9" w:rsidRPr="007C40F2">
        <w:rPr>
          <w:sz w:val="24"/>
          <w:szCs w:val="24"/>
        </w:rPr>
        <w:t xml:space="preserve">еля и </w:t>
      </w:r>
      <w:r w:rsidR="004629DA" w:rsidRPr="007C40F2">
        <w:rPr>
          <w:sz w:val="24"/>
          <w:szCs w:val="24"/>
        </w:rPr>
        <w:t xml:space="preserve">Профкома </w:t>
      </w:r>
      <w:r w:rsidRPr="007C40F2">
        <w:rPr>
          <w:sz w:val="24"/>
          <w:szCs w:val="24"/>
        </w:rPr>
        <w:t>по обеспечению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требований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охраны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труда,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предупреждению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производственного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травматизма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и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профессиональных заболеваний</w:t>
      </w:r>
      <w:r w:rsidR="00BF76C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с</w:t>
      </w:r>
      <w:r w:rsidR="00BF76C9" w:rsidRPr="007C40F2">
        <w:rPr>
          <w:sz w:val="24"/>
          <w:szCs w:val="24"/>
        </w:rPr>
        <w:t>оздается К</w:t>
      </w:r>
      <w:r w:rsidRPr="007C40F2">
        <w:rPr>
          <w:sz w:val="24"/>
          <w:szCs w:val="24"/>
        </w:rPr>
        <w:t>омитет по охране труда, а для осуществления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общественного контроля избираются уполномоченные Профком</w:t>
      </w:r>
      <w:r w:rsidR="00BF76C9" w:rsidRPr="007C40F2">
        <w:rPr>
          <w:sz w:val="24"/>
          <w:szCs w:val="24"/>
        </w:rPr>
        <w:t>ом</w:t>
      </w:r>
      <w:r w:rsidRPr="007C40F2">
        <w:rPr>
          <w:sz w:val="24"/>
          <w:szCs w:val="24"/>
        </w:rPr>
        <w:t xml:space="preserve"> по охране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труда.</w:t>
      </w:r>
    </w:p>
    <w:p w14:paraId="71800FEB" w14:textId="77777777" w:rsidR="004F3B2F" w:rsidRPr="007C40F2" w:rsidRDefault="004F3B2F" w:rsidP="00194AD4">
      <w:pPr>
        <w:pStyle w:val="af8"/>
        <w:widowControl w:val="0"/>
        <w:numPr>
          <w:ilvl w:val="0"/>
          <w:numId w:val="5"/>
        </w:numPr>
        <w:tabs>
          <w:tab w:val="left" w:pos="827"/>
          <w:tab w:val="left" w:pos="1134"/>
        </w:tabs>
        <w:spacing w:line="23" w:lineRule="atLeast"/>
        <w:ind w:left="0" w:right="96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Работники</w:t>
      </w:r>
      <w:r w:rsidRPr="007C40F2">
        <w:rPr>
          <w:spacing w:val="1"/>
          <w:sz w:val="24"/>
          <w:szCs w:val="24"/>
        </w:rPr>
        <w:t xml:space="preserve"> </w:t>
      </w:r>
      <w:r w:rsidRPr="007C40F2">
        <w:rPr>
          <w:sz w:val="24"/>
          <w:szCs w:val="24"/>
        </w:rPr>
        <w:t>обязуются:</w:t>
      </w:r>
    </w:p>
    <w:p w14:paraId="58EF9990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Соблюдать требования охраны труда;</w:t>
      </w:r>
    </w:p>
    <w:p w14:paraId="7AE3186E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Использовать и правильно</w:t>
      </w:r>
      <w:r w:rsidRPr="007C40F2">
        <w:rPr>
          <w:spacing w:val="-5"/>
          <w:sz w:val="24"/>
          <w:szCs w:val="24"/>
        </w:rPr>
        <w:t xml:space="preserve"> </w:t>
      </w:r>
      <w:r w:rsidRPr="007C40F2">
        <w:rPr>
          <w:sz w:val="24"/>
          <w:szCs w:val="24"/>
        </w:rPr>
        <w:t>применять</w:t>
      </w:r>
      <w:r w:rsidRPr="007C40F2">
        <w:rPr>
          <w:spacing w:val="-5"/>
          <w:sz w:val="24"/>
          <w:szCs w:val="24"/>
        </w:rPr>
        <w:t xml:space="preserve"> </w:t>
      </w:r>
      <w:r w:rsidRPr="007C40F2">
        <w:rPr>
          <w:sz w:val="24"/>
          <w:szCs w:val="24"/>
        </w:rPr>
        <w:t>средства</w:t>
      </w:r>
      <w:r w:rsidRPr="007C40F2">
        <w:rPr>
          <w:spacing w:val="-4"/>
          <w:sz w:val="24"/>
          <w:szCs w:val="24"/>
        </w:rPr>
        <w:t xml:space="preserve"> </w:t>
      </w:r>
      <w:r w:rsidRPr="007C40F2">
        <w:rPr>
          <w:sz w:val="24"/>
          <w:szCs w:val="24"/>
        </w:rPr>
        <w:t>индивидуальной</w:t>
      </w:r>
      <w:r w:rsidRPr="007C40F2">
        <w:rPr>
          <w:spacing w:val="-5"/>
          <w:sz w:val="24"/>
          <w:szCs w:val="24"/>
        </w:rPr>
        <w:t xml:space="preserve"> </w:t>
      </w:r>
      <w:r w:rsidRPr="007C40F2">
        <w:rPr>
          <w:sz w:val="24"/>
          <w:szCs w:val="24"/>
        </w:rPr>
        <w:t>и</w:t>
      </w:r>
      <w:r w:rsidRPr="007C40F2">
        <w:rPr>
          <w:spacing w:val="-5"/>
          <w:sz w:val="24"/>
          <w:szCs w:val="24"/>
        </w:rPr>
        <w:t xml:space="preserve"> </w:t>
      </w:r>
      <w:r w:rsidRPr="007C40F2">
        <w:rPr>
          <w:sz w:val="24"/>
          <w:szCs w:val="24"/>
        </w:rPr>
        <w:t>коллективной</w:t>
      </w:r>
      <w:r w:rsidRPr="007C40F2">
        <w:rPr>
          <w:spacing w:val="-4"/>
          <w:sz w:val="24"/>
          <w:szCs w:val="24"/>
        </w:rPr>
        <w:t xml:space="preserve"> </w:t>
      </w:r>
      <w:r w:rsidRPr="007C40F2">
        <w:rPr>
          <w:sz w:val="24"/>
          <w:szCs w:val="24"/>
        </w:rPr>
        <w:t>защиты;</w:t>
      </w:r>
    </w:p>
    <w:p w14:paraId="752D1C1C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Правильно использовать производственное оборудование, инструменты, сырье и материалы, применять технологию;</w:t>
      </w:r>
    </w:p>
    <w:p w14:paraId="5E9C4A97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14:paraId="2CE67CC4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214D32FD" w14:textId="54FDC8CB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Незамедлительно поставить в известность непосредственного руководит</w:t>
      </w:r>
      <w:r w:rsidR="00BF76C9" w:rsidRPr="007C40F2">
        <w:rPr>
          <w:sz w:val="24"/>
          <w:szCs w:val="24"/>
        </w:rPr>
        <w:t xml:space="preserve">еля о выявленных неисправностях </w:t>
      </w:r>
      <w:r w:rsidRPr="007C40F2">
        <w:rPr>
          <w:sz w:val="24"/>
          <w:szCs w:val="24"/>
        </w:rPr>
        <w:t>используем</w:t>
      </w:r>
      <w:r w:rsidR="00BF76C9" w:rsidRPr="007C40F2">
        <w:rPr>
          <w:sz w:val="24"/>
          <w:szCs w:val="24"/>
        </w:rPr>
        <w:t>ого</w:t>
      </w:r>
      <w:r w:rsidRPr="007C40F2">
        <w:rPr>
          <w:sz w:val="24"/>
          <w:szCs w:val="24"/>
        </w:rPr>
        <w:t xml:space="preserve">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29A9C7D6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827"/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требований охраны труда, о каждом известном ему несчастном случае, </w:t>
      </w:r>
      <w:r w:rsidRPr="007C40F2">
        <w:rPr>
          <w:sz w:val="24"/>
          <w:szCs w:val="24"/>
        </w:rPr>
        <w:lastRenderedPageBreak/>
        <w:t>произошедшем не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14:paraId="716431DC" w14:textId="77777777" w:rsidR="004F3B2F" w:rsidRPr="007C40F2" w:rsidRDefault="004F3B2F" w:rsidP="00194AD4">
      <w:pPr>
        <w:pStyle w:val="af8"/>
        <w:widowControl w:val="0"/>
        <w:numPr>
          <w:ilvl w:val="0"/>
          <w:numId w:val="13"/>
        </w:numPr>
        <w:tabs>
          <w:tab w:val="left" w:pos="1134"/>
        </w:tabs>
        <w:spacing w:line="23" w:lineRule="atLeast"/>
        <w:ind w:left="0" w:right="96" w:firstLine="567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Проходить обязательные (при поступлении на работу) и периодические (в течении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работодателя.</w:t>
      </w:r>
    </w:p>
    <w:p w14:paraId="11C825AF" w14:textId="2B05345F" w:rsidR="007742FC" w:rsidRPr="007C40F2" w:rsidRDefault="00E60C54" w:rsidP="00194AD4">
      <w:pPr>
        <w:spacing w:line="23" w:lineRule="atLeast"/>
      </w:pPr>
      <w:r w:rsidRPr="007C40F2">
        <w:t>.</w:t>
      </w:r>
      <w:r w:rsidR="007742FC" w:rsidRPr="007C40F2">
        <w:br w:type="page"/>
      </w:r>
    </w:p>
    <w:p w14:paraId="0728890D" w14:textId="77777777" w:rsidR="00AF77A7" w:rsidRPr="007C40F2" w:rsidRDefault="00AF77A7" w:rsidP="00194AD4">
      <w:pPr>
        <w:shd w:val="clear" w:color="auto" w:fill="FFFFFF"/>
        <w:spacing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>ГЛАВА 5</w:t>
      </w:r>
    </w:p>
    <w:p w14:paraId="61EEB393" w14:textId="77777777" w:rsidR="00AF77A7" w:rsidRPr="007C40F2" w:rsidRDefault="00AF77A7" w:rsidP="00194AD4">
      <w:pPr>
        <w:shd w:val="clear" w:color="auto" w:fill="FFFFFF"/>
        <w:spacing w:after="240" w:line="23" w:lineRule="atLeast"/>
        <w:mirrorIndents/>
        <w:jc w:val="center"/>
        <w:rPr>
          <w:b/>
          <w:bCs/>
          <w:color w:val="000000"/>
          <w:sz w:val="28"/>
          <w:szCs w:val="28"/>
        </w:rPr>
      </w:pPr>
      <w:r w:rsidRPr="007C40F2">
        <w:rPr>
          <w:b/>
          <w:bCs/>
          <w:sz w:val="28"/>
          <w:szCs w:val="28"/>
        </w:rPr>
        <w:t>С</w:t>
      </w:r>
      <w:r w:rsidRPr="007C40F2">
        <w:rPr>
          <w:b/>
          <w:bCs/>
          <w:color w:val="000000"/>
          <w:sz w:val="28"/>
          <w:szCs w:val="28"/>
        </w:rPr>
        <w:t>оциальная поддержка работников</w:t>
      </w:r>
    </w:p>
    <w:p w14:paraId="500FA051" w14:textId="77777777" w:rsidR="00AF77A7" w:rsidRPr="007C40F2" w:rsidRDefault="00AF77A7" w:rsidP="00194AD4">
      <w:pPr>
        <w:shd w:val="clear" w:color="auto" w:fill="FFFFFF"/>
        <w:tabs>
          <w:tab w:val="left" w:pos="3790"/>
        </w:tabs>
        <w:spacing w:line="23" w:lineRule="atLeast"/>
        <w:ind w:firstLine="709"/>
        <w:contextualSpacing/>
        <w:jc w:val="both"/>
      </w:pPr>
      <w:r w:rsidRPr="007C40F2">
        <w:t>Ответственные:</w:t>
      </w:r>
    </w:p>
    <w:p w14:paraId="02861447" w14:textId="6AEDC6CC" w:rsidR="00AF77A7" w:rsidRPr="007C40F2" w:rsidRDefault="00AF77A7" w:rsidP="00194AD4">
      <w:pPr>
        <w:pStyle w:val="32"/>
        <w:tabs>
          <w:tab w:val="left" w:pos="709"/>
        </w:tabs>
        <w:spacing w:before="0" w:line="23" w:lineRule="atLeast"/>
        <w:ind w:firstLine="709"/>
        <w:contextualSpacing/>
        <w:jc w:val="both"/>
        <w:rPr>
          <w:color w:val="auto"/>
          <w:sz w:val="24"/>
          <w:szCs w:val="24"/>
        </w:rPr>
      </w:pPr>
      <w:r w:rsidRPr="007C40F2">
        <w:rPr>
          <w:b/>
          <w:color w:val="auto"/>
          <w:sz w:val="24"/>
          <w:szCs w:val="24"/>
        </w:rPr>
        <w:t>от РАБОТОДАТЕЛЯ</w:t>
      </w:r>
      <w:r w:rsidRPr="007C40F2">
        <w:rPr>
          <w:color w:val="auto"/>
          <w:sz w:val="24"/>
          <w:szCs w:val="24"/>
        </w:rPr>
        <w:t xml:space="preserve"> - заместитель директора, курирующий вопросы</w:t>
      </w:r>
      <w:r w:rsidR="008C36B3" w:rsidRPr="007C40F2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8C36B3" w:rsidRPr="007C40F2">
        <w:rPr>
          <w:color w:val="auto"/>
          <w:sz w:val="24"/>
          <w:szCs w:val="24"/>
        </w:rPr>
        <w:t>соц.поддержки</w:t>
      </w:r>
      <w:proofErr w:type="spellEnd"/>
      <w:proofErr w:type="gramEnd"/>
      <w:r w:rsidRPr="007C40F2">
        <w:rPr>
          <w:rStyle w:val="afe"/>
          <w:color w:val="auto"/>
        </w:rPr>
        <w:t>,</w:t>
      </w:r>
      <w:r w:rsidRPr="007C40F2">
        <w:rPr>
          <w:color w:val="auto"/>
          <w:sz w:val="24"/>
          <w:szCs w:val="24"/>
        </w:rPr>
        <w:t xml:space="preserve"> начальник Отдела по социальным вопросам;</w:t>
      </w:r>
    </w:p>
    <w:p w14:paraId="6CC49AE4" w14:textId="3447695A" w:rsidR="00AF77A7" w:rsidRPr="007C40F2" w:rsidRDefault="00AF77A7" w:rsidP="00194AD4">
      <w:pPr>
        <w:shd w:val="clear" w:color="auto" w:fill="FFFFFF"/>
        <w:spacing w:after="240" w:line="23" w:lineRule="atLeast"/>
        <w:ind w:firstLine="709"/>
        <w:jc w:val="both"/>
      </w:pPr>
      <w:r w:rsidRPr="007C40F2">
        <w:rPr>
          <w:b/>
        </w:rPr>
        <w:t>от ПРОФКОМА</w:t>
      </w:r>
      <w:r w:rsidRPr="007C40F2">
        <w:t xml:space="preserve"> – председатель Профкома, заместитель председателя Профкома.</w:t>
      </w:r>
    </w:p>
    <w:p w14:paraId="27BC9CC5" w14:textId="0BA0313B" w:rsidR="00AF77A7" w:rsidRPr="007C40F2" w:rsidRDefault="00137792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1.</w:t>
      </w:r>
      <w:r w:rsidRPr="007C40F2">
        <w:rPr>
          <w:b/>
        </w:rPr>
        <w:t> </w:t>
      </w:r>
      <w:r w:rsidR="00AF77A7" w:rsidRPr="007C40F2">
        <w:rPr>
          <w:b/>
        </w:rPr>
        <w:t>Работодатель</w:t>
      </w:r>
      <w:r w:rsidR="00AF77A7" w:rsidRPr="007C40F2">
        <w:t xml:space="preserve"> ведет всестороннюю работу, направленную на социальную поддержку работников, в том числе:</w:t>
      </w:r>
    </w:p>
    <w:p w14:paraId="09D6FF58" w14:textId="77777777" w:rsidR="00AF77A7" w:rsidRPr="007C40F2" w:rsidRDefault="00AF77A7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- в рамках рабочего процесса организует места для горячего питания работников, а также пункты медицинской помощи (медицинские кабинеты на территории Института);</w:t>
      </w:r>
    </w:p>
    <w:p w14:paraId="180E9B47" w14:textId="77777777" w:rsidR="00AF77A7" w:rsidRPr="007C40F2" w:rsidRDefault="00AF77A7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- оказывает содействие в решении вопросов по доставке на работу и обратно с целью экономии времени нахождения работников в пути;</w:t>
      </w:r>
    </w:p>
    <w:p w14:paraId="11B0CE42" w14:textId="796C7759" w:rsidR="002E6915" w:rsidRPr="007C40F2" w:rsidRDefault="002E6915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- оказывает целевое финансирование на проведение культурно-массовых и спортивно-оздоровительных мероприятий (на аренду бассейна, транспорта для групповых выездов, приобретения спортинвентаря и пр.);</w:t>
      </w:r>
    </w:p>
    <w:p w14:paraId="46E56FA0" w14:textId="1BFB11B2" w:rsidR="002E6915" w:rsidRPr="007C40F2" w:rsidRDefault="002E6915" w:rsidP="00194AD4">
      <w:pPr>
        <w:shd w:val="clear" w:color="auto" w:fill="FFFFFF"/>
        <w:spacing w:after="240" w:line="23" w:lineRule="atLeast"/>
        <w:ind w:firstLine="709"/>
        <w:jc w:val="both"/>
      </w:pPr>
      <w:r w:rsidRPr="007C40F2">
        <w:t>- </w:t>
      </w:r>
      <w:r w:rsidR="008C36B3" w:rsidRPr="007C40F2">
        <w:t>выплачивает</w:t>
      </w:r>
      <w:r w:rsidR="0013735F" w:rsidRPr="007C40F2">
        <w:t xml:space="preserve"> премию к юбилейной дате работника Института (50, 60, 70, 75</w:t>
      </w:r>
      <w:r w:rsidR="008C36B3" w:rsidRPr="007C40F2">
        <w:t>,</w:t>
      </w:r>
      <w:r w:rsidR="0013735F" w:rsidRPr="007C40F2">
        <w:t xml:space="preserve"> 80</w:t>
      </w:r>
      <w:r w:rsidR="008C36B3" w:rsidRPr="007C40F2">
        <w:t>,</w:t>
      </w:r>
      <w:r w:rsidR="0013735F" w:rsidRPr="007C40F2">
        <w:t xml:space="preserve"> 85</w:t>
      </w:r>
      <w:r w:rsidR="008C36B3" w:rsidRPr="007C40F2">
        <w:t xml:space="preserve"> и</w:t>
      </w:r>
      <w:r w:rsidR="0013735F" w:rsidRPr="007C40F2">
        <w:t xml:space="preserve"> 90 лет), имеющего непрерывный стаж работы в Институте более 5 лет. Размер премии к юбилейной дате определяется </w:t>
      </w:r>
      <w:r w:rsidR="008C36B3" w:rsidRPr="007C40F2">
        <w:t xml:space="preserve">Работодателем </w:t>
      </w:r>
      <w:r w:rsidR="0013735F" w:rsidRPr="007C40F2">
        <w:t>по представлению руководителя структурного подразделения или по решению директора Института (иного уполномоченного лица) и оформляется приказом директора (иного уполномоченного лица)</w:t>
      </w:r>
      <w:r w:rsidR="002227F6" w:rsidRPr="007C40F2">
        <w:t>.</w:t>
      </w:r>
    </w:p>
    <w:p w14:paraId="163DF841" w14:textId="4A0ABE32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  <w:rPr>
          <w:b/>
        </w:rPr>
      </w:pPr>
      <w:r w:rsidRPr="007C40F2">
        <w:t>2.</w:t>
      </w:r>
      <w:r w:rsidRPr="007C40F2">
        <w:rPr>
          <w:b/>
        </w:rPr>
        <w:t xml:space="preserve"> Работодатель </w:t>
      </w:r>
      <w:r w:rsidRPr="007C40F2">
        <w:t>совместно с</w:t>
      </w:r>
      <w:r w:rsidRPr="007C40F2">
        <w:rPr>
          <w:b/>
        </w:rPr>
        <w:t xml:space="preserve"> Профкомом </w:t>
      </w:r>
      <w:r w:rsidRPr="007C40F2">
        <w:t>при наличии финансовой возможности и в рамках действующего законодательства:</w:t>
      </w:r>
      <w:r w:rsidRPr="007C40F2">
        <w:rPr>
          <w:b/>
        </w:rPr>
        <w:t xml:space="preserve"> </w:t>
      </w:r>
    </w:p>
    <w:p w14:paraId="6269857E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  <w:rPr>
          <w:b/>
        </w:rPr>
      </w:pPr>
      <w:r w:rsidRPr="007C40F2">
        <w:rPr>
          <w:b/>
        </w:rPr>
        <w:t>- </w:t>
      </w:r>
      <w:r w:rsidRPr="007C40F2">
        <w:t>принимает комплекс мероприятий, направленных на улучшение условий труда с целью поддержания здоровья и профилактики</w:t>
      </w:r>
      <w:r w:rsidRPr="007C40F2">
        <w:rPr>
          <w:color w:val="FF0000"/>
        </w:rPr>
        <w:t xml:space="preserve"> </w:t>
      </w:r>
      <w:r w:rsidRPr="007C40F2">
        <w:t>заболеваний работников</w:t>
      </w:r>
      <w:r w:rsidRPr="007C40F2">
        <w:rPr>
          <w:b/>
        </w:rPr>
        <w:t>;</w:t>
      </w:r>
    </w:p>
    <w:p w14:paraId="05330F3D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rPr>
          <w:b/>
        </w:rPr>
        <w:t>- </w:t>
      </w:r>
      <w:r w:rsidRPr="007C40F2">
        <w:t xml:space="preserve">оказывает материальную помощь работникам (в </w:t>
      </w:r>
      <w:proofErr w:type="spellStart"/>
      <w:r w:rsidRPr="007C40F2">
        <w:t>т.ч</w:t>
      </w:r>
      <w:proofErr w:type="spellEnd"/>
      <w:r w:rsidRPr="007C40F2">
        <w:t>. бывшим) в соответствии с «Положением о предоставлении материальной помощи работникам»;</w:t>
      </w:r>
    </w:p>
    <w:p w14:paraId="12DC502F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- оказывает поддержку в проведении культурно-массовых и спортивных мероприятий среди работников (вечера отдыха, спортивные соревнования и т.д.), в развитии спортивных секций, выделяет транспорт для культурно-массовых и спортивных мероприятий, принимает меры по оборудованию спортивных площадок для спортивных занятий и оздоровительных мероприятий;</w:t>
      </w:r>
    </w:p>
    <w:p w14:paraId="28FCD751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- </w:t>
      </w:r>
      <w:r w:rsidRPr="007C40F2">
        <w:rPr>
          <w:shd w:val="clear" w:color="auto" w:fill="FFFFFF"/>
        </w:rPr>
        <w:t xml:space="preserve">оказывает помощь ветеранам Великой Отечественной </w:t>
      </w:r>
      <w:r w:rsidRPr="007C40F2">
        <w:rPr>
          <w:rStyle w:val="af5"/>
          <w:i w:val="0"/>
        </w:rPr>
        <w:t>войны</w:t>
      </w:r>
      <w:r w:rsidRPr="007C40F2">
        <w:rPr>
          <w:shd w:val="clear" w:color="auto" w:fill="FFFFFF"/>
        </w:rPr>
        <w:t xml:space="preserve"> и ветеранам </w:t>
      </w:r>
      <w:r w:rsidRPr="007C40F2">
        <w:t>труда (работникам Института), в том числе посещение медицинских кабинетов на территории Института;</w:t>
      </w:r>
    </w:p>
    <w:p w14:paraId="06DD19C4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- </w:t>
      </w:r>
      <w:r w:rsidRPr="007C40F2">
        <w:rPr>
          <w:shd w:val="clear" w:color="auto" w:fill="FFFFFF"/>
        </w:rPr>
        <w:t xml:space="preserve">оказывает помощь ветеранам боевых действий, </w:t>
      </w:r>
      <w:r w:rsidRPr="007C40F2">
        <w:t>военной службы, а также их семьям;</w:t>
      </w:r>
    </w:p>
    <w:p w14:paraId="6B3237C9" w14:textId="77777777" w:rsidR="00137792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- работодатель приобретает новогодние подарки, согласно списка детей работников возрастом до 18 лет, и распределяет их совместно с Профкомом;</w:t>
      </w:r>
    </w:p>
    <w:p w14:paraId="00931415" w14:textId="77777777" w:rsidR="00137792" w:rsidRPr="007C40F2" w:rsidRDefault="00137792" w:rsidP="00194AD4">
      <w:pPr>
        <w:shd w:val="clear" w:color="auto" w:fill="FFFFFF"/>
        <w:spacing w:after="240" w:line="23" w:lineRule="atLeast"/>
        <w:ind w:firstLine="709"/>
        <w:jc w:val="both"/>
      </w:pPr>
      <w:r w:rsidRPr="007C40F2">
        <w:t>- награждает ценными подарками (в том числе денежными премиями) работников, проработавшим 20, 25, 30, 35, 40, 45, 50 и т.д. лет, при отсутствии действующих взысканий.</w:t>
      </w:r>
    </w:p>
    <w:p w14:paraId="25071B8D" w14:textId="77777777" w:rsidR="002227F6" w:rsidRPr="007C40F2" w:rsidRDefault="002227F6" w:rsidP="00194AD4">
      <w:pPr>
        <w:shd w:val="clear" w:color="auto" w:fill="FFFFFF"/>
        <w:spacing w:after="240" w:line="23" w:lineRule="atLeast"/>
        <w:ind w:firstLine="709"/>
        <w:jc w:val="both"/>
      </w:pPr>
    </w:p>
    <w:p w14:paraId="67A94D4D" w14:textId="77777777" w:rsidR="00AF77A7" w:rsidRPr="007C40F2" w:rsidRDefault="00AF77A7" w:rsidP="00194AD4">
      <w:pPr>
        <w:shd w:val="clear" w:color="auto" w:fill="FFFFFF"/>
        <w:tabs>
          <w:tab w:val="left" w:pos="6864"/>
        </w:tabs>
        <w:spacing w:line="23" w:lineRule="atLeast"/>
        <w:contextualSpacing/>
        <w:mirrorIndents/>
        <w:jc w:val="both"/>
      </w:pPr>
    </w:p>
    <w:p w14:paraId="6507661A" w14:textId="77777777" w:rsidR="00AF77A7" w:rsidRPr="007C40F2" w:rsidRDefault="00AF77A7" w:rsidP="00194AD4">
      <w:pPr>
        <w:shd w:val="clear" w:color="auto" w:fill="FFFFFF"/>
        <w:tabs>
          <w:tab w:val="left" w:pos="6864"/>
        </w:tabs>
        <w:spacing w:line="23" w:lineRule="atLeast"/>
        <w:contextualSpacing/>
        <w:mirrorIndents/>
        <w:jc w:val="both"/>
        <w:sectPr w:rsidR="00AF77A7" w:rsidRPr="007C40F2" w:rsidSect="00194AD4">
          <w:footerReference w:type="default" r:id="rId8"/>
          <w:type w:val="nextColumn"/>
          <w:pgSz w:w="11909" w:h="16834" w:code="9"/>
          <w:pgMar w:top="851" w:right="567" w:bottom="851" w:left="1134" w:header="720" w:footer="720" w:gutter="0"/>
          <w:cols w:space="60"/>
          <w:noEndnote/>
        </w:sectPr>
      </w:pPr>
    </w:p>
    <w:p w14:paraId="67E4D932" w14:textId="77777777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284"/>
        <w:contextualSpacing/>
        <w:jc w:val="center"/>
        <w:rPr>
          <w:b/>
        </w:rPr>
      </w:pPr>
      <w:r w:rsidRPr="007C40F2">
        <w:rPr>
          <w:b/>
        </w:rPr>
        <w:lastRenderedPageBreak/>
        <w:t xml:space="preserve">ПОЛОЖЕНИЕ </w:t>
      </w:r>
    </w:p>
    <w:p w14:paraId="516D46A1" w14:textId="77777777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after="240" w:line="23" w:lineRule="atLeast"/>
        <w:ind w:firstLine="284"/>
        <w:jc w:val="center"/>
        <w:rPr>
          <w:b/>
        </w:rPr>
      </w:pPr>
      <w:r w:rsidRPr="007C40F2">
        <w:rPr>
          <w:b/>
        </w:rPr>
        <w:t>о предоставлении материальной помощи работникам</w:t>
      </w:r>
    </w:p>
    <w:p w14:paraId="49971644" w14:textId="77777777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after="240" w:line="23" w:lineRule="atLeast"/>
        <w:ind w:firstLine="709"/>
        <w:jc w:val="both"/>
      </w:pPr>
      <w:r w:rsidRPr="007C40F2">
        <w:t>Материальная помощь работникам может предоставляться как из средств Работодателя, так и из средств Профкома. Материальная помощь предоставляется при наличии финансовой возможности и в рамках действующего законодательства РФ.</w:t>
      </w:r>
    </w:p>
    <w:p w14:paraId="1B112BB7" w14:textId="77777777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 xml:space="preserve">Материальная помощь </w:t>
      </w:r>
      <w:r w:rsidRPr="007C40F2">
        <w:rPr>
          <w:b/>
          <w:u w:val="single"/>
        </w:rPr>
        <w:t>за счет средств Работодателя</w:t>
      </w:r>
      <w:r w:rsidRPr="007C40F2">
        <w:t xml:space="preserve"> может предоставляться работникам, непрерывный трудовой стаж которых составляет не менее 3-х лет на момент оказания помощи, по их письменному заявлению, подписанному руководителем структурного подразделения и директором Института (иным уполномоченным лицом) в следующих случаях:</w:t>
      </w:r>
    </w:p>
    <w:p w14:paraId="7CC6BCEE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на зубопротезирование (ортопедические услуги) и глазное протезирование</w:t>
      </w:r>
      <w:r w:rsidRPr="007C40F2">
        <w:rPr>
          <w:sz w:val="24"/>
          <w:szCs w:val="24"/>
        </w:rPr>
        <w:t xml:space="preserve">. </w:t>
      </w:r>
    </w:p>
    <w:p w14:paraId="6F4AF22A" w14:textId="23D3DE17" w:rsidR="00AF77A7" w:rsidRPr="007C40F2" w:rsidRDefault="00AF77A7" w:rsidP="00194AD4">
      <w:pPr>
        <w:pStyle w:val="af8"/>
        <w:shd w:val="clear" w:color="auto" w:fill="FFFFFF"/>
        <w:tabs>
          <w:tab w:val="left" w:pos="993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помощь, оказывается не чаще 1-го раза в год</w:t>
      </w:r>
      <w:r w:rsidRPr="007C40F2">
        <w:rPr>
          <w:color w:val="00B050"/>
          <w:sz w:val="24"/>
          <w:szCs w:val="24"/>
        </w:rPr>
        <w:t xml:space="preserve"> </w:t>
      </w:r>
      <w:r w:rsidRPr="007C40F2">
        <w:rPr>
          <w:sz w:val="24"/>
          <w:szCs w:val="24"/>
        </w:rPr>
        <w:t xml:space="preserve">по предъявлению подтверждающих документов </w:t>
      </w:r>
      <w:r w:rsidR="00C51871" w:rsidRPr="007C40F2">
        <w:rPr>
          <w:sz w:val="24"/>
          <w:szCs w:val="24"/>
        </w:rPr>
        <w:t>(</w:t>
      </w:r>
      <w:r w:rsidR="0017730E" w:rsidRPr="007C40F2">
        <w:rPr>
          <w:sz w:val="24"/>
          <w:szCs w:val="24"/>
        </w:rPr>
        <w:t xml:space="preserve">и </w:t>
      </w:r>
      <w:r w:rsidR="00C51871" w:rsidRPr="007C40F2">
        <w:rPr>
          <w:sz w:val="24"/>
          <w:szCs w:val="24"/>
        </w:rPr>
        <w:t xml:space="preserve">не более чем за </w:t>
      </w:r>
      <w:r w:rsidR="00EA009F" w:rsidRPr="007C40F2">
        <w:rPr>
          <w:sz w:val="24"/>
          <w:szCs w:val="24"/>
        </w:rPr>
        <w:t xml:space="preserve">12 </w:t>
      </w:r>
      <w:r w:rsidR="00C51871" w:rsidRPr="007C40F2">
        <w:rPr>
          <w:sz w:val="24"/>
          <w:szCs w:val="24"/>
        </w:rPr>
        <w:t>предшествующи</w:t>
      </w:r>
      <w:r w:rsidR="00EA009F" w:rsidRPr="007C40F2">
        <w:rPr>
          <w:sz w:val="24"/>
          <w:szCs w:val="24"/>
        </w:rPr>
        <w:t>х</w:t>
      </w:r>
      <w:r w:rsidR="00C51871" w:rsidRPr="007C40F2">
        <w:rPr>
          <w:sz w:val="24"/>
          <w:szCs w:val="24"/>
        </w:rPr>
        <w:t xml:space="preserve"> месяцев) </w:t>
      </w:r>
      <w:r w:rsidRPr="007C40F2">
        <w:rPr>
          <w:sz w:val="24"/>
          <w:szCs w:val="24"/>
        </w:rPr>
        <w:t>из медицинского учреждения после оказания услуг – договор на оказание услуг, платежные документы, лицензия медицинского учреждения на осуществление соответствующей деятельности.</w:t>
      </w:r>
    </w:p>
    <w:p w14:paraId="29393144" w14:textId="77777777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jc w:val="both"/>
      </w:pPr>
      <w:r w:rsidRPr="007C40F2">
        <w:t>Материальная помощь оказывается в размере 100% от суммы понесенных работником расходов, но не более 15 000-00 (пятнадцать тысяч) рублей.</w:t>
      </w:r>
    </w:p>
    <w:p w14:paraId="6329A40B" w14:textId="77777777" w:rsidR="005436ED" w:rsidRPr="007C40F2" w:rsidRDefault="005436ED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851"/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на лечение</w:t>
      </w:r>
      <w:r w:rsidRPr="007C40F2">
        <w:rPr>
          <w:sz w:val="24"/>
          <w:szCs w:val="24"/>
        </w:rPr>
        <w:t>.</w:t>
      </w:r>
    </w:p>
    <w:p w14:paraId="4F87358D" w14:textId="10223C76" w:rsidR="005436ED" w:rsidRPr="007C40F2" w:rsidRDefault="005436ED" w:rsidP="00194AD4">
      <w:pPr>
        <w:pStyle w:val="af8"/>
        <w:shd w:val="clear" w:color="auto" w:fill="FFFFFF"/>
        <w:tabs>
          <w:tab w:val="left" w:pos="851"/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 оказывается по предъявлению документов</w:t>
      </w:r>
      <w:r w:rsidR="00C51871" w:rsidRPr="007C40F2">
        <w:rPr>
          <w:sz w:val="24"/>
          <w:szCs w:val="24"/>
        </w:rPr>
        <w:t xml:space="preserve"> </w:t>
      </w:r>
      <w:r w:rsidR="00EA009F" w:rsidRPr="007C40F2">
        <w:rPr>
          <w:sz w:val="24"/>
          <w:szCs w:val="24"/>
        </w:rPr>
        <w:t>(не более чем за 12 предшествующих месяцев)</w:t>
      </w:r>
      <w:r w:rsidRPr="007C40F2">
        <w:rPr>
          <w:sz w:val="24"/>
          <w:szCs w:val="24"/>
        </w:rPr>
        <w:t>, подтверждающих оплату лечения – платежные документы, направления врача на</w:t>
      </w:r>
      <w:r w:rsidR="002227F6" w:rsidRPr="007C40F2">
        <w:rPr>
          <w:sz w:val="24"/>
          <w:szCs w:val="24"/>
        </w:rPr>
        <w:t xml:space="preserve"> обследования</w:t>
      </w:r>
      <w:r w:rsidRPr="007C40F2">
        <w:rPr>
          <w:sz w:val="24"/>
          <w:szCs w:val="24"/>
        </w:rPr>
        <w:t xml:space="preserve"> или процедуры, назна</w:t>
      </w:r>
      <w:r w:rsidR="00624060" w:rsidRPr="007C40F2">
        <w:rPr>
          <w:sz w:val="24"/>
          <w:szCs w:val="24"/>
        </w:rPr>
        <w:t>чения или рецепт на медикаменты</w:t>
      </w:r>
      <w:r w:rsidRPr="007C40F2">
        <w:rPr>
          <w:sz w:val="24"/>
          <w:szCs w:val="24"/>
        </w:rPr>
        <w:t xml:space="preserve">. </w:t>
      </w:r>
    </w:p>
    <w:p w14:paraId="2A28A286" w14:textId="77777777" w:rsidR="002227F6" w:rsidRPr="007C40F2" w:rsidRDefault="002227F6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Размер материальной помощи определяется директором Института (иным уполномоченным лицом) по ходатайству руководителя структурного подразделения.</w:t>
      </w:r>
    </w:p>
    <w:p w14:paraId="52F840B2" w14:textId="77777777" w:rsidR="005436ED" w:rsidRPr="007C40F2" w:rsidRDefault="005436ED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в связи с тяжелым материальным положением</w:t>
      </w:r>
      <w:r w:rsidRPr="007C40F2">
        <w:rPr>
          <w:sz w:val="24"/>
          <w:szCs w:val="24"/>
        </w:rPr>
        <w:t>.</w:t>
      </w:r>
    </w:p>
    <w:p w14:paraId="18D6CA07" w14:textId="77777777" w:rsidR="005436ED" w:rsidRPr="007C40F2" w:rsidRDefault="005436ED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Основанием для оказания такого вида материальной помощи служат устные пояснения работника об обстоятельствах, приведших к тяжелому положению, руководителю структурного подразделения, подписывающему ходатайство на оказание материальной помощи.</w:t>
      </w:r>
    </w:p>
    <w:p w14:paraId="03112E76" w14:textId="77777777" w:rsidR="005436ED" w:rsidRPr="007C40F2" w:rsidRDefault="005436ED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Размер материальной помощи определяется директором Института (иным уполномоченным лицом) по ходатайству руководителя структурного подразделения.</w:t>
      </w:r>
    </w:p>
    <w:p w14:paraId="5238E2FB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на рождение ребенка</w:t>
      </w:r>
      <w:r w:rsidRPr="007C40F2">
        <w:rPr>
          <w:sz w:val="24"/>
          <w:szCs w:val="24"/>
        </w:rPr>
        <w:t>.</w:t>
      </w:r>
    </w:p>
    <w:p w14:paraId="6B688A20" w14:textId="0C26D4F5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помощь, оказывается однократно в размере 25 000 (</w:t>
      </w:r>
      <w:r w:rsidR="0017730E" w:rsidRPr="007C40F2">
        <w:rPr>
          <w:sz w:val="24"/>
          <w:szCs w:val="24"/>
        </w:rPr>
        <w:t>Д</w:t>
      </w:r>
      <w:r w:rsidRPr="007C40F2">
        <w:rPr>
          <w:sz w:val="24"/>
          <w:szCs w:val="24"/>
        </w:rPr>
        <w:t>вадцать пять тысяч) рублей по предъявлению подтверждающих документов – свидетельства о рождении ребенка. Для целей минимизации налогообложения суммы материальной помощи работнику подоходным налогом, ему необходимо предоставить справку о получении/неполучении материальной помощи такого рода вторым родителем, указанным в свидетельстве</w:t>
      </w:r>
      <w:r w:rsidR="0017730E" w:rsidRPr="007C40F2">
        <w:rPr>
          <w:sz w:val="24"/>
          <w:szCs w:val="24"/>
        </w:rPr>
        <w:t xml:space="preserve"> о рождении</w:t>
      </w:r>
      <w:r w:rsidRPr="007C40F2">
        <w:rPr>
          <w:sz w:val="24"/>
          <w:szCs w:val="24"/>
        </w:rPr>
        <w:t>.</w:t>
      </w:r>
    </w:p>
    <w:p w14:paraId="2487F0C0" w14:textId="5F9B43E4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="007C40F2" w:rsidRPr="007C40F2">
        <w:rPr>
          <w:b/>
          <w:i/>
          <w:sz w:val="24"/>
          <w:szCs w:val="24"/>
        </w:rPr>
        <w:t>на похороны работника (бывшего работника) и членов его семьи</w:t>
      </w:r>
      <w:r w:rsidRPr="007C40F2">
        <w:rPr>
          <w:sz w:val="24"/>
          <w:szCs w:val="24"/>
        </w:rPr>
        <w:t>.</w:t>
      </w:r>
    </w:p>
    <w:p w14:paraId="0E2BCACC" w14:textId="48A7CA84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 оказывается однократно в размере суммы</w:t>
      </w:r>
      <w:r w:rsidR="0017730E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согласованной руководителем структурного подразделения с директором Института (иным уполномоченным лицом) по предъявлению подтверждающих документов – свидетельства о смерти. Для минимизации налогообложения суммы материальной помощи работнику подоходным налогом, ему необходимо предоставить копии документов, подтверждающих родство</w:t>
      </w:r>
      <w:r w:rsidR="0017730E" w:rsidRPr="007C40F2">
        <w:rPr>
          <w:sz w:val="24"/>
          <w:szCs w:val="24"/>
        </w:rPr>
        <w:t xml:space="preserve"> с умершим</w:t>
      </w:r>
      <w:r w:rsidRPr="007C40F2">
        <w:rPr>
          <w:sz w:val="24"/>
          <w:szCs w:val="24"/>
        </w:rPr>
        <w:t xml:space="preserve"> – свидетельств</w:t>
      </w:r>
      <w:r w:rsidR="0017730E" w:rsidRPr="007C40F2">
        <w:rPr>
          <w:sz w:val="24"/>
          <w:szCs w:val="24"/>
        </w:rPr>
        <w:t>о</w:t>
      </w:r>
      <w:r w:rsidRPr="007C40F2">
        <w:rPr>
          <w:sz w:val="24"/>
          <w:szCs w:val="24"/>
        </w:rPr>
        <w:t xml:space="preserve"> о рождении, а в случаях несоответствия фамили</w:t>
      </w:r>
      <w:r w:rsidR="0017730E" w:rsidRPr="007C40F2">
        <w:rPr>
          <w:sz w:val="24"/>
          <w:szCs w:val="24"/>
        </w:rPr>
        <w:t>й</w:t>
      </w:r>
      <w:r w:rsidRPr="007C40F2">
        <w:rPr>
          <w:sz w:val="24"/>
          <w:szCs w:val="24"/>
        </w:rPr>
        <w:t xml:space="preserve"> – копи</w:t>
      </w:r>
      <w:r w:rsidR="0017730E" w:rsidRPr="007C40F2">
        <w:rPr>
          <w:sz w:val="24"/>
          <w:szCs w:val="24"/>
        </w:rPr>
        <w:t>и</w:t>
      </w:r>
      <w:r w:rsidRPr="007C40F2">
        <w:rPr>
          <w:sz w:val="24"/>
          <w:szCs w:val="24"/>
        </w:rPr>
        <w:t xml:space="preserve"> свидетельства о заключении/расторжении брака (справка и</w:t>
      </w:r>
      <w:r w:rsidR="0017730E" w:rsidRPr="007C40F2">
        <w:rPr>
          <w:sz w:val="24"/>
          <w:szCs w:val="24"/>
        </w:rPr>
        <w:t>з</w:t>
      </w:r>
      <w:r w:rsidRPr="007C40F2">
        <w:rPr>
          <w:sz w:val="24"/>
          <w:szCs w:val="24"/>
        </w:rPr>
        <w:t xml:space="preserve"> </w:t>
      </w:r>
      <w:proofErr w:type="spellStart"/>
      <w:r w:rsidRPr="007C40F2">
        <w:rPr>
          <w:sz w:val="24"/>
          <w:szCs w:val="24"/>
        </w:rPr>
        <w:t>ЗАГСа</w:t>
      </w:r>
      <w:proofErr w:type="spellEnd"/>
      <w:r w:rsidRPr="007C40F2">
        <w:rPr>
          <w:sz w:val="24"/>
          <w:szCs w:val="24"/>
        </w:rPr>
        <w:t>), иной документ.</w:t>
      </w:r>
    </w:p>
    <w:p w14:paraId="410FADCE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бывшим работникам, уволившимся в связи с выходом на пенсию</w:t>
      </w:r>
      <w:r w:rsidRPr="007C40F2">
        <w:rPr>
          <w:sz w:val="24"/>
          <w:szCs w:val="24"/>
        </w:rPr>
        <w:t>.</w:t>
      </w:r>
    </w:p>
    <w:p w14:paraId="118B8C6F" w14:textId="21B6763C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оказывается при тяжелом материальном положении (в </w:t>
      </w:r>
      <w:proofErr w:type="spellStart"/>
      <w:r w:rsidRPr="007C40F2">
        <w:rPr>
          <w:sz w:val="24"/>
          <w:szCs w:val="24"/>
        </w:rPr>
        <w:t>т.ч</w:t>
      </w:r>
      <w:proofErr w:type="spellEnd"/>
      <w:r w:rsidRPr="007C40F2">
        <w:rPr>
          <w:sz w:val="24"/>
          <w:szCs w:val="24"/>
        </w:rPr>
        <w:t>. стихийных бедствиях). Основанием для оказания такого вида материальной помощи служат пояснения об обстоятельствах, приведших к тяжелому положению</w:t>
      </w:r>
      <w:r w:rsidR="0017730E" w:rsidRPr="007C40F2">
        <w:rPr>
          <w:sz w:val="24"/>
          <w:szCs w:val="24"/>
        </w:rPr>
        <w:t>, и заявление</w:t>
      </w:r>
      <w:r w:rsidRPr="007C40F2">
        <w:rPr>
          <w:sz w:val="24"/>
          <w:szCs w:val="24"/>
        </w:rPr>
        <w:t>.</w:t>
      </w:r>
    </w:p>
    <w:p w14:paraId="31973493" w14:textId="3F6FC379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</w:t>
      </w:r>
      <w:r w:rsidR="0017730E" w:rsidRPr="007C40F2">
        <w:rPr>
          <w:sz w:val="24"/>
          <w:szCs w:val="24"/>
        </w:rPr>
        <w:t>е</w:t>
      </w:r>
      <w:r w:rsidRPr="007C40F2">
        <w:rPr>
          <w:sz w:val="24"/>
          <w:szCs w:val="24"/>
        </w:rPr>
        <w:t xml:space="preserve"> на материальную помощь может оформить как бывший </w:t>
      </w:r>
      <w:r w:rsidR="002B6B56" w:rsidRPr="007C40F2">
        <w:rPr>
          <w:sz w:val="24"/>
          <w:szCs w:val="24"/>
        </w:rPr>
        <w:t>работник</w:t>
      </w:r>
      <w:r w:rsidRPr="007C40F2">
        <w:rPr>
          <w:sz w:val="24"/>
          <w:szCs w:val="24"/>
        </w:rPr>
        <w:t xml:space="preserve">, так и его руководитель (при отсутствии </w:t>
      </w:r>
      <w:r w:rsidR="0017730E" w:rsidRPr="007C40F2">
        <w:rPr>
          <w:sz w:val="24"/>
          <w:szCs w:val="24"/>
        </w:rPr>
        <w:t xml:space="preserve">руководителя </w:t>
      </w:r>
      <w:r w:rsidRPr="007C40F2">
        <w:rPr>
          <w:sz w:val="24"/>
          <w:szCs w:val="24"/>
        </w:rPr>
        <w:t>– курирующий заместитель директора).</w:t>
      </w:r>
    </w:p>
    <w:p w14:paraId="10C8B25D" w14:textId="5E59BDFF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lastRenderedPageBreak/>
        <w:t xml:space="preserve">Размер материальной помощи определяется по ходатайству руководителя структурного подразделения, в котором работал </w:t>
      </w:r>
      <w:r w:rsidR="0017730E" w:rsidRPr="007C40F2">
        <w:rPr>
          <w:sz w:val="24"/>
          <w:szCs w:val="24"/>
        </w:rPr>
        <w:t>сотрудник</w:t>
      </w:r>
      <w:r w:rsidRPr="007C40F2">
        <w:rPr>
          <w:sz w:val="24"/>
          <w:szCs w:val="24"/>
        </w:rPr>
        <w:t xml:space="preserve"> (при отсутствии – курирующим заместителем директора).</w:t>
      </w:r>
    </w:p>
    <w:p w14:paraId="7E6F4DC8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работникам, дети которых идут в первый класс, а также имеющим льготы на детей.</w:t>
      </w:r>
    </w:p>
    <w:p w14:paraId="0F07F41C" w14:textId="53D6A931" w:rsidR="00AF77A7" w:rsidRPr="007C40F2" w:rsidRDefault="0017730E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</w:t>
      </w:r>
      <w:r w:rsidR="00AF77A7" w:rsidRPr="007C40F2">
        <w:rPr>
          <w:sz w:val="24"/>
          <w:szCs w:val="24"/>
        </w:rPr>
        <w:t xml:space="preserve"> оказывается однократно в размере 5 000</w:t>
      </w:r>
      <w:r w:rsidRPr="007C40F2">
        <w:rPr>
          <w:sz w:val="24"/>
          <w:szCs w:val="24"/>
        </w:rPr>
        <w:t xml:space="preserve"> (П</w:t>
      </w:r>
      <w:r w:rsidR="00AF77A7" w:rsidRPr="007C40F2">
        <w:rPr>
          <w:sz w:val="24"/>
          <w:szCs w:val="24"/>
        </w:rPr>
        <w:t xml:space="preserve">ять тысяч) рублей по заявлению, </w:t>
      </w:r>
      <w:r w:rsidRPr="007C40F2">
        <w:rPr>
          <w:sz w:val="24"/>
          <w:szCs w:val="24"/>
        </w:rPr>
        <w:t xml:space="preserve">и </w:t>
      </w:r>
      <w:r w:rsidR="00AF77A7" w:rsidRPr="007C40F2">
        <w:rPr>
          <w:sz w:val="24"/>
          <w:szCs w:val="24"/>
        </w:rPr>
        <w:t>на основании списков, собранных централизовано детской комиссией Профкома.</w:t>
      </w:r>
    </w:p>
    <w:p w14:paraId="3F2C92CA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Заявление на предоставление материальной помощи подписывается Председателем Профкома (его заместителем) и директором Института (иным уполномоченным лицом).</w:t>
      </w:r>
    </w:p>
    <w:p w14:paraId="2C082733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 xml:space="preserve">на санаторно-курортное лечение </w:t>
      </w:r>
      <w:r w:rsidRPr="007C40F2">
        <w:rPr>
          <w:sz w:val="24"/>
          <w:szCs w:val="24"/>
        </w:rPr>
        <w:t>(по путевкам, приобретаемым работником самостоятельно).</w:t>
      </w:r>
    </w:p>
    <w:p w14:paraId="4FD4A4DF" w14:textId="752337E5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оказывается однократно, </w:t>
      </w:r>
      <w:r w:rsidR="001C1D09" w:rsidRPr="007C40F2">
        <w:rPr>
          <w:sz w:val="24"/>
          <w:szCs w:val="24"/>
        </w:rPr>
        <w:t xml:space="preserve">но </w:t>
      </w:r>
      <w:r w:rsidRPr="007C40F2">
        <w:rPr>
          <w:sz w:val="24"/>
          <w:szCs w:val="24"/>
        </w:rPr>
        <w:t>не чаще 1-го раза в год, в размере 100% стоимости путевки, но не более 15 000 (</w:t>
      </w:r>
      <w:r w:rsidR="001C1D09" w:rsidRPr="007C40F2">
        <w:rPr>
          <w:sz w:val="24"/>
          <w:szCs w:val="24"/>
        </w:rPr>
        <w:t>П</w:t>
      </w:r>
      <w:r w:rsidRPr="007C40F2">
        <w:rPr>
          <w:sz w:val="24"/>
          <w:szCs w:val="24"/>
        </w:rPr>
        <w:t>ятнадцать тысяч) рублей, по предъявлению подтверждающих документов – договора, документов, подтверждающих оплату</w:t>
      </w:r>
      <w:r w:rsidR="001C1D09" w:rsidRPr="007C40F2">
        <w:rPr>
          <w:sz w:val="24"/>
          <w:szCs w:val="24"/>
        </w:rPr>
        <w:t xml:space="preserve">, </w:t>
      </w:r>
      <w:r w:rsidRPr="007C40F2">
        <w:rPr>
          <w:sz w:val="24"/>
          <w:szCs w:val="24"/>
        </w:rPr>
        <w:t>или иного документа</w:t>
      </w:r>
      <w:r w:rsidR="001C1D0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подтверждающего пребывание работника в оздоровительном учреждении.</w:t>
      </w:r>
    </w:p>
    <w:p w14:paraId="2BC5D495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Заявление на предоставление материальной помощи подписывается Председателем Профкома (его заместителем) с указанием сумм материальной помощи, предоставленной Профкомом и директором Института (иным уполномоченным лицом).</w:t>
      </w:r>
    </w:p>
    <w:p w14:paraId="5F791C3D" w14:textId="77777777" w:rsidR="00AF77A7" w:rsidRPr="007C40F2" w:rsidRDefault="00AF77A7" w:rsidP="00194AD4">
      <w:pPr>
        <w:pStyle w:val="af8"/>
        <w:numPr>
          <w:ilvl w:val="0"/>
          <w:numId w:val="11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при направлении детей работников в детские лагеря, на санаторно-курортное лечение.</w:t>
      </w:r>
    </w:p>
    <w:p w14:paraId="443D2E45" w14:textId="102408A9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оказывается однократно на каждого ребенка, </w:t>
      </w:r>
      <w:r w:rsidR="001C1D09" w:rsidRPr="007C40F2">
        <w:rPr>
          <w:sz w:val="24"/>
          <w:szCs w:val="24"/>
        </w:rPr>
        <w:t xml:space="preserve">но </w:t>
      </w:r>
      <w:r w:rsidRPr="007C40F2">
        <w:rPr>
          <w:sz w:val="24"/>
          <w:szCs w:val="24"/>
        </w:rPr>
        <w:t>не чаще 1-го раза в год, в размере 50% стоимости путевки, но не более 20 000</w:t>
      </w:r>
      <w:r w:rsidR="001C1D09" w:rsidRPr="007C40F2">
        <w:rPr>
          <w:sz w:val="24"/>
          <w:szCs w:val="24"/>
        </w:rPr>
        <w:t xml:space="preserve"> (Д</w:t>
      </w:r>
      <w:r w:rsidRPr="007C40F2">
        <w:rPr>
          <w:sz w:val="24"/>
          <w:szCs w:val="24"/>
        </w:rPr>
        <w:t>вадцати тысяч) рублей, по предъявлению подтверждающих документов – договора, документов, подтверждающих оплату или иного документа</w:t>
      </w:r>
      <w:r w:rsidR="001C1D0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подтверждающего пребывание ребенка работника в оздоровительном учреждении</w:t>
      </w:r>
      <w:r w:rsidR="001C1D09" w:rsidRPr="007C40F2">
        <w:rPr>
          <w:sz w:val="24"/>
          <w:szCs w:val="24"/>
        </w:rPr>
        <w:t xml:space="preserve"> (детском лагере)</w:t>
      </w:r>
      <w:r w:rsidRPr="007C40F2">
        <w:rPr>
          <w:sz w:val="24"/>
          <w:szCs w:val="24"/>
        </w:rPr>
        <w:t>.</w:t>
      </w:r>
    </w:p>
    <w:p w14:paraId="7A24EC4C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after="240" w:line="23" w:lineRule="atLeast"/>
        <w:ind w:left="0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Заявление на предоставление материальной помощи подписывается Председателем Профкома (его заместителем) с указанием сумм материальной помощи, предоставленной Профкомом и директором Института (иным уполномоченным лицом).</w:t>
      </w:r>
    </w:p>
    <w:p w14:paraId="4E2CE94F" w14:textId="45EC8950" w:rsidR="00AF77A7" w:rsidRPr="007C40F2" w:rsidRDefault="00AF77A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 xml:space="preserve">Материальная помощь </w:t>
      </w:r>
      <w:r w:rsidRPr="007C40F2">
        <w:rPr>
          <w:b/>
          <w:u w:val="single"/>
        </w:rPr>
        <w:t>за счет средств Профкома</w:t>
      </w:r>
      <w:r w:rsidRPr="007C40F2">
        <w:t xml:space="preserve"> </w:t>
      </w:r>
      <w:r w:rsidR="001C1D09" w:rsidRPr="007C40F2">
        <w:t>предоставляется только</w:t>
      </w:r>
      <w:r w:rsidRPr="007C40F2">
        <w:t xml:space="preserve"> членам профсоюза, профсоюзный стаж которых составляет не менее </w:t>
      </w:r>
      <w:r w:rsidR="001C1D09" w:rsidRPr="007C40F2">
        <w:t>одного</w:t>
      </w:r>
      <w:r w:rsidRPr="007C40F2">
        <w:t xml:space="preserve"> года на момент оказания помощи, по их письменному заявлению, подписанному председателем профбюро подразделения в следующих случаях:</w:t>
      </w:r>
    </w:p>
    <w:p w14:paraId="2BFF4C8C" w14:textId="7777777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851"/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на лечение</w:t>
      </w:r>
      <w:r w:rsidRPr="007C40F2">
        <w:rPr>
          <w:sz w:val="24"/>
          <w:szCs w:val="24"/>
        </w:rPr>
        <w:t>.</w:t>
      </w:r>
    </w:p>
    <w:p w14:paraId="7C287052" w14:textId="39BEFAB6" w:rsidR="00AF77A7" w:rsidRPr="007C40F2" w:rsidRDefault="001C1D09" w:rsidP="00194AD4">
      <w:pPr>
        <w:pStyle w:val="af8"/>
        <w:shd w:val="clear" w:color="auto" w:fill="FFFFFF"/>
        <w:tabs>
          <w:tab w:val="left" w:pos="851"/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</w:t>
      </w:r>
      <w:r w:rsidR="00AF77A7" w:rsidRPr="007C40F2">
        <w:rPr>
          <w:sz w:val="24"/>
          <w:szCs w:val="24"/>
        </w:rPr>
        <w:t xml:space="preserve"> оказывается по предъявлению документов</w:t>
      </w:r>
      <w:r w:rsidR="00C51871" w:rsidRPr="007C40F2">
        <w:rPr>
          <w:sz w:val="24"/>
          <w:szCs w:val="24"/>
        </w:rPr>
        <w:t xml:space="preserve"> </w:t>
      </w:r>
      <w:r w:rsidR="00EA009F" w:rsidRPr="007C40F2">
        <w:rPr>
          <w:sz w:val="24"/>
          <w:szCs w:val="24"/>
        </w:rPr>
        <w:t>(</w:t>
      </w:r>
      <w:r w:rsidRPr="007C40F2">
        <w:rPr>
          <w:sz w:val="24"/>
          <w:szCs w:val="24"/>
        </w:rPr>
        <w:t xml:space="preserve">но </w:t>
      </w:r>
      <w:r w:rsidR="00EA009F" w:rsidRPr="007C40F2">
        <w:rPr>
          <w:sz w:val="24"/>
          <w:szCs w:val="24"/>
        </w:rPr>
        <w:t>не более чем за 12 предшествующих месяцев)</w:t>
      </w:r>
      <w:r w:rsidR="00AF77A7" w:rsidRPr="007C40F2">
        <w:rPr>
          <w:sz w:val="24"/>
          <w:szCs w:val="24"/>
        </w:rPr>
        <w:t>, подтверждающих оплату лечения – платежные документы, направления врача на</w:t>
      </w:r>
      <w:r w:rsidR="002227F6" w:rsidRPr="007C40F2">
        <w:rPr>
          <w:sz w:val="24"/>
          <w:szCs w:val="24"/>
        </w:rPr>
        <w:t xml:space="preserve"> обследования </w:t>
      </w:r>
      <w:r w:rsidR="00AF77A7" w:rsidRPr="007C40F2">
        <w:rPr>
          <w:sz w:val="24"/>
          <w:szCs w:val="24"/>
        </w:rPr>
        <w:t>или процедуры, назначения или рецепт на медикаменты.</w:t>
      </w:r>
    </w:p>
    <w:p w14:paraId="3669F559" w14:textId="7777777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в связи с тяжелым материальным положением</w:t>
      </w:r>
      <w:r w:rsidRPr="007C40F2">
        <w:rPr>
          <w:sz w:val="24"/>
          <w:szCs w:val="24"/>
        </w:rPr>
        <w:t>.</w:t>
      </w:r>
    </w:p>
    <w:p w14:paraId="19F61F0B" w14:textId="5B190021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Основанием для оказания такого вида материальной помощи служат устные пояснения </w:t>
      </w:r>
      <w:r w:rsidR="00C51871" w:rsidRPr="007C40F2">
        <w:rPr>
          <w:sz w:val="24"/>
          <w:szCs w:val="24"/>
        </w:rPr>
        <w:t>члена профсоюза</w:t>
      </w:r>
      <w:r w:rsidRPr="007C40F2">
        <w:rPr>
          <w:sz w:val="24"/>
          <w:szCs w:val="24"/>
        </w:rPr>
        <w:t xml:space="preserve"> об обстоятельствах, приведших к тяжелому положению, председателю профбюро подразделения, подписывающему заявление на оказание материальной помощи. </w:t>
      </w:r>
    </w:p>
    <w:p w14:paraId="121195F5" w14:textId="7777777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на рождение ребенка</w:t>
      </w:r>
      <w:r w:rsidRPr="007C40F2">
        <w:rPr>
          <w:sz w:val="24"/>
          <w:szCs w:val="24"/>
        </w:rPr>
        <w:t>.</w:t>
      </w:r>
    </w:p>
    <w:p w14:paraId="47B28AE1" w14:textId="76DE758C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 оказывается однократно в размере 5 000 (</w:t>
      </w:r>
      <w:r w:rsidR="001C1D09" w:rsidRPr="007C40F2">
        <w:rPr>
          <w:sz w:val="24"/>
          <w:szCs w:val="24"/>
        </w:rPr>
        <w:t>П</w:t>
      </w:r>
      <w:r w:rsidRPr="007C40F2">
        <w:rPr>
          <w:sz w:val="24"/>
          <w:szCs w:val="24"/>
        </w:rPr>
        <w:t>ять тысяч) рублей по предъявлению подтверждающих документов – свидетельства о рождении ребенка. Заявление об оказании материальной помощи визируется председателем профбюро подразделения.</w:t>
      </w:r>
    </w:p>
    <w:p w14:paraId="2786C064" w14:textId="6937299F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="007C40F2" w:rsidRPr="007C40F2">
        <w:rPr>
          <w:b/>
          <w:i/>
          <w:sz w:val="24"/>
          <w:szCs w:val="24"/>
        </w:rPr>
        <w:t>на похороны работника (бывшего работника) и членов его семьи</w:t>
      </w:r>
      <w:r w:rsidRPr="007C40F2">
        <w:rPr>
          <w:sz w:val="24"/>
          <w:szCs w:val="24"/>
        </w:rPr>
        <w:t>.</w:t>
      </w:r>
    </w:p>
    <w:p w14:paraId="778F9052" w14:textId="1EAD4176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Материальная помощь из средств профбюро подразделения оказывается однократно, в размере суммы</w:t>
      </w:r>
      <w:r w:rsidR="001C1D0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установленной председателем профбюро, в соответствии с наличием средств данного фонда.</w:t>
      </w:r>
    </w:p>
    <w:p w14:paraId="59A08B61" w14:textId="14505583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из </w:t>
      </w:r>
      <w:r w:rsidR="001C1D09" w:rsidRPr="007C40F2">
        <w:rPr>
          <w:sz w:val="24"/>
          <w:szCs w:val="24"/>
        </w:rPr>
        <w:t>средств Профкома</w:t>
      </w:r>
      <w:r w:rsidRPr="007C40F2">
        <w:rPr>
          <w:sz w:val="24"/>
          <w:szCs w:val="24"/>
        </w:rPr>
        <w:t xml:space="preserve"> оказывается однократно в размере 5 000 (</w:t>
      </w:r>
      <w:r w:rsidR="001C1D09" w:rsidRPr="007C40F2">
        <w:rPr>
          <w:sz w:val="24"/>
          <w:szCs w:val="24"/>
        </w:rPr>
        <w:t>П</w:t>
      </w:r>
      <w:r w:rsidRPr="007C40F2">
        <w:rPr>
          <w:sz w:val="24"/>
          <w:szCs w:val="24"/>
        </w:rPr>
        <w:t>ять тысяч) рублей по предъявлению подтверждающих документов – свидетельства о смерти, копии документов, подтверждающих родство – свидетельств</w:t>
      </w:r>
      <w:r w:rsidR="001C1D09" w:rsidRPr="007C40F2">
        <w:rPr>
          <w:sz w:val="24"/>
          <w:szCs w:val="24"/>
        </w:rPr>
        <w:t>а</w:t>
      </w:r>
      <w:r w:rsidRPr="007C40F2">
        <w:rPr>
          <w:sz w:val="24"/>
          <w:szCs w:val="24"/>
        </w:rPr>
        <w:t xml:space="preserve"> о рождении, а в случаях несоответствия </w:t>
      </w:r>
      <w:r w:rsidRPr="007C40F2">
        <w:rPr>
          <w:sz w:val="24"/>
          <w:szCs w:val="24"/>
        </w:rPr>
        <w:lastRenderedPageBreak/>
        <w:t>фамилии – копи</w:t>
      </w:r>
      <w:r w:rsidR="001C1D09" w:rsidRPr="007C40F2">
        <w:rPr>
          <w:sz w:val="24"/>
          <w:szCs w:val="24"/>
        </w:rPr>
        <w:t>и</w:t>
      </w:r>
      <w:r w:rsidRPr="007C40F2">
        <w:rPr>
          <w:sz w:val="24"/>
          <w:szCs w:val="24"/>
        </w:rPr>
        <w:t xml:space="preserve"> свидетельства о заключении/расторжении брака (справка и</w:t>
      </w:r>
      <w:r w:rsidR="001C1D09" w:rsidRPr="007C40F2">
        <w:rPr>
          <w:sz w:val="24"/>
          <w:szCs w:val="24"/>
        </w:rPr>
        <w:t>з</w:t>
      </w:r>
      <w:r w:rsidRPr="007C40F2">
        <w:rPr>
          <w:sz w:val="24"/>
          <w:szCs w:val="24"/>
        </w:rPr>
        <w:t xml:space="preserve"> </w:t>
      </w:r>
      <w:proofErr w:type="spellStart"/>
      <w:r w:rsidRPr="007C40F2">
        <w:rPr>
          <w:sz w:val="24"/>
          <w:szCs w:val="24"/>
        </w:rPr>
        <w:t>ЗАГСа</w:t>
      </w:r>
      <w:proofErr w:type="spellEnd"/>
      <w:r w:rsidRPr="007C40F2">
        <w:rPr>
          <w:sz w:val="24"/>
          <w:szCs w:val="24"/>
        </w:rPr>
        <w:t>), иной документ.</w:t>
      </w:r>
    </w:p>
    <w:p w14:paraId="7F0FF029" w14:textId="7777777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бывшим работникам, уволившимся в связи с выходом на пенсию</w:t>
      </w:r>
      <w:r w:rsidRPr="007C40F2">
        <w:rPr>
          <w:sz w:val="24"/>
          <w:szCs w:val="24"/>
        </w:rPr>
        <w:t>.</w:t>
      </w:r>
    </w:p>
    <w:p w14:paraId="217D52A0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оказывается при тяжелом материальном положении (в </w:t>
      </w:r>
      <w:proofErr w:type="spellStart"/>
      <w:r w:rsidRPr="007C40F2">
        <w:rPr>
          <w:sz w:val="24"/>
          <w:szCs w:val="24"/>
        </w:rPr>
        <w:t>т.ч</w:t>
      </w:r>
      <w:proofErr w:type="spellEnd"/>
      <w:r w:rsidRPr="007C40F2">
        <w:rPr>
          <w:sz w:val="24"/>
          <w:szCs w:val="24"/>
        </w:rPr>
        <w:t>. стихийных бедствиях). Основанием для оказания такого вида материальной помощи служат пояснения об обстоятельствах, приведших к тяжелому положению.</w:t>
      </w:r>
    </w:p>
    <w:p w14:paraId="5FD7962B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Размер выплаты материальной помощи определяется решением Профкома и утверждается Председателем Профкома (его заместителем).</w:t>
      </w:r>
    </w:p>
    <w:p w14:paraId="6CA8EBDA" w14:textId="1E78471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 xml:space="preserve">на санаторно-курортное лечение </w:t>
      </w:r>
      <w:r w:rsidRPr="007C40F2">
        <w:rPr>
          <w:sz w:val="24"/>
          <w:szCs w:val="24"/>
        </w:rPr>
        <w:t xml:space="preserve">(по путевкам, приобретаемым </w:t>
      </w:r>
      <w:r w:rsidR="00C51871" w:rsidRPr="007C40F2">
        <w:rPr>
          <w:sz w:val="24"/>
          <w:szCs w:val="24"/>
        </w:rPr>
        <w:t>членом профсоюза</w:t>
      </w:r>
      <w:r w:rsidRPr="007C40F2">
        <w:rPr>
          <w:sz w:val="24"/>
          <w:szCs w:val="24"/>
        </w:rPr>
        <w:t xml:space="preserve"> самостоятельно).</w:t>
      </w:r>
    </w:p>
    <w:p w14:paraId="276CEA2E" w14:textId="2AC17425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оказывается однократно, </w:t>
      </w:r>
      <w:r w:rsidR="001C1D09" w:rsidRPr="007C40F2">
        <w:rPr>
          <w:sz w:val="24"/>
          <w:szCs w:val="24"/>
        </w:rPr>
        <w:t xml:space="preserve">но </w:t>
      </w:r>
      <w:r w:rsidRPr="007C40F2">
        <w:rPr>
          <w:sz w:val="24"/>
          <w:szCs w:val="24"/>
        </w:rPr>
        <w:t>не чаще 1-го раза в год, в размере 100% стоимости путевки, но не более 6 000 (</w:t>
      </w:r>
      <w:r w:rsidR="001C1D09" w:rsidRPr="007C40F2">
        <w:rPr>
          <w:sz w:val="24"/>
          <w:szCs w:val="24"/>
        </w:rPr>
        <w:t>Ш</w:t>
      </w:r>
      <w:r w:rsidRPr="007C40F2">
        <w:rPr>
          <w:sz w:val="24"/>
          <w:szCs w:val="24"/>
        </w:rPr>
        <w:t>есть тысяч) рублей, по предъявлению подтверждающих документов – договора, документов, подтверждающих оплату</w:t>
      </w:r>
      <w:r w:rsidR="001C1D0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или иного документа</w:t>
      </w:r>
      <w:r w:rsidR="001C1D09" w:rsidRPr="007C40F2">
        <w:rPr>
          <w:sz w:val="24"/>
          <w:szCs w:val="24"/>
        </w:rPr>
        <w:t>,</w:t>
      </w:r>
      <w:r w:rsidRPr="007C40F2">
        <w:rPr>
          <w:sz w:val="24"/>
          <w:szCs w:val="24"/>
        </w:rPr>
        <w:t xml:space="preserve"> подтверждающего пребывание работника в оздоровительном учреждении.</w:t>
      </w:r>
    </w:p>
    <w:p w14:paraId="1860B46A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Заявление на предоставление материальной помощи подписывается Председателем Профкома (его заместителем).</w:t>
      </w:r>
    </w:p>
    <w:p w14:paraId="50F607D8" w14:textId="77777777" w:rsidR="00AF77A7" w:rsidRPr="007C40F2" w:rsidRDefault="00AF77A7" w:rsidP="00194AD4">
      <w:pPr>
        <w:pStyle w:val="af8"/>
        <w:numPr>
          <w:ilvl w:val="0"/>
          <w:numId w:val="15"/>
        </w:numPr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Материальная помощь </w:t>
      </w:r>
      <w:r w:rsidRPr="007C40F2">
        <w:rPr>
          <w:b/>
          <w:i/>
          <w:sz w:val="24"/>
          <w:szCs w:val="24"/>
        </w:rPr>
        <w:t>при направлении детей работников в спортивно-оздоровительные лагеря и на санаторно-курортное лечение.</w:t>
      </w:r>
    </w:p>
    <w:p w14:paraId="0997D24C" w14:textId="77777777" w:rsidR="00AF77A7" w:rsidRPr="007C40F2" w:rsidRDefault="00AF77A7" w:rsidP="00194AD4">
      <w:pPr>
        <w:pStyle w:val="af8"/>
        <w:shd w:val="clear" w:color="auto" w:fill="FFFFFF"/>
        <w:tabs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Размер выплаты материальной помощи определяется решением Профкома и утверждается Председателем Профкома (его заместителем).</w:t>
      </w:r>
    </w:p>
    <w:p w14:paraId="206B6582" w14:textId="77777777" w:rsidR="00AF77A7" w:rsidRPr="007C40F2" w:rsidRDefault="00AF77A7" w:rsidP="00194AD4">
      <w:pPr>
        <w:pStyle w:val="af8"/>
        <w:shd w:val="clear" w:color="auto" w:fill="FFFFFF"/>
        <w:tabs>
          <w:tab w:val="left" w:pos="1134"/>
          <w:tab w:val="right" w:pos="9923"/>
        </w:tabs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b/>
          <w:bCs/>
          <w:i/>
          <w:color w:val="000000"/>
          <w:sz w:val="28"/>
          <w:szCs w:val="28"/>
        </w:rPr>
        <w:br w:type="page"/>
      </w:r>
    </w:p>
    <w:p w14:paraId="5321F308" w14:textId="77777777" w:rsidR="00AF77A7" w:rsidRPr="007C40F2" w:rsidRDefault="00AF77A7" w:rsidP="00194AD4">
      <w:pPr>
        <w:shd w:val="clear" w:color="auto" w:fill="FFFFFF"/>
        <w:spacing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>ГЛАВА 6</w:t>
      </w:r>
    </w:p>
    <w:p w14:paraId="58756CB2" w14:textId="77777777" w:rsidR="00AF77A7" w:rsidRPr="007C40F2" w:rsidRDefault="00AF77A7" w:rsidP="00194AD4">
      <w:pPr>
        <w:shd w:val="clear" w:color="auto" w:fill="FFFFFF"/>
        <w:spacing w:line="23" w:lineRule="atLeast"/>
        <w:contextualSpacing/>
        <w:mirrorIndents/>
        <w:jc w:val="center"/>
        <w:rPr>
          <w:b/>
          <w:bCs/>
          <w:color w:val="000000"/>
          <w:sz w:val="28"/>
          <w:szCs w:val="28"/>
        </w:rPr>
      </w:pPr>
      <w:r w:rsidRPr="007C40F2">
        <w:rPr>
          <w:b/>
          <w:bCs/>
          <w:color w:val="000000"/>
          <w:sz w:val="28"/>
          <w:szCs w:val="28"/>
        </w:rPr>
        <w:t>Вопросы Соцкультбыта</w:t>
      </w:r>
    </w:p>
    <w:p w14:paraId="7E9669D9" w14:textId="77777777" w:rsidR="00AF77A7" w:rsidRPr="007C40F2" w:rsidRDefault="00AF77A7" w:rsidP="00194AD4">
      <w:pPr>
        <w:shd w:val="clear" w:color="auto" w:fill="FFFFFF"/>
        <w:tabs>
          <w:tab w:val="left" w:pos="3790"/>
        </w:tabs>
        <w:spacing w:line="23" w:lineRule="atLeast"/>
        <w:ind w:firstLine="709"/>
        <w:contextualSpacing/>
        <w:jc w:val="both"/>
      </w:pPr>
      <w:r w:rsidRPr="007C40F2">
        <w:t>Ответственные:</w:t>
      </w:r>
    </w:p>
    <w:p w14:paraId="6B67AC81" w14:textId="1A4599DA" w:rsidR="00AF77A7" w:rsidRPr="007C40F2" w:rsidRDefault="00AF77A7" w:rsidP="00194AD4">
      <w:pPr>
        <w:pStyle w:val="32"/>
        <w:tabs>
          <w:tab w:val="left" w:pos="709"/>
        </w:tabs>
        <w:spacing w:before="0" w:line="23" w:lineRule="atLeast"/>
        <w:ind w:firstLine="709"/>
        <w:contextualSpacing/>
        <w:jc w:val="both"/>
        <w:rPr>
          <w:color w:val="auto"/>
          <w:sz w:val="24"/>
          <w:szCs w:val="24"/>
        </w:rPr>
      </w:pPr>
      <w:r w:rsidRPr="007C40F2">
        <w:rPr>
          <w:b/>
          <w:color w:val="auto"/>
          <w:sz w:val="24"/>
          <w:szCs w:val="24"/>
        </w:rPr>
        <w:t>от РАБОТОДАТЕЛЯ</w:t>
      </w:r>
      <w:r w:rsidRPr="007C40F2">
        <w:rPr>
          <w:color w:val="auto"/>
          <w:sz w:val="24"/>
          <w:szCs w:val="24"/>
        </w:rPr>
        <w:t xml:space="preserve"> - заместитель директора, курирующий вопросы</w:t>
      </w:r>
      <w:r w:rsidR="00BF76C9" w:rsidRPr="007C40F2">
        <w:rPr>
          <w:color w:val="auto"/>
          <w:sz w:val="24"/>
          <w:szCs w:val="24"/>
        </w:rPr>
        <w:t xml:space="preserve"> соцкультбыта</w:t>
      </w:r>
      <w:r w:rsidRPr="007C40F2">
        <w:rPr>
          <w:color w:val="auto"/>
          <w:sz w:val="24"/>
          <w:szCs w:val="24"/>
        </w:rPr>
        <w:t>, начальник Отдела по социальным вопросам;</w:t>
      </w:r>
    </w:p>
    <w:p w14:paraId="0351C8AD" w14:textId="6D6A2D98" w:rsidR="00AF77A7" w:rsidRPr="007C40F2" w:rsidRDefault="00AF77A7" w:rsidP="00E86B5D">
      <w:pPr>
        <w:shd w:val="clear" w:color="auto" w:fill="FFFFFF"/>
        <w:spacing w:after="120" w:line="23" w:lineRule="atLeast"/>
        <w:ind w:firstLine="709"/>
        <w:jc w:val="both"/>
      </w:pPr>
      <w:r w:rsidRPr="007C40F2">
        <w:rPr>
          <w:b/>
        </w:rPr>
        <w:t>от ПРОФКОМА</w:t>
      </w:r>
      <w:r w:rsidRPr="007C40F2">
        <w:t xml:space="preserve"> – председатель Профкома, заместитель председателя Профкома.</w:t>
      </w:r>
    </w:p>
    <w:p w14:paraId="6A4ECC57" w14:textId="25B0CACE" w:rsidR="00AF77A7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t>1.</w:t>
      </w:r>
      <w:r w:rsidRPr="007C40F2">
        <w:rPr>
          <w:b/>
        </w:rPr>
        <w:t> </w:t>
      </w:r>
      <w:r w:rsidR="00AF77A7" w:rsidRPr="007C40F2">
        <w:rPr>
          <w:b/>
        </w:rPr>
        <w:t>Работодатель</w:t>
      </w:r>
      <w:r w:rsidR="00AF77A7" w:rsidRPr="007C40F2">
        <w:t xml:space="preserve"> в рамках действующего законодательства, принимает комплекс мероприятий, направленных на проведение культурно-массовых и физкультурно-оздоровительных мероприятий в сводное от работы время, в том числе:</w:t>
      </w:r>
    </w:p>
    <w:p w14:paraId="6C020330" w14:textId="3DBD1089" w:rsidR="00AF77A7" w:rsidRPr="007C40F2" w:rsidRDefault="00AF77A7" w:rsidP="00194AD4">
      <w:pPr>
        <w:shd w:val="clear" w:color="auto" w:fill="FFFFFF"/>
        <w:spacing w:line="23" w:lineRule="atLeast"/>
        <w:ind w:firstLine="709"/>
        <w:jc w:val="both"/>
        <w:textAlignment w:val="baseline"/>
      </w:pPr>
      <w:r w:rsidRPr="007C40F2">
        <w:t>- обеспечива</w:t>
      </w:r>
      <w:r w:rsidR="00BF76C9" w:rsidRPr="007C40F2">
        <w:t>ет</w:t>
      </w:r>
      <w:r w:rsidRPr="007C40F2">
        <w:t xml:space="preserve"> условия для занятий физкультурой, спортом, участие </w:t>
      </w:r>
      <w:r w:rsidR="00BF76C9" w:rsidRPr="007C40F2">
        <w:t>работников</w:t>
      </w:r>
      <w:r w:rsidRPr="007C40F2">
        <w:t xml:space="preserve"> в профессиональных конкурсах, отраслевых и территориальных спартакиадах, </w:t>
      </w:r>
      <w:proofErr w:type="spellStart"/>
      <w:r w:rsidRPr="007C40F2">
        <w:t>академиадах</w:t>
      </w:r>
      <w:proofErr w:type="spellEnd"/>
      <w:r w:rsidRPr="007C40F2">
        <w:t>;</w:t>
      </w:r>
    </w:p>
    <w:p w14:paraId="2441439F" w14:textId="16090899" w:rsidR="00AF77A7" w:rsidRPr="007C40F2" w:rsidRDefault="00AF77A7" w:rsidP="00194AD4">
      <w:pPr>
        <w:shd w:val="clear" w:color="auto" w:fill="FFFFFF"/>
        <w:spacing w:line="23" w:lineRule="atLeast"/>
        <w:ind w:firstLine="709"/>
        <w:jc w:val="both"/>
        <w:textAlignment w:val="baseline"/>
      </w:pPr>
      <w:r w:rsidRPr="007C40F2">
        <w:t>- предоставля</w:t>
      </w:r>
      <w:r w:rsidR="00BF76C9" w:rsidRPr="007C40F2">
        <w:t>ет</w:t>
      </w:r>
      <w:r w:rsidRPr="007C40F2">
        <w:t xml:space="preserve"> информационные стенды, электронные средств</w:t>
      </w:r>
      <w:r w:rsidR="00BF76C9" w:rsidRPr="007C40F2">
        <w:t>а</w:t>
      </w:r>
      <w:r w:rsidRPr="007C40F2">
        <w:t xml:space="preserve"> информ</w:t>
      </w:r>
      <w:r w:rsidR="00BF76C9" w:rsidRPr="007C40F2">
        <w:t>ирования</w:t>
      </w:r>
      <w:r w:rsidRPr="007C40F2">
        <w:t xml:space="preserve"> для размещения информации о культурно-массовых и физкультурно-оздоровительных мероприятиях;</w:t>
      </w:r>
    </w:p>
    <w:p w14:paraId="76CBF5E9" w14:textId="5E2A1980" w:rsidR="00AF77A7" w:rsidRPr="007C40F2" w:rsidRDefault="00AF77A7" w:rsidP="00E86B5D">
      <w:pPr>
        <w:shd w:val="clear" w:color="auto" w:fill="FFFFFF"/>
        <w:tabs>
          <w:tab w:val="left" w:pos="2835"/>
          <w:tab w:val="right" w:pos="9923"/>
        </w:tabs>
        <w:spacing w:after="120" w:line="23" w:lineRule="atLeast"/>
        <w:ind w:firstLine="709"/>
        <w:jc w:val="both"/>
      </w:pPr>
      <w:r w:rsidRPr="007C40F2">
        <w:t>- предоставля</w:t>
      </w:r>
      <w:r w:rsidR="00BF76C9" w:rsidRPr="007C40F2">
        <w:t>ет</w:t>
      </w:r>
      <w:r w:rsidRPr="007C40F2">
        <w:t xml:space="preserve"> помещения и оказыва</w:t>
      </w:r>
      <w:r w:rsidR="00BF76C9" w:rsidRPr="007C40F2">
        <w:t>ет</w:t>
      </w:r>
      <w:r w:rsidRPr="007C40F2">
        <w:t xml:space="preserve"> организационно-техническую помощь при проведении мероприятий.</w:t>
      </w:r>
    </w:p>
    <w:p w14:paraId="3E66C95E" w14:textId="4A2F3D6B" w:rsidR="00AF77A7" w:rsidRPr="007C40F2" w:rsidRDefault="00137792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2. </w:t>
      </w:r>
      <w:r w:rsidR="00AF77A7" w:rsidRPr="007C40F2">
        <w:t xml:space="preserve">В структуре Работодателя функционируют следующие объекты, которые используются для проведения рабочих мероприятий, а также могут быть использованы в качестве мест отдыха работников, проведения культурно-массовых и физкультурно-оздоровительных мероприятий: </w:t>
      </w:r>
      <w:r w:rsidR="00C51871" w:rsidRPr="007C40F2">
        <w:t>«Л</w:t>
      </w:r>
      <w:r w:rsidR="00AF77A7" w:rsidRPr="007C40F2">
        <w:t>ыжная база</w:t>
      </w:r>
      <w:r w:rsidR="00C51871" w:rsidRPr="007C40F2">
        <w:t>»</w:t>
      </w:r>
      <w:r w:rsidR="00AF77A7" w:rsidRPr="007C40F2">
        <w:t xml:space="preserve"> и </w:t>
      </w:r>
      <w:r w:rsidR="00C51871" w:rsidRPr="007C40F2">
        <w:t>«Б</w:t>
      </w:r>
      <w:r w:rsidR="00AF77A7" w:rsidRPr="007C40F2">
        <w:t>аза отдыха Разлив</w:t>
      </w:r>
      <w:r w:rsidR="00C51871" w:rsidRPr="007C40F2">
        <w:t>»</w:t>
      </w:r>
      <w:r w:rsidR="00AF77A7" w:rsidRPr="007C40F2">
        <w:t>.</w:t>
      </w:r>
    </w:p>
    <w:p w14:paraId="0847FA9C" w14:textId="7E7F1F65" w:rsidR="00AF77A7" w:rsidRPr="007C40F2" w:rsidRDefault="00C51871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rPr>
          <w:b/>
          <w:i/>
        </w:rPr>
        <w:t>«</w:t>
      </w:r>
      <w:r w:rsidR="00AF77A7" w:rsidRPr="007C40F2">
        <w:rPr>
          <w:b/>
          <w:i/>
        </w:rPr>
        <w:t>Лыжная база</w:t>
      </w:r>
      <w:r w:rsidRPr="007C40F2">
        <w:rPr>
          <w:b/>
          <w:i/>
        </w:rPr>
        <w:t>»</w:t>
      </w:r>
      <w:r w:rsidR="00AF77A7" w:rsidRPr="007C40F2">
        <w:t xml:space="preserve"> в свободное от проведения соревнований (гонок, эстафет и прочего) время может использоваться Работниками для осуществления активного отдыха. На период нахождения работника на базе, инвентарь (лыжи, лыжные палки, лыжные ботинки, прочая амуниция и расходные материалы для лыж) выдается </w:t>
      </w:r>
      <w:r w:rsidR="00BF76C9" w:rsidRPr="007C40F2">
        <w:t xml:space="preserve">работнику </w:t>
      </w:r>
      <w:r w:rsidR="00AF77A7" w:rsidRPr="007C40F2">
        <w:t>без взимания платы за его использование.</w:t>
      </w:r>
    </w:p>
    <w:p w14:paraId="4C65F5E2" w14:textId="499C776D" w:rsidR="00AF77A7" w:rsidRPr="007C40F2" w:rsidRDefault="00C51871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rPr>
          <w:b/>
          <w:i/>
        </w:rPr>
        <w:t xml:space="preserve">«База отдыха </w:t>
      </w:r>
      <w:r w:rsidR="00AF77A7" w:rsidRPr="007C40F2">
        <w:rPr>
          <w:b/>
          <w:i/>
        </w:rPr>
        <w:t>Разлив»</w:t>
      </w:r>
      <w:r w:rsidR="00AF77A7" w:rsidRPr="007C40F2">
        <w:t xml:space="preserve"> в свободное от проведения рабочих мероприятий время и в рамках своих возможностей, может использоваться для отдыха работников и их семей. В течении всего года </w:t>
      </w:r>
      <w:r w:rsidR="00137792" w:rsidRPr="007C40F2">
        <w:t>б</w:t>
      </w:r>
      <w:r w:rsidR="00AF77A7" w:rsidRPr="007C40F2">
        <w:t>аза используется для проведения рабочих мероприятий, в том числе:</w:t>
      </w:r>
    </w:p>
    <w:p w14:paraId="7E96B651" w14:textId="77777777" w:rsidR="00AF77A7" w:rsidRPr="007C40F2" w:rsidRDefault="00AF77A7" w:rsidP="00194AD4">
      <w:pPr>
        <w:pStyle w:val="aff"/>
        <w:spacing w:line="23" w:lineRule="atLeast"/>
        <w:ind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- совещания руководства, служб, подразделений;</w:t>
      </w:r>
    </w:p>
    <w:p w14:paraId="28A5A621" w14:textId="3003D544" w:rsidR="007F272D" w:rsidRPr="007C40F2" w:rsidRDefault="007F272D" w:rsidP="007F272D">
      <w:pPr>
        <w:pStyle w:val="aff"/>
        <w:spacing w:line="23" w:lineRule="atLeast"/>
        <w:ind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- научные школы, семинары, конференции;</w:t>
      </w:r>
    </w:p>
    <w:p w14:paraId="52B61A4C" w14:textId="2F186C57" w:rsidR="00AF77A7" w:rsidRPr="007C40F2" w:rsidRDefault="00AF77A7" w:rsidP="00194AD4">
      <w:pPr>
        <w:pStyle w:val="aff"/>
        <w:spacing w:line="23" w:lineRule="atLeast"/>
        <w:ind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- </w:t>
      </w:r>
      <w:r w:rsidR="007F272D" w:rsidRPr="007C40F2">
        <w:rPr>
          <w:sz w:val="24"/>
          <w:szCs w:val="24"/>
        </w:rPr>
        <w:t>форум/школа</w:t>
      </w:r>
      <w:r w:rsidRPr="007C40F2">
        <w:rPr>
          <w:sz w:val="24"/>
          <w:szCs w:val="24"/>
        </w:rPr>
        <w:t xml:space="preserve"> молодых ученых;</w:t>
      </w:r>
    </w:p>
    <w:p w14:paraId="2F1BBC7D" w14:textId="2E7DEB2F" w:rsidR="00AF77A7" w:rsidRPr="007C40F2" w:rsidRDefault="00AF77A7" w:rsidP="00E86B5D">
      <w:pPr>
        <w:pStyle w:val="aff"/>
        <w:spacing w:after="120" w:line="23" w:lineRule="atLeast"/>
        <w:ind w:firstLine="709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- мероприятия, направленные на сплочение коллектива (как в составе подразделения, так и в составе нескольких подразделений одновременно) и т.п.</w:t>
      </w:r>
    </w:p>
    <w:p w14:paraId="5CC22E24" w14:textId="4BFAC691" w:rsidR="00AF77A7" w:rsidRPr="007C40F2" w:rsidRDefault="00137792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709"/>
        <w:contextualSpacing/>
        <w:mirrorIndents/>
        <w:jc w:val="both"/>
        <w:rPr>
          <w:b/>
          <w:color w:val="000000"/>
        </w:rPr>
      </w:pPr>
      <w:r w:rsidRPr="007C40F2">
        <w:rPr>
          <w:color w:val="000000"/>
        </w:rPr>
        <w:t>3.</w:t>
      </w:r>
      <w:r w:rsidRPr="007C40F2">
        <w:rPr>
          <w:b/>
          <w:color w:val="000000"/>
        </w:rPr>
        <w:t> </w:t>
      </w:r>
      <w:r w:rsidR="00AF77A7" w:rsidRPr="007C40F2">
        <w:rPr>
          <w:b/>
          <w:color w:val="000000"/>
        </w:rPr>
        <w:t>Профком:</w:t>
      </w:r>
    </w:p>
    <w:p w14:paraId="20710421" w14:textId="3662C296" w:rsidR="00AF77A7" w:rsidRPr="007C40F2" w:rsidRDefault="00AF77A7" w:rsidP="00194AD4">
      <w:pPr>
        <w:pStyle w:val="a9"/>
        <w:widowControl/>
        <w:tabs>
          <w:tab w:val="left" w:pos="567"/>
        </w:tabs>
        <w:spacing w:line="23" w:lineRule="atLeast"/>
        <w:ind w:firstLine="709"/>
        <w:contextualSpacing/>
        <w:rPr>
          <w:sz w:val="24"/>
          <w:szCs w:val="24"/>
        </w:rPr>
      </w:pPr>
      <w:r w:rsidRPr="007C40F2">
        <w:rPr>
          <w:sz w:val="24"/>
          <w:szCs w:val="24"/>
        </w:rPr>
        <w:t>- подготавливает и своевременно актуализирует информацию, касающуюся социально</w:t>
      </w:r>
      <w:r w:rsidR="007F272D" w:rsidRPr="007C40F2">
        <w:rPr>
          <w:sz w:val="24"/>
          <w:szCs w:val="24"/>
        </w:rPr>
        <w:t>й и других видов</w:t>
      </w:r>
      <w:r w:rsidRPr="007C40F2">
        <w:rPr>
          <w:sz w:val="24"/>
          <w:szCs w:val="24"/>
        </w:rPr>
        <w:t xml:space="preserve"> поддержки </w:t>
      </w:r>
      <w:r w:rsidR="007F272D" w:rsidRPr="007C40F2">
        <w:rPr>
          <w:sz w:val="24"/>
          <w:szCs w:val="24"/>
        </w:rPr>
        <w:t>работников</w:t>
      </w:r>
      <w:r w:rsidRPr="007C40F2">
        <w:rPr>
          <w:sz w:val="24"/>
          <w:szCs w:val="24"/>
        </w:rPr>
        <w:t xml:space="preserve"> в соответствии с действующим законодательством РФ, информирует об этом работников;</w:t>
      </w:r>
    </w:p>
    <w:p w14:paraId="2AB832CB" w14:textId="00ACB593" w:rsidR="00AF77A7" w:rsidRPr="007C40F2" w:rsidRDefault="00AF77A7" w:rsidP="00194AD4">
      <w:pPr>
        <w:pStyle w:val="a9"/>
        <w:widowControl/>
        <w:tabs>
          <w:tab w:val="left" w:pos="567"/>
        </w:tabs>
        <w:spacing w:line="23" w:lineRule="atLeast"/>
        <w:ind w:firstLine="709"/>
        <w:contextualSpacing/>
        <w:rPr>
          <w:sz w:val="24"/>
          <w:szCs w:val="24"/>
        </w:rPr>
      </w:pPr>
      <w:r w:rsidRPr="007C40F2">
        <w:rPr>
          <w:sz w:val="24"/>
          <w:szCs w:val="24"/>
        </w:rPr>
        <w:t xml:space="preserve">- через средства </w:t>
      </w:r>
      <w:r w:rsidR="00C51871" w:rsidRPr="007C40F2">
        <w:rPr>
          <w:sz w:val="24"/>
          <w:szCs w:val="24"/>
        </w:rPr>
        <w:t xml:space="preserve">массовой </w:t>
      </w:r>
      <w:r w:rsidRPr="007C40F2">
        <w:rPr>
          <w:sz w:val="24"/>
          <w:szCs w:val="24"/>
        </w:rPr>
        <w:t>информации информир</w:t>
      </w:r>
      <w:r w:rsidR="007F272D" w:rsidRPr="007C40F2">
        <w:rPr>
          <w:sz w:val="24"/>
          <w:szCs w:val="24"/>
        </w:rPr>
        <w:t>ует</w:t>
      </w:r>
      <w:r w:rsidRPr="007C40F2">
        <w:rPr>
          <w:sz w:val="24"/>
          <w:szCs w:val="24"/>
        </w:rPr>
        <w:t xml:space="preserve"> </w:t>
      </w:r>
      <w:r w:rsidR="002B6B56" w:rsidRPr="007C40F2">
        <w:rPr>
          <w:sz w:val="24"/>
          <w:szCs w:val="24"/>
        </w:rPr>
        <w:t>работников</w:t>
      </w:r>
      <w:r w:rsidRPr="007C40F2">
        <w:rPr>
          <w:sz w:val="24"/>
          <w:szCs w:val="24"/>
        </w:rPr>
        <w:t xml:space="preserve"> о деятельности профсоюза, излага</w:t>
      </w:r>
      <w:r w:rsidR="007F272D" w:rsidRPr="007C40F2">
        <w:rPr>
          <w:sz w:val="24"/>
          <w:szCs w:val="24"/>
        </w:rPr>
        <w:t>ет</w:t>
      </w:r>
      <w:r w:rsidRPr="007C40F2">
        <w:rPr>
          <w:sz w:val="24"/>
          <w:szCs w:val="24"/>
        </w:rPr>
        <w:t xml:space="preserve"> позицию и решения сво</w:t>
      </w:r>
      <w:r w:rsidRPr="007C40F2">
        <w:rPr>
          <w:color w:val="auto"/>
          <w:sz w:val="24"/>
          <w:szCs w:val="24"/>
        </w:rPr>
        <w:t xml:space="preserve">их </w:t>
      </w:r>
      <w:r w:rsidRPr="007C40F2">
        <w:rPr>
          <w:sz w:val="24"/>
          <w:szCs w:val="24"/>
        </w:rPr>
        <w:t>органов, оповеща</w:t>
      </w:r>
      <w:r w:rsidR="007F272D" w:rsidRPr="007C40F2">
        <w:rPr>
          <w:sz w:val="24"/>
          <w:szCs w:val="24"/>
        </w:rPr>
        <w:t>ет</w:t>
      </w:r>
      <w:r w:rsidRPr="007C40F2">
        <w:rPr>
          <w:sz w:val="24"/>
          <w:szCs w:val="24"/>
        </w:rPr>
        <w:t xml:space="preserve"> о предстоящих профсоюзных мероприятиях;</w:t>
      </w:r>
    </w:p>
    <w:p w14:paraId="77815030" w14:textId="77777777" w:rsidR="00AF77A7" w:rsidRPr="007C40F2" w:rsidRDefault="00AF77A7" w:rsidP="00194AD4">
      <w:pPr>
        <w:pStyle w:val="a9"/>
        <w:widowControl/>
        <w:tabs>
          <w:tab w:val="left" w:pos="567"/>
        </w:tabs>
        <w:spacing w:line="23" w:lineRule="atLeast"/>
        <w:ind w:firstLine="709"/>
        <w:contextualSpacing/>
        <w:rPr>
          <w:sz w:val="24"/>
          <w:szCs w:val="24"/>
        </w:rPr>
      </w:pPr>
      <w:r w:rsidRPr="007C40F2">
        <w:rPr>
          <w:sz w:val="24"/>
          <w:szCs w:val="24"/>
        </w:rPr>
        <w:t>- систематически проводит среди работников Института культурно-массовую работу;</w:t>
      </w:r>
    </w:p>
    <w:p w14:paraId="36EE355A" w14:textId="63F0B3FA" w:rsidR="00AF77A7" w:rsidRPr="007C40F2" w:rsidRDefault="00AF77A7" w:rsidP="00194AD4">
      <w:pPr>
        <w:pStyle w:val="21"/>
        <w:widowControl/>
        <w:tabs>
          <w:tab w:val="left" w:pos="567"/>
          <w:tab w:val="left" w:pos="2835"/>
          <w:tab w:val="right" w:pos="9923"/>
        </w:tabs>
        <w:spacing w:before="0" w:line="23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C40F2">
        <w:rPr>
          <w:rFonts w:ascii="Times New Roman" w:hAnsi="Times New Roman"/>
          <w:color w:val="auto"/>
          <w:sz w:val="24"/>
          <w:szCs w:val="24"/>
        </w:rPr>
        <w:t>- проводит лекции, доклады и беседы среди работников Института, созда</w:t>
      </w:r>
      <w:r w:rsidR="007F272D" w:rsidRPr="007C40F2">
        <w:rPr>
          <w:rFonts w:ascii="Times New Roman" w:hAnsi="Times New Roman"/>
          <w:color w:val="auto"/>
          <w:sz w:val="24"/>
          <w:szCs w:val="24"/>
        </w:rPr>
        <w:t>ёт условия отдыха</w:t>
      </w:r>
      <w:r w:rsidRPr="007C40F2">
        <w:rPr>
          <w:rFonts w:ascii="Times New Roman" w:hAnsi="Times New Roman"/>
          <w:color w:val="auto"/>
          <w:sz w:val="24"/>
          <w:szCs w:val="24"/>
        </w:rPr>
        <w:t xml:space="preserve"> в свободное от работы время: организ</w:t>
      </w:r>
      <w:r w:rsidR="007F272D" w:rsidRPr="007C40F2">
        <w:rPr>
          <w:rFonts w:ascii="Times New Roman" w:hAnsi="Times New Roman"/>
          <w:color w:val="auto"/>
          <w:sz w:val="24"/>
          <w:szCs w:val="24"/>
        </w:rPr>
        <w:t>ует</w:t>
      </w:r>
      <w:r w:rsidRPr="007C40F2">
        <w:rPr>
          <w:rFonts w:ascii="Times New Roman" w:hAnsi="Times New Roman"/>
          <w:color w:val="auto"/>
          <w:sz w:val="24"/>
          <w:szCs w:val="24"/>
        </w:rPr>
        <w:t xml:space="preserve"> посещения кино, театров, музеев, выставок, проводит экскурсии;</w:t>
      </w:r>
    </w:p>
    <w:p w14:paraId="6B819788" w14:textId="07C7EAB2" w:rsidR="00AF77A7" w:rsidRPr="007C40F2" w:rsidRDefault="00AF77A7" w:rsidP="00194AD4">
      <w:pPr>
        <w:shd w:val="clear" w:color="auto" w:fill="FFFFFF"/>
        <w:tabs>
          <w:tab w:val="left" w:pos="567"/>
          <w:tab w:val="left" w:pos="2835"/>
          <w:tab w:val="right" w:pos="9923"/>
        </w:tabs>
        <w:spacing w:line="23" w:lineRule="atLeast"/>
        <w:ind w:firstLine="709"/>
        <w:contextualSpacing/>
        <w:jc w:val="both"/>
        <w:rPr>
          <w:color w:val="000000"/>
        </w:rPr>
      </w:pPr>
      <w:r w:rsidRPr="007C40F2">
        <w:rPr>
          <w:color w:val="000000"/>
        </w:rPr>
        <w:t xml:space="preserve">- выделяет средства из профсоюзного бюджета на проведение культурно-массовой работы и </w:t>
      </w:r>
      <w:r w:rsidR="00F74D6F" w:rsidRPr="007C40F2">
        <w:rPr>
          <w:color w:val="000000"/>
        </w:rPr>
        <w:t>мероприятий для членов профсоюза</w:t>
      </w:r>
      <w:r w:rsidR="00624060" w:rsidRPr="007C40F2">
        <w:rPr>
          <w:color w:val="000000"/>
        </w:rPr>
        <w:t>,</w:t>
      </w:r>
      <w:r w:rsidRPr="007C40F2">
        <w:rPr>
          <w:color w:val="000000"/>
        </w:rPr>
        <w:t xml:space="preserve"> их детей, на проведение спортивной работы и приобретение спортинвентаря;</w:t>
      </w:r>
    </w:p>
    <w:p w14:paraId="659F3470" w14:textId="01F6153C" w:rsidR="00AF77A7" w:rsidRPr="007C40F2" w:rsidRDefault="00AF77A7" w:rsidP="00194AD4">
      <w:pPr>
        <w:shd w:val="clear" w:color="auto" w:fill="FFFFFF"/>
        <w:tabs>
          <w:tab w:val="left" w:pos="567"/>
          <w:tab w:val="left" w:pos="2835"/>
          <w:tab w:val="right" w:pos="9923"/>
        </w:tabs>
        <w:spacing w:line="23" w:lineRule="atLeast"/>
        <w:ind w:firstLine="709"/>
        <w:contextualSpacing/>
        <w:jc w:val="both"/>
      </w:pPr>
      <w:r w:rsidRPr="007C40F2">
        <w:rPr>
          <w:color w:val="000000"/>
        </w:rPr>
        <w:t>- </w:t>
      </w:r>
      <w:r w:rsidRPr="007C40F2">
        <w:t>осуществляет посещение представителями социальной комиссии Профкома больных на дому и в лечебных учреждениях</w:t>
      </w:r>
      <w:r w:rsidR="00624060" w:rsidRPr="007C40F2">
        <w:t>;</w:t>
      </w:r>
    </w:p>
    <w:p w14:paraId="27ABAC98" w14:textId="5A564679" w:rsidR="00AF77A7" w:rsidRPr="007C40F2" w:rsidRDefault="00AF77A7" w:rsidP="00194AD4">
      <w:pPr>
        <w:shd w:val="clear" w:color="auto" w:fill="FFFFFF"/>
        <w:tabs>
          <w:tab w:val="left" w:pos="567"/>
          <w:tab w:val="left" w:pos="2835"/>
          <w:tab w:val="right" w:pos="9923"/>
        </w:tabs>
        <w:spacing w:line="23" w:lineRule="atLeast"/>
        <w:ind w:firstLine="709"/>
        <w:contextualSpacing/>
        <w:jc w:val="both"/>
        <w:rPr>
          <w:color w:val="000000"/>
        </w:rPr>
      </w:pPr>
      <w:r w:rsidRPr="007C40F2">
        <w:t xml:space="preserve">- осуществляет учет, распределяет </w:t>
      </w:r>
      <w:r w:rsidR="007F272D" w:rsidRPr="007C40F2">
        <w:t xml:space="preserve">путевки </w:t>
      </w:r>
      <w:r w:rsidRPr="007C40F2">
        <w:t>и направляет на санаторно-курортное лечение в соответствии с «Положением о предоставлении путевок на лечение и отдых»;</w:t>
      </w:r>
    </w:p>
    <w:p w14:paraId="71B250A9" w14:textId="2AF5FDEE" w:rsidR="00AF77A7" w:rsidRPr="007C40F2" w:rsidRDefault="00AF77A7" w:rsidP="00E86B5D">
      <w:pPr>
        <w:shd w:val="clear" w:color="auto" w:fill="FFFFFF"/>
        <w:tabs>
          <w:tab w:val="left" w:pos="567"/>
          <w:tab w:val="left" w:pos="2835"/>
          <w:tab w:val="right" w:pos="9923"/>
        </w:tabs>
        <w:spacing w:line="23" w:lineRule="atLeast"/>
        <w:ind w:firstLine="709"/>
        <w:contextualSpacing/>
        <w:jc w:val="both"/>
        <w:rPr>
          <w:b/>
        </w:rPr>
      </w:pPr>
      <w:r w:rsidRPr="007C40F2">
        <w:rPr>
          <w:color w:val="000000"/>
        </w:rPr>
        <w:t xml:space="preserve">- осуществляет социальную деятельность и последующий контроль за ней на </w:t>
      </w:r>
      <w:r w:rsidR="00C51871" w:rsidRPr="007C40F2">
        <w:rPr>
          <w:color w:val="000000"/>
        </w:rPr>
        <w:t xml:space="preserve">«Базе отдыха </w:t>
      </w:r>
      <w:r w:rsidRPr="007C40F2">
        <w:rPr>
          <w:color w:val="000000"/>
        </w:rPr>
        <w:t xml:space="preserve">Разлив» и </w:t>
      </w:r>
      <w:r w:rsidR="00C51871" w:rsidRPr="007C40F2">
        <w:rPr>
          <w:color w:val="000000"/>
        </w:rPr>
        <w:t>«Л</w:t>
      </w:r>
      <w:r w:rsidRPr="007C40F2">
        <w:rPr>
          <w:color w:val="000000"/>
        </w:rPr>
        <w:t>ыжной базе</w:t>
      </w:r>
      <w:r w:rsidR="00C51871" w:rsidRPr="007C40F2">
        <w:rPr>
          <w:color w:val="000000"/>
        </w:rPr>
        <w:t>»</w:t>
      </w:r>
      <w:r w:rsidRPr="007C40F2">
        <w:rPr>
          <w:color w:val="000000"/>
        </w:rPr>
        <w:t>.</w:t>
      </w:r>
      <w:r w:rsidRPr="007C40F2">
        <w:rPr>
          <w:b/>
        </w:rPr>
        <w:br w:type="page"/>
      </w:r>
    </w:p>
    <w:p w14:paraId="60CD45C6" w14:textId="77777777" w:rsidR="00AF77A7" w:rsidRPr="007C40F2" w:rsidRDefault="00AF77A7" w:rsidP="00194AD4">
      <w:pPr>
        <w:spacing w:line="23" w:lineRule="atLeast"/>
        <w:jc w:val="center"/>
        <w:rPr>
          <w:b/>
        </w:rPr>
      </w:pPr>
      <w:r w:rsidRPr="007C40F2">
        <w:rPr>
          <w:b/>
        </w:rPr>
        <w:lastRenderedPageBreak/>
        <w:t xml:space="preserve">ПОЛОЖЕНИЕ </w:t>
      </w:r>
    </w:p>
    <w:p w14:paraId="3DFAA9CD" w14:textId="0F799B8D" w:rsidR="00AF77A7" w:rsidRPr="007C40F2" w:rsidRDefault="00AF77A7" w:rsidP="00194AD4">
      <w:pPr>
        <w:spacing w:after="240" w:line="23" w:lineRule="atLeast"/>
        <w:jc w:val="center"/>
        <w:rPr>
          <w:b/>
        </w:rPr>
      </w:pPr>
      <w:r w:rsidRPr="007C40F2">
        <w:rPr>
          <w:b/>
        </w:rPr>
        <w:t>о предоставлени</w:t>
      </w:r>
      <w:r w:rsidR="00137792" w:rsidRPr="007C40F2">
        <w:rPr>
          <w:b/>
        </w:rPr>
        <w:t>и</w:t>
      </w:r>
      <w:r w:rsidRPr="007C40F2">
        <w:rPr>
          <w:b/>
        </w:rPr>
        <w:t xml:space="preserve"> путевок на лечение и отдых</w:t>
      </w:r>
    </w:p>
    <w:p w14:paraId="40BC6EC7" w14:textId="35337EB8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Профком и Работодатель </w:t>
      </w:r>
      <w:r w:rsidR="007F272D" w:rsidRPr="007C40F2">
        <w:t xml:space="preserve">совместно </w:t>
      </w:r>
      <w:r w:rsidRPr="007C40F2">
        <w:t>содействуют в предоставлении работникам и членам их семей возможность приобретения путевок:</w:t>
      </w:r>
    </w:p>
    <w:p w14:paraId="17F2A8F4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на санаторно-курортное лечение;</w:t>
      </w:r>
    </w:p>
    <w:p w14:paraId="53485841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в пансионаты и дома отдыха;</w:t>
      </w:r>
    </w:p>
    <w:p w14:paraId="196E979F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в профилактории;</w:t>
      </w:r>
    </w:p>
    <w:p w14:paraId="42BB78B7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на туристические маршруты (в пределах РФ);</w:t>
      </w:r>
    </w:p>
    <w:p w14:paraId="2D12E909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в спортивно оздоровительные лагеря.</w:t>
      </w:r>
    </w:p>
    <w:p w14:paraId="4982CEF8" w14:textId="30D5FEDB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Предоставление путевок ветеранам ВОВ, боевых действи</w:t>
      </w:r>
      <w:r w:rsidR="00624060" w:rsidRPr="007C40F2">
        <w:t>й</w:t>
      </w:r>
      <w:r w:rsidRPr="007C40F2">
        <w:t>, военной службы, ветеранам и инвалидам труда, ранее работавшим в Институте, в настоящее время находящимся на пенсии</w:t>
      </w:r>
      <w:r w:rsidR="007F272D" w:rsidRPr="007C40F2">
        <w:t>,</w:t>
      </w:r>
      <w:r w:rsidRPr="007C40F2">
        <w:t xml:space="preserve"> осуществляется по мере возможности.</w:t>
      </w:r>
    </w:p>
    <w:p w14:paraId="3A4ACB9F" w14:textId="77777777" w:rsidR="00AF77A7" w:rsidRPr="007C40F2" w:rsidRDefault="00AF77A7" w:rsidP="00194AD4">
      <w:pPr>
        <w:spacing w:after="240" w:line="23" w:lineRule="atLeast"/>
        <w:ind w:firstLine="709"/>
        <w:jc w:val="both"/>
      </w:pPr>
      <w:r w:rsidRPr="007C40F2">
        <w:t>Окончательное решение по предоставлению путевок, а также материальной помощи, выделяемой для компенсации стоимости путевок, принимает социальная комиссия. Решение социальной комиссии утверждается Председателем Профкома (его заместителем).</w:t>
      </w:r>
    </w:p>
    <w:p w14:paraId="5B471B68" w14:textId="77777777" w:rsidR="00AF77A7" w:rsidRPr="007C40F2" w:rsidRDefault="00AF77A7" w:rsidP="00194AD4">
      <w:pPr>
        <w:spacing w:line="23" w:lineRule="atLeast"/>
        <w:jc w:val="center"/>
        <w:rPr>
          <w:b/>
        </w:rPr>
      </w:pPr>
      <w:r w:rsidRPr="007C40F2">
        <w:rPr>
          <w:b/>
        </w:rPr>
        <w:t>1. Социальная комиссия при Профкоме:</w:t>
      </w:r>
    </w:p>
    <w:p w14:paraId="51F35E8A" w14:textId="534A9C41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- ведет учет нуждающихся в санаторно-курортном лечении и отдыхе, согласно </w:t>
      </w:r>
      <w:proofErr w:type="gramStart"/>
      <w:r w:rsidRPr="007C40F2">
        <w:t xml:space="preserve">заявлениям </w:t>
      </w:r>
      <w:r w:rsidR="002B6B56" w:rsidRPr="007C40F2">
        <w:t>работников</w:t>
      </w:r>
      <w:proofErr w:type="gramEnd"/>
      <w:r w:rsidRPr="007C40F2">
        <w:t xml:space="preserve"> с предоставленными медицинскими заключениями;</w:t>
      </w:r>
    </w:p>
    <w:p w14:paraId="007EB458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информирует работников Института об имеющихся в Профкоме путевках;</w:t>
      </w:r>
    </w:p>
    <w:p w14:paraId="17D95024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- осуществляет распределение путевок (в соответствии с данным Положением);</w:t>
      </w:r>
    </w:p>
    <w:p w14:paraId="06E42317" w14:textId="6F315DC0" w:rsidR="00AF77A7" w:rsidRPr="007C40F2" w:rsidRDefault="00AF77A7" w:rsidP="00194AD4">
      <w:pPr>
        <w:spacing w:after="240" w:line="23" w:lineRule="atLeast"/>
        <w:ind w:firstLine="709"/>
        <w:jc w:val="both"/>
        <w:rPr>
          <w:b/>
        </w:rPr>
      </w:pPr>
      <w:r w:rsidRPr="007C40F2">
        <w:t>- доводит до сведения коллектива утвержденные Профкомом результаты распределения путевок.</w:t>
      </w:r>
    </w:p>
    <w:p w14:paraId="4880447F" w14:textId="77777777" w:rsidR="00AF77A7" w:rsidRPr="007C40F2" w:rsidRDefault="00AF77A7" w:rsidP="00194AD4">
      <w:pPr>
        <w:spacing w:line="23" w:lineRule="atLeast"/>
        <w:jc w:val="center"/>
        <w:rPr>
          <w:b/>
        </w:rPr>
      </w:pPr>
      <w:r w:rsidRPr="007C40F2">
        <w:rPr>
          <w:b/>
        </w:rPr>
        <w:t>2. Виды предоставляемых путевок</w:t>
      </w:r>
    </w:p>
    <w:p w14:paraId="7BD095D3" w14:textId="77777777" w:rsidR="00AF77A7" w:rsidRPr="007C40F2" w:rsidRDefault="00AF77A7" w:rsidP="00194AD4">
      <w:pPr>
        <w:pStyle w:val="af8"/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i/>
          <w:sz w:val="24"/>
          <w:szCs w:val="24"/>
          <w:u w:val="single"/>
        </w:rPr>
        <w:t>МИНОБРНАУКИ РОССИИ</w:t>
      </w:r>
      <w:r w:rsidRPr="007C40F2">
        <w:rPr>
          <w:sz w:val="24"/>
          <w:szCs w:val="24"/>
        </w:rPr>
        <w:t xml:space="preserve"> (Министерство науки и высшего образования РФ) - путевки данного вида предоставляются работникам Института в санатории и пансионаты РФ;</w:t>
      </w:r>
    </w:p>
    <w:p w14:paraId="0C10A9C1" w14:textId="77777777" w:rsidR="00AF77A7" w:rsidRPr="007C40F2" w:rsidRDefault="00AF77A7" w:rsidP="00194AD4">
      <w:pPr>
        <w:pStyle w:val="af8"/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i/>
          <w:sz w:val="24"/>
          <w:szCs w:val="24"/>
          <w:u w:val="single"/>
        </w:rPr>
        <w:t>МИНСОЦРАЗВИТИЕ</w:t>
      </w:r>
      <w:r w:rsidRPr="007C40F2">
        <w:rPr>
          <w:sz w:val="24"/>
          <w:szCs w:val="24"/>
        </w:rPr>
        <w:t xml:space="preserve"> (Министерство труда и социального развития Новосибирской области) - путевки данного вида предоставляются работникам – членам Профкома в санатории и пансионаты г. Новосибирска, г. Бердска и НСО;</w:t>
      </w:r>
    </w:p>
    <w:p w14:paraId="764D0C61" w14:textId="7064F478" w:rsidR="00AF77A7" w:rsidRPr="007C40F2" w:rsidRDefault="00AF77A7" w:rsidP="00194AD4">
      <w:pPr>
        <w:pStyle w:val="af8"/>
        <w:autoSpaceDE/>
        <w:autoSpaceDN/>
        <w:spacing w:line="23" w:lineRule="atLeast"/>
        <w:ind w:left="0" w:firstLine="709"/>
        <w:jc w:val="both"/>
        <w:rPr>
          <w:sz w:val="24"/>
          <w:szCs w:val="24"/>
        </w:rPr>
      </w:pPr>
      <w:r w:rsidRPr="007C40F2">
        <w:rPr>
          <w:i/>
          <w:sz w:val="24"/>
          <w:szCs w:val="24"/>
          <w:u w:val="single"/>
        </w:rPr>
        <w:t>МАТЕРИАЛЬНАЯ ПОМОЩЬ</w:t>
      </w:r>
      <w:r w:rsidRPr="007C40F2">
        <w:rPr>
          <w:sz w:val="24"/>
          <w:szCs w:val="24"/>
        </w:rPr>
        <w:t xml:space="preserve">, выделяемая для компенсации стоимости санаторных путевок, приобретённых </w:t>
      </w:r>
      <w:r w:rsidR="002B6B56" w:rsidRPr="007C40F2">
        <w:rPr>
          <w:sz w:val="24"/>
          <w:szCs w:val="24"/>
        </w:rPr>
        <w:t>работниками</w:t>
      </w:r>
      <w:r w:rsidRPr="007C40F2">
        <w:rPr>
          <w:sz w:val="24"/>
          <w:szCs w:val="24"/>
        </w:rPr>
        <w:t xml:space="preserve"> Института самостоятельно.</w:t>
      </w:r>
    </w:p>
    <w:p w14:paraId="04E0D915" w14:textId="7E330CF1" w:rsidR="00AF77A7" w:rsidRPr="007C40F2" w:rsidRDefault="007C40F2" w:rsidP="00FA37ED">
      <w:pPr>
        <w:spacing w:after="240" w:line="23" w:lineRule="atLeast"/>
        <w:ind w:firstLine="709"/>
        <w:jc w:val="both"/>
      </w:pPr>
      <w:r w:rsidRPr="007C40F2">
        <w:t xml:space="preserve">Материальная помощь оказывается совместно Институтом и Профкомом в соответствии с «Положением о предоставлении материальной помощи работникам» (см. главу 5), соответственно </w:t>
      </w:r>
      <w:r w:rsidRPr="007C40F2">
        <w:rPr>
          <w:i/>
        </w:rPr>
        <w:t>15 000</w:t>
      </w:r>
      <w:r w:rsidRPr="007C40F2">
        <w:t xml:space="preserve"> (</w:t>
      </w:r>
      <w:r w:rsidRPr="007C40F2">
        <w:t>П</w:t>
      </w:r>
      <w:r w:rsidRPr="007C40F2">
        <w:t xml:space="preserve">ятнадцать тысяч) рублей для работников и </w:t>
      </w:r>
      <w:r w:rsidRPr="007C40F2">
        <w:rPr>
          <w:i/>
        </w:rPr>
        <w:t>6 000</w:t>
      </w:r>
      <w:r w:rsidRPr="007C40F2">
        <w:t xml:space="preserve"> (</w:t>
      </w:r>
      <w:r w:rsidRPr="007C40F2">
        <w:t>Ш</w:t>
      </w:r>
      <w:r w:rsidRPr="007C40F2">
        <w:t>есть тысяч) рублей для членов профсоюза</w:t>
      </w:r>
      <w:r w:rsidR="007F272D" w:rsidRPr="007C40F2">
        <w:t>.</w:t>
      </w:r>
    </w:p>
    <w:p w14:paraId="04BF9F62" w14:textId="77777777" w:rsidR="00AF77A7" w:rsidRPr="007C40F2" w:rsidRDefault="00AF77A7" w:rsidP="00194AD4">
      <w:pPr>
        <w:pStyle w:val="af8"/>
        <w:tabs>
          <w:tab w:val="left" w:pos="284"/>
        </w:tabs>
        <w:spacing w:line="23" w:lineRule="atLeast"/>
        <w:ind w:left="0"/>
        <w:jc w:val="center"/>
        <w:rPr>
          <w:b/>
          <w:sz w:val="24"/>
          <w:szCs w:val="24"/>
        </w:rPr>
      </w:pPr>
      <w:r w:rsidRPr="007C40F2">
        <w:rPr>
          <w:b/>
          <w:sz w:val="24"/>
          <w:szCs w:val="24"/>
        </w:rPr>
        <w:t>3. Порядок предоставления путевок</w:t>
      </w:r>
    </w:p>
    <w:p w14:paraId="46522122" w14:textId="77777777" w:rsidR="00AF77A7" w:rsidRPr="007C40F2" w:rsidRDefault="00AF77A7" w:rsidP="00194AD4">
      <w:pPr>
        <w:pStyle w:val="af8"/>
        <w:spacing w:line="23" w:lineRule="atLeast"/>
        <w:ind w:left="0" w:firstLine="72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>Заявление с просьбой о предоставлении путевки на санаторно-курортное лечение подается работником члену социальной комиссии своего структурного подразделения. Приём заявлений от работников и формирование очередности получения путевок на санаторно-курортное лечение проводиться по трем основным направлениям, указанным в разделе 2 данного Положения.</w:t>
      </w:r>
    </w:p>
    <w:p w14:paraId="57CDE779" w14:textId="6652F0DD" w:rsidR="00AF77A7" w:rsidRPr="007C40F2" w:rsidRDefault="009B16FE" w:rsidP="00194AD4">
      <w:pPr>
        <w:spacing w:line="23" w:lineRule="atLeast"/>
        <w:ind w:firstLine="709"/>
        <w:jc w:val="both"/>
      </w:pPr>
      <w:r w:rsidRPr="00194AD4">
        <w:t>По каждому направлению работники Института заполняют отдельное заявление. В заявлении необходимо указать полностью: фамилию, имя, отчество, мобильный и рабочий телефон, место жительство, наименование структурного подразделения, стаж работы в Институте, дату предыдущего получения путевки.</w:t>
      </w:r>
      <w:bookmarkStart w:id="0" w:name="_GoBack"/>
      <w:bookmarkEnd w:id="0"/>
    </w:p>
    <w:p w14:paraId="1135E9CC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Работник имеет право подать заявления по всем трем направлениям. При этом, если работник воспользовался одним из направлений, то автоматически выбывает из остальных очередей.</w:t>
      </w:r>
    </w:p>
    <w:p w14:paraId="5C56EC9B" w14:textId="0FA87E10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Работники, получившие путевки на санаторно-курортное лечение, предъявляют их лечащему врачу для получения санаторно-курортн</w:t>
      </w:r>
      <w:r w:rsidR="007F272D" w:rsidRPr="007C40F2">
        <w:t>ой</w:t>
      </w:r>
      <w:r w:rsidRPr="007C40F2">
        <w:t xml:space="preserve"> карт</w:t>
      </w:r>
      <w:r w:rsidR="007F272D" w:rsidRPr="007C40F2">
        <w:t>ы</w:t>
      </w:r>
      <w:r w:rsidRPr="007C40F2">
        <w:t>.</w:t>
      </w:r>
    </w:p>
    <w:p w14:paraId="0DBFEAAD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При получении путевок по направлению МИНСОЦРАЗВИТИЯ члены профсоюза оплачивают частичную стоимость путевки самостоятельно. </w:t>
      </w:r>
    </w:p>
    <w:p w14:paraId="169AA5B3" w14:textId="6A8E56EE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Проезд до лечебного учреждения (санаторий, пансионат) оплачивается </w:t>
      </w:r>
      <w:r w:rsidR="007F272D" w:rsidRPr="007C40F2">
        <w:t xml:space="preserve">работником </w:t>
      </w:r>
      <w:r w:rsidRPr="007C40F2">
        <w:t>самостоятельно.</w:t>
      </w:r>
    </w:p>
    <w:p w14:paraId="45D37601" w14:textId="663D39BB" w:rsidR="00AF77A7" w:rsidRPr="007C40F2" w:rsidRDefault="00AF77A7" w:rsidP="00194AD4">
      <w:pPr>
        <w:spacing w:line="23" w:lineRule="atLeast"/>
        <w:ind w:firstLine="709"/>
        <w:jc w:val="both"/>
      </w:pPr>
      <w:r w:rsidRPr="007C40F2">
        <w:lastRenderedPageBreak/>
        <w:t xml:space="preserve">Лицо, получившее путевку, по возвращению из санаторно-курортного учреждения обязано сдать </w:t>
      </w:r>
      <w:r w:rsidR="007F272D" w:rsidRPr="007C40F2">
        <w:t xml:space="preserve">в социальную комиссию при Профкоме </w:t>
      </w:r>
      <w:r w:rsidRPr="007C40F2">
        <w:t>документы, подтверждающие прохождение санаторно-курортного лечения, заверенные подписью руководителя и печа</w:t>
      </w:r>
      <w:r w:rsidR="007F272D" w:rsidRPr="007C40F2">
        <w:t>тью оздоровительного учреждения.</w:t>
      </w:r>
    </w:p>
    <w:p w14:paraId="5C62E41F" w14:textId="77777777" w:rsidR="00AF77A7" w:rsidRPr="007C40F2" w:rsidRDefault="00AF77A7" w:rsidP="00194AD4">
      <w:pPr>
        <w:spacing w:after="240" w:line="23" w:lineRule="atLeast"/>
        <w:ind w:firstLine="709"/>
        <w:jc w:val="both"/>
      </w:pPr>
      <w:r w:rsidRPr="007C40F2">
        <w:t>Лица, не использовавшие без уважительных причин выданные им путевки, лишаются Профкомом права получения путевок на срок до трёх лет.</w:t>
      </w:r>
    </w:p>
    <w:p w14:paraId="32081511" w14:textId="77777777" w:rsidR="00AF77A7" w:rsidRPr="007C40F2" w:rsidRDefault="00AF77A7" w:rsidP="00194AD4">
      <w:pPr>
        <w:pStyle w:val="af8"/>
        <w:spacing w:line="23" w:lineRule="atLeast"/>
        <w:ind w:left="0"/>
        <w:jc w:val="center"/>
        <w:rPr>
          <w:b/>
          <w:sz w:val="24"/>
          <w:szCs w:val="24"/>
        </w:rPr>
      </w:pPr>
      <w:r w:rsidRPr="007C40F2">
        <w:rPr>
          <w:b/>
          <w:sz w:val="24"/>
          <w:szCs w:val="24"/>
        </w:rPr>
        <w:t>4. Составление списка очередности по предоставлению путевок</w:t>
      </w:r>
    </w:p>
    <w:p w14:paraId="7B1CF2A2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Для составления очередности на получение путевки в санаторий или дом отдыха необходимо подать заявление со справкой от врача представителю своего структурного подразделения в социальной комиссии. Документы подаются не позднее, чем за 1,5 месяца до предполагаемого времени поездки на лечение.</w:t>
      </w:r>
    </w:p>
    <w:p w14:paraId="2095194E" w14:textId="03EB78CA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Путевки распределяются социальной комиссией в соответствии с очередью, сформированной в этой комиссии</w:t>
      </w:r>
      <w:r w:rsidR="007F272D" w:rsidRPr="007C40F2">
        <w:t>,</w:t>
      </w:r>
      <w:r w:rsidRPr="007C40F2">
        <w:t xml:space="preserve"> по представлению ответственных членов комиссии в подразделениях.</w:t>
      </w:r>
    </w:p>
    <w:p w14:paraId="12F880E8" w14:textId="6B34EE35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Документы, которые необходимо предоставить для постановки </w:t>
      </w:r>
      <w:r w:rsidR="007F272D" w:rsidRPr="007C40F2">
        <w:t>в</w:t>
      </w:r>
      <w:r w:rsidRPr="007C40F2">
        <w:t xml:space="preserve"> очередь:</w:t>
      </w:r>
    </w:p>
    <w:p w14:paraId="62760744" w14:textId="2EFF47C5" w:rsidR="00AF77A7" w:rsidRPr="007C40F2" w:rsidRDefault="00AF77A7" w:rsidP="00194AD4">
      <w:pPr>
        <w:spacing w:line="23" w:lineRule="atLeast"/>
        <w:ind w:left="426" w:hanging="142"/>
        <w:jc w:val="both"/>
      </w:pPr>
      <w:r w:rsidRPr="007C40F2">
        <w:t>- заявление с указанием Ф.И.О., моб</w:t>
      </w:r>
      <w:r w:rsidR="007F272D" w:rsidRPr="007C40F2">
        <w:t>ильного</w:t>
      </w:r>
      <w:r w:rsidRPr="007C40F2">
        <w:t xml:space="preserve"> и раб</w:t>
      </w:r>
      <w:r w:rsidR="007F272D" w:rsidRPr="007C40F2">
        <w:t>очего</w:t>
      </w:r>
      <w:r w:rsidRPr="007C40F2">
        <w:t xml:space="preserve"> телефонов, места жительства, должности и наименования структурного подразделения, а также даты поступления в Институт и предыдущего пользования услугами санаторно-курортного лечения (или других услуг соц. страхования, приравненных к санаторно-курортному лечению по качеству и стоимости);</w:t>
      </w:r>
    </w:p>
    <w:p w14:paraId="7839B0DE" w14:textId="201DF35E" w:rsidR="00C63708" w:rsidRPr="007C40F2" w:rsidRDefault="00C63708" w:rsidP="00FA37ED">
      <w:pPr>
        <w:spacing w:line="23" w:lineRule="atLeast"/>
        <w:ind w:left="426" w:hanging="142"/>
        <w:jc w:val="both"/>
      </w:pPr>
      <w:r w:rsidRPr="007C40F2">
        <w:t>- степень необходимости санаторно-курортного лечения (обязательное, желательное или профилактическое) согласно врачебному заключению.</w:t>
      </w:r>
    </w:p>
    <w:p w14:paraId="6501A460" w14:textId="77777777" w:rsidR="00AF77A7" w:rsidRPr="007C40F2" w:rsidRDefault="00AF77A7" w:rsidP="00194AD4">
      <w:pPr>
        <w:spacing w:line="23" w:lineRule="atLeast"/>
        <w:ind w:left="426" w:hanging="142"/>
        <w:jc w:val="both"/>
      </w:pPr>
      <w:r w:rsidRPr="007C40F2">
        <w:t>- для путевок по направлению МИНОБРНАУКИ РОССИИ, дополнительно:</w:t>
      </w:r>
    </w:p>
    <w:p w14:paraId="0B0BED91" w14:textId="77777777" w:rsidR="00AF77A7" w:rsidRPr="007C40F2" w:rsidRDefault="00AF77A7" w:rsidP="00194AD4">
      <w:pPr>
        <w:spacing w:line="23" w:lineRule="atLeast"/>
        <w:ind w:left="426" w:firstLine="282"/>
        <w:jc w:val="both"/>
      </w:pPr>
      <w:r w:rsidRPr="007C40F2">
        <w:t>- справка от врача (форма 070/у) с указанием кода заболевания;</w:t>
      </w:r>
    </w:p>
    <w:p w14:paraId="63A57C5C" w14:textId="77777777" w:rsidR="00AF77A7" w:rsidRPr="007C40F2" w:rsidRDefault="00AF77A7" w:rsidP="00194AD4">
      <w:pPr>
        <w:spacing w:line="23" w:lineRule="atLeast"/>
        <w:ind w:left="426" w:firstLine="282"/>
        <w:jc w:val="both"/>
      </w:pPr>
      <w:r w:rsidRPr="007C40F2">
        <w:t>- справку из Отдела кадров Института;</w:t>
      </w:r>
    </w:p>
    <w:p w14:paraId="5EA0C776" w14:textId="77777777" w:rsidR="00AF77A7" w:rsidRPr="007C40F2" w:rsidRDefault="00AF77A7" w:rsidP="00194AD4">
      <w:pPr>
        <w:spacing w:line="23" w:lineRule="atLeast"/>
        <w:ind w:left="426" w:firstLine="282"/>
        <w:jc w:val="both"/>
      </w:pPr>
      <w:r w:rsidRPr="007C40F2">
        <w:t>- заявление главному врачу медучреждения.</w:t>
      </w:r>
    </w:p>
    <w:p w14:paraId="5910E53D" w14:textId="77777777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Подать заявление на получение путевки на санаторно-курортное лечение могут следующие работники:</w:t>
      </w:r>
    </w:p>
    <w:p w14:paraId="78373A29" w14:textId="17ED2B3F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а) стаж работы которых </w:t>
      </w:r>
      <w:r w:rsidR="00C63708" w:rsidRPr="007C40F2">
        <w:t>в Институте не менее 3-х лет</w:t>
      </w:r>
      <w:r w:rsidRPr="007C40F2">
        <w:t>;</w:t>
      </w:r>
    </w:p>
    <w:p w14:paraId="79BF3166" w14:textId="5DA79626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б) перерыв после предыдущего пользования санаторно-курортного лечения </w:t>
      </w:r>
      <w:r w:rsidR="00C63708" w:rsidRPr="007C40F2">
        <w:t xml:space="preserve">по путевке </w:t>
      </w:r>
      <w:r w:rsidRPr="007C40F2">
        <w:t>не менее 3-х лет, кроме особых случаев;</w:t>
      </w:r>
    </w:p>
    <w:p w14:paraId="7466B4C1" w14:textId="1D774A7E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 xml:space="preserve">В особых случаях (последствия перенесенных тяжелых заболеваний или операций, несколько равноценных заявлений на одно место и т.п.) решающим </w:t>
      </w:r>
      <w:r w:rsidR="00C63708" w:rsidRPr="007C40F2">
        <w:t xml:space="preserve">фактором для выделения путевки </w:t>
      </w:r>
      <w:r w:rsidRPr="007C40F2">
        <w:t>является заключение врача, направляющего на санаторно-курортное лечение.</w:t>
      </w:r>
    </w:p>
    <w:p w14:paraId="23315171" w14:textId="6FB00864" w:rsidR="00AF77A7" w:rsidRPr="007C40F2" w:rsidRDefault="00AF77A7" w:rsidP="00194AD4">
      <w:pPr>
        <w:spacing w:line="23" w:lineRule="atLeast"/>
        <w:ind w:firstLine="709"/>
        <w:jc w:val="both"/>
      </w:pPr>
      <w:r w:rsidRPr="007C40F2">
        <w:t>Список очередн</w:t>
      </w:r>
      <w:r w:rsidR="00C63708" w:rsidRPr="007C40F2">
        <w:t>ости</w:t>
      </w:r>
      <w:r w:rsidRPr="007C40F2">
        <w:t xml:space="preserve"> после его обсуждения утверждается голосованием социальной комиссии Профкома. После утверждения списка изменения </w:t>
      </w:r>
      <w:r w:rsidR="00C63708" w:rsidRPr="007C40F2">
        <w:t xml:space="preserve">в нем </w:t>
      </w:r>
      <w:r w:rsidRPr="007C40F2">
        <w:t xml:space="preserve">не допускаются. </w:t>
      </w:r>
      <w:r w:rsidR="00C63708" w:rsidRPr="007C40F2">
        <w:t>В</w:t>
      </w:r>
      <w:r w:rsidRPr="007C40F2">
        <w:t>несен</w:t>
      </w:r>
      <w:r w:rsidR="00C63708" w:rsidRPr="007C40F2">
        <w:t xml:space="preserve">ие новых фамилий допускается только в исключительных случаях и утверждается отдельным решением социальной комиссии. </w:t>
      </w:r>
    </w:p>
    <w:p w14:paraId="360E234F" w14:textId="77777777" w:rsidR="00AF77A7" w:rsidRPr="007C40F2" w:rsidRDefault="00AF77A7" w:rsidP="00194AD4">
      <w:pPr>
        <w:spacing w:line="23" w:lineRule="atLeast"/>
        <w:jc w:val="center"/>
        <w:rPr>
          <w:b/>
        </w:rPr>
      </w:pPr>
    </w:p>
    <w:p w14:paraId="36CBCD96" w14:textId="77777777" w:rsidR="00542D47" w:rsidRPr="007C40F2" w:rsidRDefault="00542D47" w:rsidP="00194AD4">
      <w:pPr>
        <w:spacing w:after="160" w:line="23" w:lineRule="atLeast"/>
        <w:rPr>
          <w:b/>
          <w:bCs/>
          <w:strike/>
        </w:rPr>
      </w:pPr>
      <w:r w:rsidRPr="007C40F2">
        <w:rPr>
          <w:b/>
          <w:bCs/>
          <w:strike/>
        </w:rPr>
        <w:br w:type="page"/>
      </w:r>
    </w:p>
    <w:p w14:paraId="672AF8B5" w14:textId="6C89013A" w:rsidR="002D6511" w:rsidRPr="007C40F2" w:rsidRDefault="002D6511" w:rsidP="00194AD4">
      <w:pPr>
        <w:spacing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>ГЛАВА 7</w:t>
      </w:r>
    </w:p>
    <w:p w14:paraId="7694261F" w14:textId="77777777" w:rsidR="002D6511" w:rsidRPr="007C40F2" w:rsidRDefault="002D6511" w:rsidP="00194AD4">
      <w:pPr>
        <w:spacing w:after="240" w:line="23" w:lineRule="atLeast"/>
        <w:jc w:val="center"/>
        <w:rPr>
          <w:b/>
          <w:sz w:val="28"/>
          <w:szCs w:val="28"/>
        </w:rPr>
      </w:pPr>
      <w:r w:rsidRPr="007C40F2">
        <w:rPr>
          <w:b/>
          <w:sz w:val="28"/>
          <w:szCs w:val="28"/>
        </w:rPr>
        <w:t>Молодежная политика</w:t>
      </w:r>
    </w:p>
    <w:p w14:paraId="60D8EB42" w14:textId="77777777" w:rsidR="002D6511" w:rsidRPr="007C40F2" w:rsidRDefault="002D6511" w:rsidP="00194AD4">
      <w:pPr>
        <w:pStyle w:val="aff5"/>
        <w:tabs>
          <w:tab w:val="left" w:pos="1276"/>
        </w:tabs>
        <w:spacing w:before="0" w:line="23" w:lineRule="atLeast"/>
        <w:ind w:left="0" w:firstLine="709"/>
        <w:rPr>
          <w:b w:val="0"/>
          <w:lang w:val="ru-RU"/>
        </w:rPr>
      </w:pPr>
      <w:r w:rsidRPr="007C40F2">
        <w:rPr>
          <w:b w:val="0"/>
          <w:lang w:val="ru-RU"/>
        </w:rPr>
        <w:t>Ответственные:</w:t>
      </w:r>
    </w:p>
    <w:p w14:paraId="7CC62B20" w14:textId="23D32A65" w:rsidR="002D6511" w:rsidRPr="007C40F2" w:rsidRDefault="002D6511" w:rsidP="00194AD4">
      <w:pPr>
        <w:tabs>
          <w:tab w:val="left" w:pos="1276"/>
        </w:tabs>
        <w:spacing w:line="23" w:lineRule="atLeast"/>
        <w:ind w:firstLine="709"/>
      </w:pPr>
      <w:r w:rsidRPr="007C40F2">
        <w:t>от</w:t>
      </w:r>
      <w:r w:rsidRPr="007C40F2">
        <w:rPr>
          <w:spacing w:val="-2"/>
        </w:rPr>
        <w:t xml:space="preserve"> </w:t>
      </w:r>
      <w:r w:rsidRPr="007C40F2">
        <w:rPr>
          <w:b/>
        </w:rPr>
        <w:t>РАБОТОДАТЕЛЯ</w:t>
      </w:r>
      <w:r w:rsidRPr="007C40F2">
        <w:rPr>
          <w:b/>
          <w:spacing w:val="-1"/>
        </w:rPr>
        <w:t xml:space="preserve"> </w:t>
      </w:r>
      <w:r w:rsidRPr="007C40F2">
        <w:t>–</w:t>
      </w:r>
      <w:r w:rsidRPr="007C40F2">
        <w:rPr>
          <w:spacing w:val="-1"/>
        </w:rPr>
        <w:t xml:space="preserve"> </w:t>
      </w:r>
      <w:r w:rsidR="00852C97" w:rsidRPr="007C40F2">
        <w:rPr>
          <w:spacing w:val="-1"/>
        </w:rPr>
        <w:t>директор</w:t>
      </w:r>
      <w:r w:rsidR="00BD0E7E" w:rsidRPr="007C40F2">
        <w:rPr>
          <w:spacing w:val="-1"/>
        </w:rPr>
        <w:t xml:space="preserve"> Института</w:t>
      </w:r>
      <w:r w:rsidR="00C63708" w:rsidRPr="007C40F2">
        <w:rPr>
          <w:spacing w:val="-1"/>
        </w:rPr>
        <w:t>, председатель Совета Молодых Ученых (СМУ)</w:t>
      </w:r>
    </w:p>
    <w:p w14:paraId="597156E5" w14:textId="146462BD" w:rsidR="002D6511" w:rsidRPr="007C40F2" w:rsidRDefault="002D6511" w:rsidP="00194AD4">
      <w:pPr>
        <w:tabs>
          <w:tab w:val="left" w:pos="1276"/>
        </w:tabs>
        <w:spacing w:after="240" w:line="23" w:lineRule="atLeast"/>
        <w:ind w:firstLine="709"/>
      </w:pPr>
      <w:r w:rsidRPr="007C40F2">
        <w:t>от</w:t>
      </w:r>
      <w:r w:rsidRPr="007C40F2">
        <w:rPr>
          <w:spacing w:val="-3"/>
        </w:rPr>
        <w:t xml:space="preserve"> </w:t>
      </w:r>
      <w:r w:rsidRPr="007C40F2">
        <w:rPr>
          <w:b/>
        </w:rPr>
        <w:t>ПРОФКОМА</w:t>
      </w:r>
      <w:r w:rsidRPr="007C40F2">
        <w:rPr>
          <w:b/>
          <w:spacing w:val="-3"/>
        </w:rPr>
        <w:t xml:space="preserve"> </w:t>
      </w:r>
      <w:r w:rsidRPr="007C40F2">
        <w:t>–</w:t>
      </w:r>
      <w:r w:rsidRPr="007C40F2">
        <w:rPr>
          <w:spacing w:val="-2"/>
        </w:rPr>
        <w:t xml:space="preserve"> </w:t>
      </w:r>
      <w:r w:rsidR="00852C97" w:rsidRPr="007C40F2">
        <w:t>председатель Профкома</w:t>
      </w:r>
      <w:r w:rsidR="00194AD4" w:rsidRPr="007C40F2">
        <w:t>.</w:t>
      </w:r>
    </w:p>
    <w:p w14:paraId="39466B91" w14:textId="30B8C910" w:rsidR="005436ED" w:rsidRPr="007C40F2" w:rsidRDefault="005436ED" w:rsidP="00194AD4">
      <w:pPr>
        <w:pStyle w:val="af8"/>
        <w:tabs>
          <w:tab w:val="left" w:pos="1276"/>
        </w:tabs>
        <w:autoSpaceDE/>
        <w:autoSpaceDN/>
        <w:spacing w:after="240" w:line="23" w:lineRule="atLeast"/>
        <w:ind w:left="0" w:firstLine="709"/>
        <w:contextualSpacing w:val="0"/>
        <w:jc w:val="both"/>
        <w:rPr>
          <w:sz w:val="24"/>
          <w:szCs w:val="24"/>
        </w:rPr>
      </w:pPr>
      <w:r w:rsidRPr="007C40F2">
        <w:rPr>
          <w:sz w:val="24"/>
          <w:szCs w:val="24"/>
        </w:rPr>
        <w:t xml:space="preserve">В целях </w:t>
      </w:r>
      <w:r w:rsidR="00EA009F" w:rsidRPr="007C40F2">
        <w:rPr>
          <w:sz w:val="24"/>
          <w:szCs w:val="24"/>
        </w:rPr>
        <w:t xml:space="preserve">устойчивого </w:t>
      </w:r>
      <w:r w:rsidR="00852C97" w:rsidRPr="007C40F2">
        <w:rPr>
          <w:sz w:val="24"/>
          <w:szCs w:val="24"/>
        </w:rPr>
        <w:t xml:space="preserve">развития Института </w:t>
      </w:r>
      <w:r w:rsidR="00852C97" w:rsidRPr="007C40F2">
        <w:rPr>
          <w:b/>
          <w:sz w:val="24"/>
          <w:szCs w:val="24"/>
        </w:rPr>
        <w:t>Работодатель</w:t>
      </w:r>
      <w:r w:rsidR="00852C97" w:rsidRPr="007C40F2">
        <w:rPr>
          <w:sz w:val="24"/>
          <w:szCs w:val="24"/>
        </w:rPr>
        <w:t xml:space="preserve"> совместно с </w:t>
      </w:r>
      <w:r w:rsidR="00852C97" w:rsidRPr="007C40F2">
        <w:rPr>
          <w:b/>
          <w:sz w:val="24"/>
          <w:szCs w:val="24"/>
        </w:rPr>
        <w:t>Профкомом</w:t>
      </w:r>
      <w:r w:rsidR="00852C97" w:rsidRPr="007C40F2">
        <w:rPr>
          <w:sz w:val="24"/>
          <w:szCs w:val="24"/>
        </w:rPr>
        <w:t xml:space="preserve"> </w:t>
      </w:r>
      <w:r w:rsidRPr="007C40F2">
        <w:rPr>
          <w:sz w:val="24"/>
          <w:szCs w:val="24"/>
        </w:rPr>
        <w:t>осуществля</w:t>
      </w:r>
      <w:r w:rsidR="00852C97" w:rsidRPr="007C40F2">
        <w:rPr>
          <w:sz w:val="24"/>
          <w:szCs w:val="24"/>
        </w:rPr>
        <w:t>ют</w:t>
      </w:r>
      <w:r w:rsidRPr="007C40F2">
        <w:rPr>
          <w:sz w:val="24"/>
          <w:szCs w:val="24"/>
        </w:rPr>
        <w:t xml:space="preserve"> следующие меры поддержки молодых специалистов:</w:t>
      </w:r>
    </w:p>
    <w:p w14:paraId="5D995B3D" w14:textId="43F0839D" w:rsidR="005436ED" w:rsidRPr="007C40F2" w:rsidRDefault="00BD0E7E" w:rsidP="00194AD4">
      <w:pPr>
        <w:pStyle w:val="af8"/>
        <w:tabs>
          <w:tab w:val="left" w:pos="1276"/>
        </w:tabs>
        <w:autoSpaceDE/>
        <w:autoSpaceDN/>
        <w:spacing w:line="23" w:lineRule="atLeast"/>
        <w:ind w:left="709"/>
        <w:jc w:val="both"/>
        <w:rPr>
          <w:b/>
          <w:sz w:val="24"/>
          <w:szCs w:val="24"/>
        </w:rPr>
      </w:pPr>
      <w:r w:rsidRPr="007C40F2">
        <w:rPr>
          <w:b/>
          <w:sz w:val="24"/>
          <w:szCs w:val="24"/>
        </w:rPr>
        <w:t>1. </w:t>
      </w:r>
      <w:r w:rsidR="005436ED" w:rsidRPr="007C40F2">
        <w:rPr>
          <w:b/>
          <w:sz w:val="24"/>
          <w:szCs w:val="24"/>
        </w:rPr>
        <w:t>Работодатель:</w:t>
      </w:r>
    </w:p>
    <w:p w14:paraId="3169F87D" w14:textId="4FA17D8D" w:rsidR="00624060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создает условия: для успешной социализации и эффективной сам</w:t>
      </w:r>
      <w:r w:rsidR="00C63708" w:rsidRPr="007C40F2">
        <w:t>ореализации молодых работников Института (сотрудники младше 35 лет).</w:t>
      </w:r>
    </w:p>
    <w:p w14:paraId="5F4E0A86" w14:textId="3F7C57F6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 xml:space="preserve">- создает условия </w:t>
      </w:r>
      <w:r w:rsidR="005436ED" w:rsidRPr="007C40F2">
        <w:t>для развития потенциала молодых работников и его использования в интересах инновационного развития работодателя;</w:t>
      </w:r>
    </w:p>
    <w:p w14:paraId="4FF6AEF0" w14:textId="5A7E35A6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 xml:space="preserve"> вовлекает молодых работников в </w:t>
      </w:r>
      <w:r w:rsidR="00BD0E7E" w:rsidRPr="007C40F2">
        <w:t>организационную и общественную жизнь Института</w:t>
      </w:r>
      <w:r w:rsidR="005436ED" w:rsidRPr="007C40F2">
        <w:t>, информирует их о потенциальных возможностях саморазвития, обеспечивает поддержку научной, творческой и социальной активности;</w:t>
      </w:r>
    </w:p>
    <w:p w14:paraId="45A21B7B" w14:textId="34FF9F63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содействует в организации общественно значимых мероприятий в сфере молодежной политики;</w:t>
      </w:r>
    </w:p>
    <w:p w14:paraId="770525E8" w14:textId="78865AA0" w:rsidR="005436ED" w:rsidRPr="007C40F2" w:rsidRDefault="005436ED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 </w:t>
      </w:r>
      <w:r w:rsidR="00C63708" w:rsidRPr="007C40F2">
        <w:t xml:space="preserve">ежегодно </w:t>
      </w:r>
      <w:r w:rsidRPr="007C40F2">
        <w:t>проводит конкурс научных работ молодых ученых (отв</w:t>
      </w:r>
      <w:r w:rsidR="00C63708" w:rsidRPr="007C40F2">
        <w:t xml:space="preserve">етственный от работодателя - </w:t>
      </w:r>
      <w:r w:rsidRPr="007C40F2">
        <w:t>ученый секретарь);</w:t>
      </w:r>
    </w:p>
    <w:p w14:paraId="1B8C2886" w14:textId="37DDFC9D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 xml:space="preserve"> участвует в организации мероприятий, направленных на укрепление и развитие </w:t>
      </w:r>
      <w:r w:rsidR="00BD0E7E" w:rsidRPr="007C40F2">
        <w:t>организационной</w:t>
      </w:r>
      <w:r w:rsidR="005436ED" w:rsidRPr="007C40F2">
        <w:t xml:space="preserve"> культуры</w:t>
      </w:r>
      <w:r w:rsidR="00BD0E7E" w:rsidRPr="007C40F2">
        <w:t xml:space="preserve"> Института</w:t>
      </w:r>
      <w:r w:rsidR="005436ED" w:rsidRPr="007C40F2">
        <w:t>;</w:t>
      </w:r>
    </w:p>
    <w:p w14:paraId="6AFB5E3D" w14:textId="135CD456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</w:t>
      </w:r>
      <w:r w:rsidR="00C63708" w:rsidRPr="007C40F2">
        <w:t xml:space="preserve">совместно с Советом молодых ученых </w:t>
      </w:r>
      <w:r w:rsidR="005436ED" w:rsidRPr="007C40F2">
        <w:t>оказывает помощь в решении «молодежных»</w:t>
      </w:r>
      <w:r w:rsidR="00C63708" w:rsidRPr="007C40F2">
        <w:t xml:space="preserve"> проблем/ поступающих запросов</w:t>
      </w:r>
      <w:r w:rsidR="005436ED" w:rsidRPr="007C40F2">
        <w:t>;</w:t>
      </w:r>
    </w:p>
    <w:p w14:paraId="485B47E4" w14:textId="5BBED9F9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создает условия для повышения квалификации молодых работников;</w:t>
      </w:r>
    </w:p>
    <w:p w14:paraId="70E1C7DF" w14:textId="3B46EF35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 xml:space="preserve"> способствует повышению квалификации научной молодежи: организует лекции, </w:t>
      </w:r>
      <w:r w:rsidR="00C63708" w:rsidRPr="007C40F2">
        <w:t xml:space="preserve">школы, </w:t>
      </w:r>
      <w:r w:rsidR="005436ED" w:rsidRPr="007C40F2">
        <w:t>приглашает веду</w:t>
      </w:r>
      <w:r w:rsidR="00852C97" w:rsidRPr="007C40F2">
        <w:t>щих ученых из других институтов</w:t>
      </w:r>
      <w:r w:rsidR="005436ED" w:rsidRPr="007C40F2">
        <w:t>;</w:t>
      </w:r>
    </w:p>
    <w:p w14:paraId="20BDB23F" w14:textId="16771F7A" w:rsidR="005436ED" w:rsidRPr="007C40F2" w:rsidRDefault="005436ED" w:rsidP="00194AD4">
      <w:pPr>
        <w:tabs>
          <w:tab w:val="left" w:pos="1276"/>
        </w:tabs>
        <w:spacing w:after="240" w:line="23" w:lineRule="atLeast"/>
        <w:ind w:right="29" w:firstLine="709"/>
        <w:jc w:val="both"/>
      </w:pPr>
      <w:r w:rsidRPr="007C40F2">
        <w:t xml:space="preserve">- помогает в организации </w:t>
      </w:r>
      <w:r w:rsidR="00C63708" w:rsidRPr="007C40F2">
        <w:t xml:space="preserve">и проведении </w:t>
      </w:r>
      <w:r w:rsidRPr="007C40F2">
        <w:t>научных конференций с участием молодых ученых ИЯФ СО РАН.</w:t>
      </w:r>
    </w:p>
    <w:p w14:paraId="286BD4A8" w14:textId="24532C98" w:rsidR="005436ED" w:rsidRPr="007C40F2" w:rsidRDefault="00BD0E7E" w:rsidP="00194AD4">
      <w:pPr>
        <w:pStyle w:val="af8"/>
        <w:tabs>
          <w:tab w:val="left" w:pos="1276"/>
        </w:tabs>
        <w:autoSpaceDE/>
        <w:autoSpaceDN/>
        <w:spacing w:line="23" w:lineRule="atLeast"/>
        <w:ind w:left="709"/>
        <w:jc w:val="both"/>
        <w:rPr>
          <w:b/>
          <w:sz w:val="24"/>
          <w:szCs w:val="24"/>
        </w:rPr>
      </w:pPr>
      <w:r w:rsidRPr="007C40F2">
        <w:rPr>
          <w:b/>
          <w:sz w:val="24"/>
          <w:szCs w:val="24"/>
        </w:rPr>
        <w:t>2. </w:t>
      </w:r>
      <w:r w:rsidR="005436ED" w:rsidRPr="007C40F2">
        <w:rPr>
          <w:b/>
          <w:sz w:val="24"/>
          <w:szCs w:val="24"/>
        </w:rPr>
        <w:t>Профком:</w:t>
      </w:r>
    </w:p>
    <w:p w14:paraId="4BCA0C98" w14:textId="5CC634B6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создает условия для привлечения молодых работников к профсоюзной деятельности путем реализации мероприятий, мотивирующих их к вступлению в Профком;</w:t>
      </w:r>
    </w:p>
    <w:p w14:paraId="2151FBB6" w14:textId="528BC6AD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содействует самоорганизации молодых работников с целью реализации их общественно полезных инициатив и интересов;</w:t>
      </w:r>
    </w:p>
    <w:p w14:paraId="61323C72" w14:textId="0C6933A9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участвует в решении вопросов по поступающим запросам</w:t>
      </w:r>
      <w:r w:rsidR="00C63708" w:rsidRPr="007C40F2">
        <w:t xml:space="preserve"> от молодых ученых</w:t>
      </w:r>
      <w:r w:rsidR="005436ED" w:rsidRPr="007C40F2">
        <w:t xml:space="preserve"> с учетом мнения СМУ ИЯФ СО РАН;</w:t>
      </w:r>
    </w:p>
    <w:p w14:paraId="5F45DE9E" w14:textId="0AB9EC7E" w:rsidR="005436ED" w:rsidRPr="007C40F2" w:rsidRDefault="00624060" w:rsidP="00194AD4">
      <w:pPr>
        <w:tabs>
          <w:tab w:val="left" w:pos="1276"/>
        </w:tabs>
        <w:spacing w:line="23" w:lineRule="atLeast"/>
        <w:ind w:firstLine="709"/>
        <w:contextualSpacing/>
        <w:jc w:val="both"/>
      </w:pPr>
      <w:r w:rsidRPr="007C40F2">
        <w:t>-</w:t>
      </w:r>
      <w:r w:rsidR="005436ED" w:rsidRPr="007C40F2">
        <w:t> осуществляет систематическое поощрение молодых профсоюзных активистов организации, успешно ведущих общественную работу.</w:t>
      </w:r>
    </w:p>
    <w:p w14:paraId="167A413F" w14:textId="77777777" w:rsidR="005436ED" w:rsidRPr="007C40F2" w:rsidRDefault="005436ED" w:rsidP="00194AD4">
      <w:pPr>
        <w:tabs>
          <w:tab w:val="left" w:pos="1276"/>
        </w:tabs>
        <w:spacing w:line="23" w:lineRule="atLeast"/>
        <w:ind w:firstLine="709"/>
        <w:rPr>
          <w:b/>
          <w:bCs/>
        </w:rPr>
      </w:pPr>
    </w:p>
    <w:p w14:paraId="74594B10" w14:textId="77777777" w:rsidR="002D6511" w:rsidRPr="007C40F2" w:rsidRDefault="002D6511" w:rsidP="00194AD4">
      <w:pPr>
        <w:spacing w:after="160" w:line="23" w:lineRule="atLeast"/>
        <w:rPr>
          <w:b/>
          <w:bCs/>
          <w:i/>
        </w:rPr>
      </w:pPr>
      <w:r w:rsidRPr="007C40F2">
        <w:rPr>
          <w:b/>
          <w:bCs/>
          <w:i/>
        </w:rPr>
        <w:br w:type="page"/>
      </w:r>
    </w:p>
    <w:p w14:paraId="1EE0B1E0" w14:textId="08571CBD" w:rsidR="009F1D47" w:rsidRPr="007C40F2" w:rsidRDefault="009F1D47" w:rsidP="00194AD4">
      <w:pPr>
        <w:shd w:val="clear" w:color="auto" w:fill="FFFFFF"/>
        <w:spacing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 xml:space="preserve">ГЛАВА </w:t>
      </w:r>
      <w:r w:rsidR="002D6511" w:rsidRPr="007C40F2">
        <w:rPr>
          <w:b/>
          <w:bCs/>
          <w:sz w:val="28"/>
          <w:szCs w:val="28"/>
        </w:rPr>
        <w:t>8</w:t>
      </w:r>
    </w:p>
    <w:p w14:paraId="2D14996C" w14:textId="4D430F2D" w:rsidR="009F1D47" w:rsidRPr="007C40F2" w:rsidRDefault="009F1D47" w:rsidP="00194AD4">
      <w:pPr>
        <w:shd w:val="clear" w:color="auto" w:fill="FFFFFF"/>
        <w:spacing w:after="240" w:line="23" w:lineRule="atLeast"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t xml:space="preserve">Улучшение жилищных условий </w:t>
      </w:r>
      <w:r w:rsidR="0014551C" w:rsidRPr="007C40F2">
        <w:rPr>
          <w:b/>
          <w:bCs/>
          <w:sz w:val="28"/>
          <w:szCs w:val="28"/>
        </w:rPr>
        <w:t>работников</w:t>
      </w:r>
    </w:p>
    <w:p w14:paraId="0016CA00" w14:textId="77777777" w:rsidR="009F1D47" w:rsidRPr="007C40F2" w:rsidRDefault="009F1D47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Ответственные:</w:t>
      </w:r>
    </w:p>
    <w:p w14:paraId="05500957" w14:textId="736A2BE6" w:rsidR="009F1D47" w:rsidRPr="007C40F2" w:rsidRDefault="009F1D47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 xml:space="preserve">от </w:t>
      </w:r>
      <w:r w:rsidRPr="007C40F2">
        <w:rPr>
          <w:b/>
        </w:rPr>
        <w:t>РАБОТОДАТЕЛЯ</w:t>
      </w:r>
      <w:r w:rsidRPr="007C40F2">
        <w:t xml:space="preserve"> – </w:t>
      </w:r>
      <w:r w:rsidR="00877733" w:rsidRPr="007C40F2">
        <w:t xml:space="preserve">заместитель директора, курирующий </w:t>
      </w:r>
      <w:r w:rsidR="00C63708" w:rsidRPr="007C40F2">
        <w:t xml:space="preserve">жилищные </w:t>
      </w:r>
      <w:r w:rsidR="00877733" w:rsidRPr="007C40F2">
        <w:t>вопросы</w:t>
      </w:r>
      <w:r w:rsidRPr="007C40F2">
        <w:t>;</w:t>
      </w:r>
    </w:p>
    <w:p w14:paraId="6A830FF1" w14:textId="77777777" w:rsidR="009F1D47" w:rsidRPr="007C40F2" w:rsidRDefault="009F1D47" w:rsidP="00194AD4">
      <w:pPr>
        <w:shd w:val="clear" w:color="auto" w:fill="FFFFFF"/>
        <w:spacing w:after="240" w:line="23" w:lineRule="atLeast"/>
        <w:ind w:firstLine="709"/>
        <w:jc w:val="both"/>
      </w:pPr>
      <w:r w:rsidRPr="007C40F2">
        <w:t xml:space="preserve">от </w:t>
      </w:r>
      <w:r w:rsidRPr="007C40F2">
        <w:rPr>
          <w:b/>
        </w:rPr>
        <w:t>ПРОФКОМА</w:t>
      </w:r>
      <w:r w:rsidRPr="007C40F2">
        <w:t xml:space="preserve"> – председатель Профкома, заместитель председателя Профкома.</w:t>
      </w:r>
    </w:p>
    <w:p w14:paraId="546F296B" w14:textId="016FA163" w:rsidR="00877733" w:rsidRPr="007C40F2" w:rsidRDefault="00877733" w:rsidP="00194AD4">
      <w:pPr>
        <w:spacing w:line="23" w:lineRule="atLeast"/>
        <w:ind w:firstLine="709"/>
        <w:jc w:val="both"/>
      </w:pPr>
      <w:r w:rsidRPr="007C40F2">
        <w:rPr>
          <w:b/>
        </w:rPr>
        <w:t>Работодатель</w:t>
      </w:r>
      <w:r w:rsidRPr="007C40F2">
        <w:t xml:space="preserve"> и </w:t>
      </w:r>
      <w:r w:rsidRPr="007C40F2">
        <w:rPr>
          <w:b/>
        </w:rPr>
        <w:t>Профком</w:t>
      </w:r>
      <w:r w:rsidRPr="007C40F2">
        <w:t xml:space="preserve"> содейству</w:t>
      </w:r>
      <w:r w:rsidR="00137792" w:rsidRPr="007C40F2">
        <w:t>ю</w:t>
      </w:r>
      <w:r w:rsidRPr="007C40F2">
        <w:t xml:space="preserve">т улучшению </w:t>
      </w:r>
      <w:r w:rsidR="00137792" w:rsidRPr="007C40F2">
        <w:t>жилищных условий работников</w:t>
      </w:r>
      <w:r w:rsidR="00F527DD" w:rsidRPr="007C40F2">
        <w:t xml:space="preserve"> Института</w:t>
      </w:r>
      <w:r w:rsidRPr="007C40F2">
        <w:t xml:space="preserve">, используя различные </w:t>
      </w:r>
      <w:r w:rsidR="00F527DD" w:rsidRPr="007C40F2">
        <w:t>программы</w:t>
      </w:r>
      <w:r w:rsidRPr="007C40F2">
        <w:t>, в</w:t>
      </w:r>
      <w:r w:rsidR="00F527DD" w:rsidRPr="007C40F2">
        <w:t xml:space="preserve"> </w:t>
      </w:r>
      <w:proofErr w:type="spellStart"/>
      <w:r w:rsidR="00F527DD" w:rsidRPr="007C40F2">
        <w:t>т.ч</w:t>
      </w:r>
      <w:proofErr w:type="spellEnd"/>
      <w:r w:rsidR="00F527DD" w:rsidRPr="007C40F2">
        <w:t>.</w:t>
      </w:r>
      <w:r w:rsidRPr="007C40F2">
        <w:t>:</w:t>
      </w:r>
    </w:p>
    <w:p w14:paraId="4794DC2A" w14:textId="15E322ED" w:rsidR="00877733" w:rsidRPr="007C40F2" w:rsidRDefault="00877733" w:rsidP="00194AD4">
      <w:pPr>
        <w:spacing w:line="23" w:lineRule="atLeast"/>
        <w:ind w:firstLine="709"/>
        <w:jc w:val="both"/>
      </w:pPr>
      <w:r w:rsidRPr="007C40F2">
        <w:t>- предоставление мест в общежитиях</w:t>
      </w:r>
      <w:r w:rsidR="00EA009F" w:rsidRPr="007C40F2">
        <w:t>;</w:t>
      </w:r>
    </w:p>
    <w:p w14:paraId="34CF1F7C" w14:textId="4038AF23" w:rsidR="00877733" w:rsidRPr="007C40F2" w:rsidRDefault="00877733" w:rsidP="00194AD4">
      <w:pPr>
        <w:spacing w:line="23" w:lineRule="atLeast"/>
        <w:ind w:firstLine="709"/>
        <w:jc w:val="both"/>
      </w:pPr>
      <w:r w:rsidRPr="007C40F2">
        <w:t>- предоставление служебного жилья</w:t>
      </w:r>
      <w:r w:rsidR="00EA009F" w:rsidRPr="007C40F2">
        <w:t>;</w:t>
      </w:r>
    </w:p>
    <w:p w14:paraId="6B85CFDD" w14:textId="77777777" w:rsidR="00F527DD" w:rsidRPr="007C40F2" w:rsidRDefault="00877733" w:rsidP="00194AD4">
      <w:pPr>
        <w:spacing w:line="23" w:lineRule="atLeast"/>
        <w:ind w:firstLine="709"/>
        <w:jc w:val="both"/>
      </w:pPr>
      <w:r w:rsidRPr="007C40F2">
        <w:t>- </w:t>
      </w:r>
      <w:r w:rsidR="00EA009F" w:rsidRPr="007C40F2">
        <w:t>способствуют созданию и успешной деятельности</w:t>
      </w:r>
      <w:r w:rsidRPr="007C40F2">
        <w:t xml:space="preserve"> жилищно-строительных кооперативов</w:t>
      </w:r>
      <w:r w:rsidR="00F527DD" w:rsidRPr="007C40F2">
        <w:t>;</w:t>
      </w:r>
    </w:p>
    <w:p w14:paraId="08F7A4ED" w14:textId="74F139AA" w:rsidR="00877733" w:rsidRPr="007C40F2" w:rsidRDefault="00F527DD" w:rsidP="00194AD4">
      <w:pPr>
        <w:spacing w:line="23" w:lineRule="atLeast"/>
        <w:ind w:firstLine="709"/>
        <w:jc w:val="both"/>
      </w:pPr>
      <w:r w:rsidRPr="007C40F2">
        <w:t>- способствует получению молодыми учеными государственного жилищного сертификата в рамках реализации государственных жилищных программ Российской Федерации</w:t>
      </w:r>
      <w:r w:rsidR="00EA009F" w:rsidRPr="007C40F2">
        <w:t>.</w:t>
      </w:r>
    </w:p>
    <w:p w14:paraId="1F7ED983" w14:textId="6C2FB919" w:rsidR="00877733" w:rsidRPr="007C40F2" w:rsidRDefault="00877733" w:rsidP="00194AD4">
      <w:pPr>
        <w:spacing w:line="23" w:lineRule="atLeast"/>
        <w:ind w:firstLine="709"/>
        <w:jc w:val="both"/>
      </w:pPr>
      <w:r w:rsidRPr="007C40F2">
        <w:t xml:space="preserve">Деятельность по улучшению жилищных </w:t>
      </w:r>
      <w:r w:rsidR="00F527DD" w:rsidRPr="007C40F2">
        <w:t>условий</w:t>
      </w:r>
      <w:r w:rsidRPr="007C40F2">
        <w:t xml:space="preserve"> </w:t>
      </w:r>
      <w:r w:rsidR="00137792" w:rsidRPr="007C40F2">
        <w:t>работников</w:t>
      </w:r>
      <w:r w:rsidRPr="007C40F2">
        <w:t xml:space="preserve"> </w:t>
      </w:r>
      <w:r w:rsidR="00EA009F" w:rsidRPr="007C40F2">
        <w:t>И</w:t>
      </w:r>
      <w:r w:rsidRPr="007C40F2">
        <w:t>нститута регулируются Положениями</w:t>
      </w:r>
      <w:r w:rsidR="00F527DD" w:rsidRPr="007C40F2">
        <w:t xml:space="preserve"> и иными локальными нормативными актами</w:t>
      </w:r>
      <w:r w:rsidR="00EA009F" w:rsidRPr="007C40F2">
        <w:t>,</w:t>
      </w:r>
      <w:r w:rsidR="00F527DD" w:rsidRPr="007C40F2">
        <w:t xml:space="preserve"> принятыми у работодателя</w:t>
      </w:r>
      <w:r w:rsidR="00C63708" w:rsidRPr="007C40F2">
        <w:t>.</w:t>
      </w:r>
      <w:r w:rsidR="00EA009F" w:rsidRPr="007C40F2">
        <w:t xml:space="preserve"> </w:t>
      </w:r>
      <w:r w:rsidR="00C63708" w:rsidRPr="007C40F2">
        <w:t>Все документы доступны для ознакомления</w:t>
      </w:r>
      <w:r w:rsidR="00EA009F" w:rsidRPr="007C40F2">
        <w:t xml:space="preserve"> в </w:t>
      </w:r>
      <w:r w:rsidR="00137792" w:rsidRPr="007C40F2">
        <w:t>П</w:t>
      </w:r>
      <w:r w:rsidR="00EA009F" w:rsidRPr="007C40F2">
        <w:t>рофкоме.</w:t>
      </w:r>
      <w:r w:rsidRPr="007C40F2">
        <w:t xml:space="preserve"> </w:t>
      </w:r>
    </w:p>
    <w:p w14:paraId="58D4168C" w14:textId="77777777" w:rsidR="009F1D47" w:rsidRPr="007C40F2" w:rsidRDefault="009F1D47" w:rsidP="00194AD4">
      <w:pPr>
        <w:shd w:val="clear" w:color="auto" w:fill="FFFFFF"/>
        <w:tabs>
          <w:tab w:val="left" w:pos="2835"/>
          <w:tab w:val="right" w:pos="9923"/>
        </w:tabs>
        <w:spacing w:line="23" w:lineRule="atLeast"/>
        <w:ind w:firstLine="284"/>
        <w:contextualSpacing/>
        <w:jc w:val="both"/>
        <w:rPr>
          <w:strike/>
        </w:rPr>
      </w:pPr>
    </w:p>
    <w:p w14:paraId="722ECF0F" w14:textId="77777777" w:rsidR="00877733" w:rsidRPr="007C40F2" w:rsidRDefault="00877733" w:rsidP="00194AD4">
      <w:pPr>
        <w:spacing w:after="160" w:line="23" w:lineRule="atLeast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br w:type="page"/>
      </w:r>
    </w:p>
    <w:p w14:paraId="181D09B6" w14:textId="7CB62177" w:rsidR="009F1D47" w:rsidRPr="007C40F2" w:rsidRDefault="009F1D47" w:rsidP="00194AD4">
      <w:pPr>
        <w:shd w:val="clear" w:color="auto" w:fill="FFFFFF"/>
        <w:spacing w:line="23" w:lineRule="atLeast"/>
        <w:contextualSpacing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lastRenderedPageBreak/>
        <w:t xml:space="preserve">ГЛАВА </w:t>
      </w:r>
      <w:r w:rsidR="002D6511" w:rsidRPr="007C40F2">
        <w:rPr>
          <w:b/>
          <w:bCs/>
          <w:sz w:val="28"/>
          <w:szCs w:val="28"/>
        </w:rPr>
        <w:t>9</w:t>
      </w:r>
    </w:p>
    <w:p w14:paraId="2D0A4D21" w14:textId="77777777" w:rsidR="009F1D47" w:rsidRPr="007C40F2" w:rsidRDefault="009F1D47" w:rsidP="00194AD4">
      <w:pPr>
        <w:shd w:val="clear" w:color="auto" w:fill="FFFFFF"/>
        <w:spacing w:after="240" w:line="23" w:lineRule="atLeast"/>
        <w:jc w:val="center"/>
        <w:rPr>
          <w:b/>
          <w:bCs/>
          <w:sz w:val="28"/>
          <w:szCs w:val="28"/>
        </w:rPr>
      </w:pPr>
      <w:r w:rsidRPr="007C40F2">
        <w:rPr>
          <w:b/>
          <w:bCs/>
          <w:sz w:val="28"/>
          <w:szCs w:val="28"/>
        </w:rPr>
        <w:t>Гарантии прав Профкома</w:t>
      </w:r>
    </w:p>
    <w:p w14:paraId="7FDA2901" w14:textId="77777777" w:rsidR="009F1D47" w:rsidRPr="007C40F2" w:rsidRDefault="009F1D47" w:rsidP="00194AD4">
      <w:pPr>
        <w:shd w:val="clear" w:color="auto" w:fill="FFFFFF"/>
        <w:spacing w:line="23" w:lineRule="atLeast"/>
        <w:ind w:firstLine="709"/>
        <w:contextualSpacing/>
        <w:jc w:val="both"/>
      </w:pPr>
      <w:r w:rsidRPr="007C40F2">
        <w:t>Ответственные:</w:t>
      </w:r>
    </w:p>
    <w:p w14:paraId="7B0A01BC" w14:textId="1A24878B" w:rsidR="00877733" w:rsidRPr="007C40F2" w:rsidRDefault="00877733" w:rsidP="00194AD4">
      <w:pPr>
        <w:tabs>
          <w:tab w:val="left" w:pos="1276"/>
        </w:tabs>
        <w:spacing w:line="23" w:lineRule="atLeast"/>
        <w:ind w:firstLine="709"/>
      </w:pPr>
      <w:r w:rsidRPr="007C40F2">
        <w:t>от</w:t>
      </w:r>
      <w:r w:rsidRPr="007C40F2">
        <w:rPr>
          <w:spacing w:val="-2"/>
        </w:rPr>
        <w:t xml:space="preserve"> </w:t>
      </w:r>
      <w:r w:rsidRPr="007C40F2">
        <w:rPr>
          <w:b/>
        </w:rPr>
        <w:t>РАБОТОДАТЕЛЯ</w:t>
      </w:r>
      <w:r w:rsidRPr="007C40F2">
        <w:rPr>
          <w:b/>
          <w:spacing w:val="-1"/>
        </w:rPr>
        <w:t xml:space="preserve"> </w:t>
      </w:r>
      <w:r w:rsidRPr="007C40F2">
        <w:t>–</w:t>
      </w:r>
      <w:r w:rsidRPr="007C40F2">
        <w:rPr>
          <w:spacing w:val="-1"/>
        </w:rPr>
        <w:t xml:space="preserve"> директор Института</w:t>
      </w:r>
      <w:r w:rsidR="00194AD4" w:rsidRPr="007C40F2">
        <w:rPr>
          <w:spacing w:val="-1"/>
        </w:rPr>
        <w:t>;</w:t>
      </w:r>
    </w:p>
    <w:p w14:paraId="49F19018" w14:textId="4D10A964" w:rsidR="00877733" w:rsidRPr="007C40F2" w:rsidRDefault="00877733" w:rsidP="00194AD4">
      <w:pPr>
        <w:tabs>
          <w:tab w:val="left" w:pos="1276"/>
        </w:tabs>
        <w:spacing w:after="240" w:line="23" w:lineRule="atLeast"/>
        <w:ind w:firstLine="709"/>
      </w:pPr>
      <w:r w:rsidRPr="007C40F2">
        <w:t>от</w:t>
      </w:r>
      <w:r w:rsidRPr="007C40F2">
        <w:rPr>
          <w:spacing w:val="-3"/>
        </w:rPr>
        <w:t xml:space="preserve"> </w:t>
      </w:r>
      <w:r w:rsidRPr="007C40F2">
        <w:rPr>
          <w:b/>
        </w:rPr>
        <w:t>ПРОФКОМА</w:t>
      </w:r>
      <w:r w:rsidRPr="007C40F2">
        <w:rPr>
          <w:b/>
          <w:spacing w:val="-3"/>
        </w:rPr>
        <w:t xml:space="preserve"> </w:t>
      </w:r>
      <w:r w:rsidRPr="007C40F2">
        <w:t>–</w:t>
      </w:r>
      <w:r w:rsidRPr="007C40F2">
        <w:rPr>
          <w:spacing w:val="-2"/>
        </w:rPr>
        <w:t xml:space="preserve"> </w:t>
      </w:r>
      <w:r w:rsidRPr="007C40F2">
        <w:t>председатель Профкома</w:t>
      </w:r>
      <w:r w:rsidR="00194AD4" w:rsidRPr="007C40F2">
        <w:t>.</w:t>
      </w:r>
    </w:p>
    <w:p w14:paraId="40F5DD05" w14:textId="12BD6EA6" w:rsidR="009F1D47" w:rsidRPr="007C40F2" w:rsidRDefault="009F1D47" w:rsidP="00194AD4">
      <w:pPr>
        <w:shd w:val="clear" w:color="auto" w:fill="FFFFFF"/>
        <w:tabs>
          <w:tab w:val="right" w:pos="426"/>
          <w:tab w:val="left" w:pos="709"/>
        </w:tabs>
        <w:spacing w:line="23" w:lineRule="atLeast"/>
        <w:ind w:firstLine="709"/>
        <w:contextualSpacing/>
        <w:jc w:val="both"/>
      </w:pPr>
      <w:r w:rsidRPr="007C40F2">
        <w:t>1.</w:t>
      </w:r>
      <w:r w:rsidR="00877733" w:rsidRPr="007C40F2">
        <w:t> </w:t>
      </w:r>
      <w:r w:rsidRPr="007C40F2">
        <w:t>Стороны строят свои взаимоотношения на принципах партнерства</w:t>
      </w:r>
      <w:r w:rsidR="00C63708" w:rsidRPr="007C40F2">
        <w:t xml:space="preserve"> и</w:t>
      </w:r>
      <w:r w:rsidRPr="007C40F2">
        <w:t xml:space="preserve"> сотрудничества, уважения взаимных интересов</w:t>
      </w:r>
      <w:r w:rsidR="00C63708" w:rsidRPr="007C40F2">
        <w:t>,</w:t>
      </w:r>
      <w:r w:rsidRPr="007C40F2">
        <w:t xml:space="preserve"> в соответствии действующим законодательством </w:t>
      </w:r>
      <w:r w:rsidR="00C63708" w:rsidRPr="007C40F2">
        <w:t xml:space="preserve">РФ </w:t>
      </w:r>
      <w:r w:rsidRPr="007C40F2">
        <w:t>и настоящим Коллективным договором.</w:t>
      </w:r>
    </w:p>
    <w:p w14:paraId="332CD46C" w14:textId="64F87769" w:rsidR="009F1D47" w:rsidRPr="007C40F2" w:rsidRDefault="009F1D47" w:rsidP="00194AD4">
      <w:pPr>
        <w:shd w:val="clear" w:color="auto" w:fill="FFFFFF"/>
        <w:tabs>
          <w:tab w:val="right" w:pos="426"/>
          <w:tab w:val="left" w:pos="709"/>
        </w:tabs>
        <w:spacing w:line="23" w:lineRule="atLeast"/>
        <w:ind w:firstLine="709"/>
        <w:contextualSpacing/>
        <w:jc w:val="both"/>
      </w:pPr>
      <w:r w:rsidRPr="007C40F2">
        <w:t>2.</w:t>
      </w:r>
      <w:r w:rsidR="00877733" w:rsidRPr="007C40F2">
        <w:t> </w:t>
      </w:r>
      <w:r w:rsidRPr="007C40F2">
        <w:t>Работодатель не препятствует деятельности Профкома, если она осуществляется в соответствии с Уставом.</w:t>
      </w:r>
    </w:p>
    <w:p w14:paraId="59DDF146" w14:textId="5642851D" w:rsidR="009F1D47" w:rsidRPr="007C40F2" w:rsidRDefault="009F1D47" w:rsidP="00194AD4">
      <w:pPr>
        <w:shd w:val="clear" w:color="auto" w:fill="FFFFFF"/>
        <w:tabs>
          <w:tab w:val="right" w:pos="426"/>
          <w:tab w:val="left" w:pos="709"/>
        </w:tabs>
        <w:spacing w:line="23" w:lineRule="atLeast"/>
        <w:ind w:firstLine="709"/>
        <w:contextualSpacing/>
        <w:jc w:val="both"/>
      </w:pPr>
      <w:r w:rsidRPr="007C40F2">
        <w:t>3.</w:t>
      </w:r>
      <w:r w:rsidR="00877733" w:rsidRPr="007C40F2">
        <w:t> </w:t>
      </w:r>
      <w:r w:rsidRPr="007C40F2">
        <w:t>Проведение профсоюзных собраний (конференций) работников Института в рабочее время допускается по согласованию с Работодателем.</w:t>
      </w:r>
    </w:p>
    <w:p w14:paraId="327DF38E" w14:textId="330703FB" w:rsidR="009F1D47" w:rsidRPr="007C40F2" w:rsidRDefault="009F1D47" w:rsidP="00194AD4">
      <w:pPr>
        <w:shd w:val="clear" w:color="auto" w:fill="FFFFFF"/>
        <w:tabs>
          <w:tab w:val="right" w:pos="426"/>
          <w:tab w:val="left" w:pos="709"/>
        </w:tabs>
        <w:spacing w:line="23" w:lineRule="atLeast"/>
        <w:ind w:firstLine="709"/>
        <w:contextualSpacing/>
        <w:jc w:val="both"/>
      </w:pPr>
      <w:r w:rsidRPr="007C40F2">
        <w:t>4.</w:t>
      </w:r>
      <w:r w:rsidR="00877733" w:rsidRPr="007C40F2">
        <w:t> </w:t>
      </w:r>
      <w:r w:rsidRPr="007C40F2">
        <w:t>Работодатель безвозмездно предоставляет в пользование Профкому комнату для председателя Профкома и его заместителя, комнату для кассы Профкома и совета ветеранов, зал для проведения заседаний Профкома</w:t>
      </w:r>
      <w:r w:rsidR="00C63708" w:rsidRPr="007C40F2">
        <w:t xml:space="preserve"> и его </w:t>
      </w:r>
      <w:r w:rsidRPr="007C40F2">
        <w:t>комиссий</w:t>
      </w:r>
      <w:r w:rsidR="00D1089C" w:rsidRPr="007C40F2">
        <w:t xml:space="preserve"> и советов.</w:t>
      </w:r>
    </w:p>
    <w:p w14:paraId="24F5625C" w14:textId="14EE5B6E" w:rsidR="009F1D47" w:rsidRPr="007C40F2" w:rsidRDefault="009F1D47" w:rsidP="00194AD4">
      <w:pPr>
        <w:shd w:val="clear" w:color="auto" w:fill="FFFFFF"/>
        <w:tabs>
          <w:tab w:val="right" w:pos="426"/>
        </w:tabs>
        <w:spacing w:line="23" w:lineRule="atLeast"/>
        <w:ind w:firstLine="709"/>
        <w:contextualSpacing/>
        <w:jc w:val="both"/>
      </w:pPr>
      <w:r w:rsidRPr="007C40F2">
        <w:t>5. </w:t>
      </w:r>
      <w:r w:rsidR="000651B2" w:rsidRPr="007C40F2">
        <w:t>Выборные</w:t>
      </w:r>
      <w:r w:rsidRPr="007C40F2">
        <w:t xml:space="preserve"> работники</w:t>
      </w:r>
      <w:r w:rsidR="000651B2" w:rsidRPr="007C40F2">
        <w:t xml:space="preserve"> Профкома</w:t>
      </w:r>
      <w:r w:rsidRPr="007C40F2">
        <w:t xml:space="preserve">, а также работники Профкома, принятые по трудовому договору, обладают такими же социально-трудовыми правами и льготами, как </w:t>
      </w:r>
      <w:r w:rsidR="00D1089C" w:rsidRPr="007C40F2">
        <w:t xml:space="preserve">и </w:t>
      </w:r>
      <w:r w:rsidRPr="007C40F2">
        <w:t>другие работники Института.</w:t>
      </w:r>
    </w:p>
    <w:p w14:paraId="74CB19BE" w14:textId="13AE27A3" w:rsidR="009F1D47" w:rsidRPr="00194AD4" w:rsidRDefault="009F1D47" w:rsidP="00194AD4">
      <w:pPr>
        <w:shd w:val="clear" w:color="auto" w:fill="FFFFFF"/>
        <w:tabs>
          <w:tab w:val="right" w:pos="426"/>
        </w:tabs>
        <w:spacing w:line="23" w:lineRule="atLeast"/>
        <w:ind w:firstLine="709"/>
        <w:contextualSpacing/>
        <w:jc w:val="both"/>
      </w:pPr>
      <w:r w:rsidRPr="007C40F2">
        <w:t>6.</w:t>
      </w:r>
      <w:r w:rsidR="00877733" w:rsidRPr="007C40F2">
        <w:t> </w:t>
      </w:r>
      <w:r w:rsidRPr="007C40F2">
        <w:t>В соответствии с Законом о профсоюзах Работодатель предоставляет свободное от работы время с сохранением средней заработной платы членам Профкома - до 2 часов в день</w:t>
      </w:r>
      <w:r w:rsidR="00D1089C" w:rsidRPr="007C40F2">
        <w:t>. Ч</w:t>
      </w:r>
      <w:r w:rsidRPr="007C40F2">
        <w:t xml:space="preserve">ленам профбюро, цехкома, профгруппоргам предоставление свободного времени для общественной работы </w:t>
      </w:r>
      <w:r w:rsidR="00D1089C" w:rsidRPr="007C40F2">
        <w:t>определяет</w:t>
      </w:r>
      <w:r w:rsidRPr="007C40F2">
        <w:t xml:space="preserve"> коллектив подразделения</w:t>
      </w:r>
      <w:r w:rsidR="00D1089C" w:rsidRPr="007C40F2">
        <w:t>, но не более</w:t>
      </w:r>
      <w:r w:rsidRPr="007C40F2">
        <w:t xml:space="preserve"> 1 часа в день</w:t>
      </w:r>
      <w:r w:rsidR="00D1089C" w:rsidRPr="007C40F2">
        <w:t>. Ч</w:t>
      </w:r>
      <w:r w:rsidRPr="007C40F2">
        <w:t xml:space="preserve">ленам Комиссии по трудовым спорам - 3 часа в неделю </w:t>
      </w:r>
      <w:r w:rsidR="00D1089C" w:rsidRPr="007C40F2">
        <w:t xml:space="preserve">с сохранением средней заработной платы </w:t>
      </w:r>
      <w:r w:rsidRPr="007C40F2">
        <w:t>для решения вопросов, ка</w:t>
      </w:r>
      <w:r w:rsidR="00D1089C" w:rsidRPr="007C40F2">
        <w:t>сающихся рассмотрения заявлений.</w:t>
      </w:r>
      <w:r w:rsidRPr="00194AD4">
        <w:t xml:space="preserve"> </w:t>
      </w:r>
    </w:p>
    <w:p w14:paraId="2EA78250" w14:textId="77777777" w:rsidR="009F1D47" w:rsidRPr="00194AD4" w:rsidRDefault="009F1D47" w:rsidP="00194AD4">
      <w:pPr>
        <w:shd w:val="clear" w:color="auto" w:fill="FFFFFF"/>
        <w:tabs>
          <w:tab w:val="right" w:pos="9923"/>
        </w:tabs>
        <w:spacing w:line="23" w:lineRule="atLeast"/>
        <w:ind w:firstLine="567"/>
        <w:contextualSpacing/>
        <w:jc w:val="both"/>
      </w:pPr>
    </w:p>
    <w:p w14:paraId="6B3F0D4D" w14:textId="70A186BC" w:rsidR="009F1D47" w:rsidRPr="00194AD4" w:rsidRDefault="009F1D47" w:rsidP="00194AD4">
      <w:pPr>
        <w:spacing w:line="23" w:lineRule="atLeast"/>
      </w:pPr>
    </w:p>
    <w:sectPr w:rsidR="009F1D47" w:rsidRPr="00194AD4" w:rsidSect="00194AD4">
      <w:footerReference w:type="default" r:id="rId9"/>
      <w:type w:val="nextColumn"/>
      <w:pgSz w:w="11909" w:h="16834" w:code="9"/>
      <w:pgMar w:top="851" w:right="567" w:bottom="851" w:left="1134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1B73" w14:textId="77777777" w:rsidR="006B76EB" w:rsidRDefault="006B76EB" w:rsidP="00F430DE">
      <w:r>
        <w:separator/>
      </w:r>
    </w:p>
  </w:endnote>
  <w:endnote w:type="continuationSeparator" w:id="0">
    <w:p w14:paraId="1FD6A3F1" w14:textId="77777777" w:rsidR="006B76EB" w:rsidRDefault="006B76EB" w:rsidP="00F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318140"/>
      <w:docPartObj>
        <w:docPartGallery w:val="Page Numbers (Bottom of Page)"/>
        <w:docPartUnique/>
      </w:docPartObj>
    </w:sdtPr>
    <w:sdtEndPr/>
    <w:sdtContent>
      <w:p w14:paraId="6A9AEA18" w14:textId="4BA281DB" w:rsidR="00BF76C9" w:rsidRDefault="00BF76C9" w:rsidP="00E86B5D">
        <w:pPr>
          <w:pStyle w:val="a7"/>
          <w:framePr w:w="10382" w:wrap="auto" w:vAnchor="text" w:hAnchor="page" w:x="495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FE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14636"/>
      <w:docPartObj>
        <w:docPartGallery w:val="Page Numbers (Bottom of Page)"/>
        <w:docPartUnique/>
      </w:docPartObj>
    </w:sdtPr>
    <w:sdtEndPr/>
    <w:sdtContent>
      <w:p w14:paraId="3C6CD515" w14:textId="72AD41D2" w:rsidR="00BF76C9" w:rsidRDefault="00BF76C9" w:rsidP="00E86B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FE">
          <w:rPr>
            <w:noProof/>
          </w:rPr>
          <w:t>19</w:t>
        </w:r>
        <w:r>
          <w:fldChar w:fldCharType="end"/>
        </w:r>
      </w:p>
      <w:p w14:paraId="4A7CCF61" w14:textId="59F58E9C" w:rsidR="00BF76C9" w:rsidRDefault="006B76EB" w:rsidP="00E86B5D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F4B4" w14:textId="77777777" w:rsidR="006B76EB" w:rsidRDefault="006B76EB" w:rsidP="00F430DE">
      <w:r>
        <w:separator/>
      </w:r>
    </w:p>
  </w:footnote>
  <w:footnote w:type="continuationSeparator" w:id="0">
    <w:p w14:paraId="6A6C351A" w14:textId="77777777" w:rsidR="006B76EB" w:rsidRDefault="006B76EB" w:rsidP="00F4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5E"/>
    <w:multiLevelType w:val="hybridMultilevel"/>
    <w:tmpl w:val="3F7609B8"/>
    <w:lvl w:ilvl="0" w:tplc="9D3C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C64EC"/>
    <w:multiLevelType w:val="multilevel"/>
    <w:tmpl w:val="D78821A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C43E4"/>
    <w:multiLevelType w:val="hybridMultilevel"/>
    <w:tmpl w:val="798682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35D2F"/>
    <w:multiLevelType w:val="hybridMultilevel"/>
    <w:tmpl w:val="593848B8"/>
    <w:lvl w:ilvl="0" w:tplc="75082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56217"/>
    <w:multiLevelType w:val="hybridMultilevel"/>
    <w:tmpl w:val="B12EB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F77B7F"/>
    <w:multiLevelType w:val="hybridMultilevel"/>
    <w:tmpl w:val="B8FAE97A"/>
    <w:lvl w:ilvl="0" w:tplc="5BCE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8D1C3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C7205"/>
    <w:multiLevelType w:val="hybridMultilevel"/>
    <w:tmpl w:val="A5006112"/>
    <w:lvl w:ilvl="0" w:tplc="E948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0D0600"/>
    <w:multiLevelType w:val="hybridMultilevel"/>
    <w:tmpl w:val="786A0C6C"/>
    <w:lvl w:ilvl="0" w:tplc="75082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23413B"/>
    <w:multiLevelType w:val="multilevel"/>
    <w:tmpl w:val="79228D94"/>
    <w:lvl w:ilvl="0">
      <w:start w:val="1"/>
      <w:numFmt w:val="decimal"/>
      <w:lvlText w:val="%1.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"/>
      <w:lvlJc w:val="left"/>
      <w:pPr>
        <w:ind w:left="826" w:hanging="423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08" w:hanging="423"/>
      </w:pPr>
      <w:rPr>
        <w:rFonts w:hint="default"/>
      </w:rPr>
    </w:lvl>
    <w:lvl w:ilvl="3">
      <w:numFmt w:val="bullet"/>
      <w:lvlText w:val="•"/>
      <w:lvlJc w:val="left"/>
      <w:pPr>
        <w:ind w:left="2797" w:hanging="423"/>
      </w:pPr>
      <w:rPr>
        <w:rFonts w:hint="default"/>
      </w:rPr>
    </w:lvl>
    <w:lvl w:ilvl="4">
      <w:numFmt w:val="bullet"/>
      <w:lvlText w:val="•"/>
      <w:lvlJc w:val="left"/>
      <w:pPr>
        <w:ind w:left="3786" w:hanging="423"/>
      </w:pPr>
      <w:rPr>
        <w:rFonts w:hint="default"/>
      </w:rPr>
    </w:lvl>
    <w:lvl w:ilvl="5">
      <w:numFmt w:val="bullet"/>
      <w:lvlText w:val="•"/>
      <w:lvlJc w:val="left"/>
      <w:pPr>
        <w:ind w:left="4775" w:hanging="423"/>
      </w:pPr>
      <w:rPr>
        <w:rFonts w:hint="default"/>
      </w:rPr>
    </w:lvl>
    <w:lvl w:ilvl="6">
      <w:numFmt w:val="bullet"/>
      <w:lvlText w:val="•"/>
      <w:lvlJc w:val="left"/>
      <w:pPr>
        <w:ind w:left="5764" w:hanging="423"/>
      </w:pPr>
      <w:rPr>
        <w:rFonts w:hint="default"/>
      </w:rPr>
    </w:lvl>
    <w:lvl w:ilvl="7">
      <w:numFmt w:val="bullet"/>
      <w:lvlText w:val="•"/>
      <w:lvlJc w:val="left"/>
      <w:pPr>
        <w:ind w:left="6753" w:hanging="423"/>
      </w:pPr>
      <w:rPr>
        <w:rFonts w:hint="default"/>
      </w:rPr>
    </w:lvl>
    <w:lvl w:ilvl="8">
      <w:numFmt w:val="bullet"/>
      <w:lvlText w:val="•"/>
      <w:lvlJc w:val="left"/>
      <w:pPr>
        <w:ind w:left="7742" w:hanging="423"/>
      </w:pPr>
      <w:rPr>
        <w:rFonts w:hint="default"/>
      </w:rPr>
    </w:lvl>
  </w:abstractNum>
  <w:abstractNum w:abstractNumId="10" w15:restartNumberingAfterBreak="0">
    <w:nsid w:val="46277EC8"/>
    <w:multiLevelType w:val="hybridMultilevel"/>
    <w:tmpl w:val="0590B988"/>
    <w:lvl w:ilvl="0" w:tplc="2A50A8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</w:rPr>
    </w:lvl>
    <w:lvl w:ilvl="1" w:tplc="646875D0">
      <w:numFmt w:val="none"/>
      <w:lvlText w:val=""/>
      <w:lvlJc w:val="left"/>
      <w:pPr>
        <w:tabs>
          <w:tab w:val="num" w:pos="360"/>
        </w:tabs>
      </w:pPr>
    </w:lvl>
    <w:lvl w:ilvl="2" w:tplc="4404DFA2">
      <w:numFmt w:val="none"/>
      <w:lvlText w:val=""/>
      <w:lvlJc w:val="left"/>
      <w:pPr>
        <w:tabs>
          <w:tab w:val="num" w:pos="360"/>
        </w:tabs>
      </w:pPr>
    </w:lvl>
    <w:lvl w:ilvl="3" w:tplc="F600EA84">
      <w:numFmt w:val="none"/>
      <w:lvlText w:val=""/>
      <w:lvlJc w:val="left"/>
      <w:pPr>
        <w:tabs>
          <w:tab w:val="num" w:pos="360"/>
        </w:tabs>
      </w:pPr>
    </w:lvl>
    <w:lvl w:ilvl="4" w:tplc="604EFD30">
      <w:numFmt w:val="none"/>
      <w:lvlText w:val=""/>
      <w:lvlJc w:val="left"/>
      <w:pPr>
        <w:tabs>
          <w:tab w:val="num" w:pos="360"/>
        </w:tabs>
      </w:pPr>
    </w:lvl>
    <w:lvl w:ilvl="5" w:tplc="A664EC50">
      <w:numFmt w:val="none"/>
      <w:lvlText w:val=""/>
      <w:lvlJc w:val="left"/>
      <w:pPr>
        <w:tabs>
          <w:tab w:val="num" w:pos="360"/>
        </w:tabs>
      </w:pPr>
    </w:lvl>
    <w:lvl w:ilvl="6" w:tplc="56A6A250">
      <w:numFmt w:val="none"/>
      <w:lvlText w:val=""/>
      <w:lvlJc w:val="left"/>
      <w:pPr>
        <w:tabs>
          <w:tab w:val="num" w:pos="360"/>
        </w:tabs>
      </w:pPr>
    </w:lvl>
    <w:lvl w:ilvl="7" w:tplc="5630E658">
      <w:numFmt w:val="none"/>
      <w:lvlText w:val=""/>
      <w:lvlJc w:val="left"/>
      <w:pPr>
        <w:tabs>
          <w:tab w:val="num" w:pos="360"/>
        </w:tabs>
      </w:pPr>
    </w:lvl>
    <w:lvl w:ilvl="8" w:tplc="5F9A31C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C0177A4"/>
    <w:multiLevelType w:val="hybridMultilevel"/>
    <w:tmpl w:val="204E93A2"/>
    <w:lvl w:ilvl="0" w:tplc="0419000B">
      <w:start w:val="1"/>
      <w:numFmt w:val="bullet"/>
      <w:lvlText w:val=""/>
      <w:lvlJc w:val="left"/>
      <w:pPr>
        <w:ind w:left="118" w:hanging="425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1" w:tplc="13726418">
      <w:numFmt w:val="bullet"/>
      <w:lvlText w:val="•"/>
      <w:lvlJc w:val="left"/>
      <w:pPr>
        <w:ind w:left="1080" w:hanging="425"/>
      </w:pPr>
      <w:rPr>
        <w:rFonts w:hint="default"/>
      </w:rPr>
    </w:lvl>
    <w:lvl w:ilvl="2" w:tplc="745A18F6">
      <w:numFmt w:val="bullet"/>
      <w:lvlText w:val="•"/>
      <w:lvlJc w:val="left"/>
      <w:pPr>
        <w:ind w:left="2040" w:hanging="425"/>
      </w:pPr>
      <w:rPr>
        <w:rFonts w:hint="default"/>
      </w:rPr>
    </w:lvl>
    <w:lvl w:ilvl="3" w:tplc="F2C4E112">
      <w:numFmt w:val="bullet"/>
      <w:lvlText w:val="•"/>
      <w:lvlJc w:val="left"/>
      <w:pPr>
        <w:ind w:left="3000" w:hanging="425"/>
      </w:pPr>
      <w:rPr>
        <w:rFonts w:hint="default"/>
      </w:rPr>
    </w:lvl>
    <w:lvl w:ilvl="4" w:tplc="08002190">
      <w:numFmt w:val="bullet"/>
      <w:lvlText w:val="•"/>
      <w:lvlJc w:val="left"/>
      <w:pPr>
        <w:ind w:left="3960" w:hanging="425"/>
      </w:pPr>
      <w:rPr>
        <w:rFonts w:hint="default"/>
      </w:rPr>
    </w:lvl>
    <w:lvl w:ilvl="5" w:tplc="EE168814">
      <w:numFmt w:val="bullet"/>
      <w:lvlText w:val="•"/>
      <w:lvlJc w:val="left"/>
      <w:pPr>
        <w:ind w:left="4920" w:hanging="425"/>
      </w:pPr>
      <w:rPr>
        <w:rFonts w:hint="default"/>
      </w:rPr>
    </w:lvl>
    <w:lvl w:ilvl="6" w:tplc="EF9A76C4">
      <w:numFmt w:val="bullet"/>
      <w:lvlText w:val="•"/>
      <w:lvlJc w:val="left"/>
      <w:pPr>
        <w:ind w:left="5880" w:hanging="425"/>
      </w:pPr>
      <w:rPr>
        <w:rFonts w:hint="default"/>
      </w:rPr>
    </w:lvl>
    <w:lvl w:ilvl="7" w:tplc="AE34B072">
      <w:numFmt w:val="bullet"/>
      <w:lvlText w:val="•"/>
      <w:lvlJc w:val="left"/>
      <w:pPr>
        <w:ind w:left="6840" w:hanging="425"/>
      </w:pPr>
      <w:rPr>
        <w:rFonts w:hint="default"/>
      </w:rPr>
    </w:lvl>
    <w:lvl w:ilvl="8" w:tplc="900CC688">
      <w:numFmt w:val="bullet"/>
      <w:lvlText w:val="•"/>
      <w:lvlJc w:val="left"/>
      <w:pPr>
        <w:ind w:left="7800" w:hanging="425"/>
      </w:pPr>
      <w:rPr>
        <w:rFonts w:hint="default"/>
      </w:rPr>
    </w:lvl>
  </w:abstractNum>
  <w:abstractNum w:abstractNumId="12" w15:restartNumberingAfterBreak="0">
    <w:nsid w:val="5C06142D"/>
    <w:multiLevelType w:val="hybridMultilevel"/>
    <w:tmpl w:val="DFC4F52A"/>
    <w:lvl w:ilvl="0" w:tplc="9D5A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6F45D2"/>
    <w:multiLevelType w:val="multilevel"/>
    <w:tmpl w:val="2240784E"/>
    <w:lvl w:ilvl="0">
      <w:start w:val="1"/>
      <w:numFmt w:val="decimal"/>
      <w:lvlText w:val="%1.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08" w:hanging="423"/>
      </w:pPr>
      <w:rPr>
        <w:rFonts w:hint="default"/>
      </w:rPr>
    </w:lvl>
    <w:lvl w:ilvl="3">
      <w:numFmt w:val="bullet"/>
      <w:lvlText w:val="•"/>
      <w:lvlJc w:val="left"/>
      <w:pPr>
        <w:ind w:left="2797" w:hanging="423"/>
      </w:pPr>
      <w:rPr>
        <w:rFonts w:hint="default"/>
      </w:rPr>
    </w:lvl>
    <w:lvl w:ilvl="4">
      <w:numFmt w:val="bullet"/>
      <w:lvlText w:val="•"/>
      <w:lvlJc w:val="left"/>
      <w:pPr>
        <w:ind w:left="3786" w:hanging="423"/>
      </w:pPr>
      <w:rPr>
        <w:rFonts w:hint="default"/>
      </w:rPr>
    </w:lvl>
    <w:lvl w:ilvl="5">
      <w:numFmt w:val="bullet"/>
      <w:lvlText w:val="•"/>
      <w:lvlJc w:val="left"/>
      <w:pPr>
        <w:ind w:left="4775" w:hanging="423"/>
      </w:pPr>
      <w:rPr>
        <w:rFonts w:hint="default"/>
      </w:rPr>
    </w:lvl>
    <w:lvl w:ilvl="6">
      <w:numFmt w:val="bullet"/>
      <w:lvlText w:val="•"/>
      <w:lvlJc w:val="left"/>
      <w:pPr>
        <w:ind w:left="5764" w:hanging="423"/>
      </w:pPr>
      <w:rPr>
        <w:rFonts w:hint="default"/>
      </w:rPr>
    </w:lvl>
    <w:lvl w:ilvl="7">
      <w:numFmt w:val="bullet"/>
      <w:lvlText w:val="•"/>
      <w:lvlJc w:val="left"/>
      <w:pPr>
        <w:ind w:left="6753" w:hanging="423"/>
      </w:pPr>
      <w:rPr>
        <w:rFonts w:hint="default"/>
      </w:rPr>
    </w:lvl>
    <w:lvl w:ilvl="8">
      <w:numFmt w:val="bullet"/>
      <w:lvlText w:val="•"/>
      <w:lvlJc w:val="left"/>
      <w:pPr>
        <w:ind w:left="7742" w:hanging="423"/>
      </w:pPr>
      <w:rPr>
        <w:rFonts w:hint="default"/>
      </w:rPr>
    </w:lvl>
  </w:abstractNum>
  <w:abstractNum w:abstractNumId="14" w15:restartNumberingAfterBreak="0">
    <w:nsid w:val="69D859B0"/>
    <w:multiLevelType w:val="hybridMultilevel"/>
    <w:tmpl w:val="004231E6"/>
    <w:lvl w:ilvl="0" w:tplc="53DC8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9969E2"/>
    <w:multiLevelType w:val="hybridMultilevel"/>
    <w:tmpl w:val="FFB0C7A0"/>
    <w:lvl w:ilvl="0" w:tplc="684456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0E106A"/>
    <w:multiLevelType w:val="hybridMultilevel"/>
    <w:tmpl w:val="B206040A"/>
    <w:lvl w:ilvl="0" w:tplc="B3E29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6"/>
  </w:num>
  <w:num w:numId="16">
    <w:abstractNumId w:val="12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A6"/>
    <w:rsid w:val="00005588"/>
    <w:rsid w:val="000123EE"/>
    <w:rsid w:val="00023EED"/>
    <w:rsid w:val="00063BE8"/>
    <w:rsid w:val="000651B2"/>
    <w:rsid w:val="00076C20"/>
    <w:rsid w:val="00081ED7"/>
    <w:rsid w:val="000867D1"/>
    <w:rsid w:val="0009497A"/>
    <w:rsid w:val="000A0B0E"/>
    <w:rsid w:val="000B23A5"/>
    <w:rsid w:val="000C50E8"/>
    <w:rsid w:val="000D3620"/>
    <w:rsid w:val="000D4769"/>
    <w:rsid w:val="000E6390"/>
    <w:rsid w:val="000F0CAC"/>
    <w:rsid w:val="000F5B97"/>
    <w:rsid w:val="00113726"/>
    <w:rsid w:val="001168B7"/>
    <w:rsid w:val="00120D28"/>
    <w:rsid w:val="00120E45"/>
    <w:rsid w:val="00126853"/>
    <w:rsid w:val="001338DF"/>
    <w:rsid w:val="0013735F"/>
    <w:rsid w:val="00137792"/>
    <w:rsid w:val="0014551C"/>
    <w:rsid w:val="0015088A"/>
    <w:rsid w:val="0016686E"/>
    <w:rsid w:val="00170421"/>
    <w:rsid w:val="0017730E"/>
    <w:rsid w:val="00194AD4"/>
    <w:rsid w:val="00196DDD"/>
    <w:rsid w:val="001B6CEC"/>
    <w:rsid w:val="001C1D09"/>
    <w:rsid w:val="001D332A"/>
    <w:rsid w:val="001D7590"/>
    <w:rsid w:val="001F1AE5"/>
    <w:rsid w:val="001F5C47"/>
    <w:rsid w:val="0022143C"/>
    <w:rsid w:val="002227F6"/>
    <w:rsid w:val="00260108"/>
    <w:rsid w:val="002703C8"/>
    <w:rsid w:val="002B0B0E"/>
    <w:rsid w:val="002B6B56"/>
    <w:rsid w:val="002C2E07"/>
    <w:rsid w:val="002D140C"/>
    <w:rsid w:val="002D6511"/>
    <w:rsid w:val="002E0863"/>
    <w:rsid w:val="002E6915"/>
    <w:rsid w:val="002F35AC"/>
    <w:rsid w:val="003074CE"/>
    <w:rsid w:val="00327E94"/>
    <w:rsid w:val="0033108A"/>
    <w:rsid w:val="00346019"/>
    <w:rsid w:val="00354075"/>
    <w:rsid w:val="0036098E"/>
    <w:rsid w:val="00381DD0"/>
    <w:rsid w:val="003822DE"/>
    <w:rsid w:val="00384AFE"/>
    <w:rsid w:val="00385D41"/>
    <w:rsid w:val="003A23ED"/>
    <w:rsid w:val="003B1BA9"/>
    <w:rsid w:val="003F1344"/>
    <w:rsid w:val="003F759C"/>
    <w:rsid w:val="00410D82"/>
    <w:rsid w:val="004149A6"/>
    <w:rsid w:val="00443D2B"/>
    <w:rsid w:val="00451616"/>
    <w:rsid w:val="0045432F"/>
    <w:rsid w:val="004629DA"/>
    <w:rsid w:val="00475729"/>
    <w:rsid w:val="00480922"/>
    <w:rsid w:val="00484151"/>
    <w:rsid w:val="0048613F"/>
    <w:rsid w:val="004B2D95"/>
    <w:rsid w:val="004B7AE1"/>
    <w:rsid w:val="004C1200"/>
    <w:rsid w:val="004E1AB2"/>
    <w:rsid w:val="004E73C0"/>
    <w:rsid w:val="004F3B2F"/>
    <w:rsid w:val="004F789D"/>
    <w:rsid w:val="0050018C"/>
    <w:rsid w:val="005160A3"/>
    <w:rsid w:val="00516424"/>
    <w:rsid w:val="005208E1"/>
    <w:rsid w:val="00527DB4"/>
    <w:rsid w:val="00532A36"/>
    <w:rsid w:val="00542D47"/>
    <w:rsid w:val="005436ED"/>
    <w:rsid w:val="00544F10"/>
    <w:rsid w:val="00583153"/>
    <w:rsid w:val="00596A44"/>
    <w:rsid w:val="005A1018"/>
    <w:rsid w:val="005B058F"/>
    <w:rsid w:val="005D0FE7"/>
    <w:rsid w:val="005E3132"/>
    <w:rsid w:val="00614427"/>
    <w:rsid w:val="00615FD2"/>
    <w:rsid w:val="00617453"/>
    <w:rsid w:val="00624060"/>
    <w:rsid w:val="00635170"/>
    <w:rsid w:val="0064232A"/>
    <w:rsid w:val="00643BE8"/>
    <w:rsid w:val="0065287A"/>
    <w:rsid w:val="0066733A"/>
    <w:rsid w:val="006820E9"/>
    <w:rsid w:val="00694C1C"/>
    <w:rsid w:val="0069704B"/>
    <w:rsid w:val="006A04C2"/>
    <w:rsid w:val="006B34CA"/>
    <w:rsid w:val="006B76EB"/>
    <w:rsid w:val="006D1766"/>
    <w:rsid w:val="00730841"/>
    <w:rsid w:val="007372D4"/>
    <w:rsid w:val="00746421"/>
    <w:rsid w:val="00765588"/>
    <w:rsid w:val="007742FC"/>
    <w:rsid w:val="00777746"/>
    <w:rsid w:val="00783C96"/>
    <w:rsid w:val="00787E19"/>
    <w:rsid w:val="00792500"/>
    <w:rsid w:val="007C0B15"/>
    <w:rsid w:val="007C40F2"/>
    <w:rsid w:val="007D200E"/>
    <w:rsid w:val="007E30BF"/>
    <w:rsid w:val="007E5B3A"/>
    <w:rsid w:val="007E622E"/>
    <w:rsid w:val="007F272D"/>
    <w:rsid w:val="007F6724"/>
    <w:rsid w:val="008161ED"/>
    <w:rsid w:val="00822CFA"/>
    <w:rsid w:val="00824660"/>
    <w:rsid w:val="008362C3"/>
    <w:rsid w:val="0083685F"/>
    <w:rsid w:val="00844F29"/>
    <w:rsid w:val="00852855"/>
    <w:rsid w:val="00852C97"/>
    <w:rsid w:val="00854D4F"/>
    <w:rsid w:val="008574A1"/>
    <w:rsid w:val="00871C93"/>
    <w:rsid w:val="00877733"/>
    <w:rsid w:val="008819A6"/>
    <w:rsid w:val="0088730B"/>
    <w:rsid w:val="008A211A"/>
    <w:rsid w:val="008A7EF9"/>
    <w:rsid w:val="008B6D0B"/>
    <w:rsid w:val="008C36B3"/>
    <w:rsid w:val="008D6910"/>
    <w:rsid w:val="008E6220"/>
    <w:rsid w:val="008F7DE2"/>
    <w:rsid w:val="009120C0"/>
    <w:rsid w:val="00924CCC"/>
    <w:rsid w:val="00927ED9"/>
    <w:rsid w:val="009355AE"/>
    <w:rsid w:val="00937186"/>
    <w:rsid w:val="0095199D"/>
    <w:rsid w:val="009670E9"/>
    <w:rsid w:val="00967DDA"/>
    <w:rsid w:val="009800D2"/>
    <w:rsid w:val="00990151"/>
    <w:rsid w:val="009955AE"/>
    <w:rsid w:val="009A3A73"/>
    <w:rsid w:val="009B16FE"/>
    <w:rsid w:val="009B206B"/>
    <w:rsid w:val="009C024A"/>
    <w:rsid w:val="009C74C7"/>
    <w:rsid w:val="009F1D47"/>
    <w:rsid w:val="00A02ACD"/>
    <w:rsid w:val="00A4396B"/>
    <w:rsid w:val="00A752B2"/>
    <w:rsid w:val="00A87133"/>
    <w:rsid w:val="00AA4406"/>
    <w:rsid w:val="00AA6924"/>
    <w:rsid w:val="00AA6C92"/>
    <w:rsid w:val="00AC21B5"/>
    <w:rsid w:val="00AC69AA"/>
    <w:rsid w:val="00AD42F5"/>
    <w:rsid w:val="00AE360E"/>
    <w:rsid w:val="00AF77A7"/>
    <w:rsid w:val="00B05060"/>
    <w:rsid w:val="00B12D28"/>
    <w:rsid w:val="00B14B77"/>
    <w:rsid w:val="00B151A4"/>
    <w:rsid w:val="00B379A9"/>
    <w:rsid w:val="00B46504"/>
    <w:rsid w:val="00B64BD3"/>
    <w:rsid w:val="00B747B2"/>
    <w:rsid w:val="00B81F7B"/>
    <w:rsid w:val="00B9681A"/>
    <w:rsid w:val="00BB5B8E"/>
    <w:rsid w:val="00BB79D9"/>
    <w:rsid w:val="00BD0E7E"/>
    <w:rsid w:val="00BF3AA2"/>
    <w:rsid w:val="00BF76C9"/>
    <w:rsid w:val="00C124F1"/>
    <w:rsid w:val="00C3438E"/>
    <w:rsid w:val="00C36F6B"/>
    <w:rsid w:val="00C51871"/>
    <w:rsid w:val="00C63708"/>
    <w:rsid w:val="00C778A2"/>
    <w:rsid w:val="00C834DF"/>
    <w:rsid w:val="00C911B0"/>
    <w:rsid w:val="00C953A1"/>
    <w:rsid w:val="00C96673"/>
    <w:rsid w:val="00CA2E60"/>
    <w:rsid w:val="00CA768B"/>
    <w:rsid w:val="00CF3D51"/>
    <w:rsid w:val="00CF499B"/>
    <w:rsid w:val="00D00D43"/>
    <w:rsid w:val="00D021AB"/>
    <w:rsid w:val="00D1089C"/>
    <w:rsid w:val="00D465E9"/>
    <w:rsid w:val="00D63E03"/>
    <w:rsid w:val="00D97A3D"/>
    <w:rsid w:val="00DA16C8"/>
    <w:rsid w:val="00DC19E8"/>
    <w:rsid w:val="00DC537F"/>
    <w:rsid w:val="00DE0001"/>
    <w:rsid w:val="00DE11A9"/>
    <w:rsid w:val="00E03BA2"/>
    <w:rsid w:val="00E24A72"/>
    <w:rsid w:val="00E31C27"/>
    <w:rsid w:val="00E425A0"/>
    <w:rsid w:val="00E4349A"/>
    <w:rsid w:val="00E50C50"/>
    <w:rsid w:val="00E51413"/>
    <w:rsid w:val="00E60C54"/>
    <w:rsid w:val="00E66AF3"/>
    <w:rsid w:val="00E86B5D"/>
    <w:rsid w:val="00EA009F"/>
    <w:rsid w:val="00EA11F7"/>
    <w:rsid w:val="00EB2A0C"/>
    <w:rsid w:val="00EC6F54"/>
    <w:rsid w:val="00EC7D1A"/>
    <w:rsid w:val="00ED13D8"/>
    <w:rsid w:val="00ED35C5"/>
    <w:rsid w:val="00ED7459"/>
    <w:rsid w:val="00EE725A"/>
    <w:rsid w:val="00EF366A"/>
    <w:rsid w:val="00EF448E"/>
    <w:rsid w:val="00F117A8"/>
    <w:rsid w:val="00F14682"/>
    <w:rsid w:val="00F24262"/>
    <w:rsid w:val="00F37ACD"/>
    <w:rsid w:val="00F430DE"/>
    <w:rsid w:val="00F527DD"/>
    <w:rsid w:val="00F74D6F"/>
    <w:rsid w:val="00F95A5E"/>
    <w:rsid w:val="00FA29E8"/>
    <w:rsid w:val="00FA37ED"/>
    <w:rsid w:val="00FA53A2"/>
    <w:rsid w:val="00FB73A6"/>
    <w:rsid w:val="00FD4F23"/>
    <w:rsid w:val="00FF11BA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FAC8"/>
  <w15:chartTrackingRefBased/>
  <w15:docId w15:val="{8A56CC60-EA31-48D2-8EFA-668BDC7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ED7"/>
    <w:pPr>
      <w:keepNext/>
      <w:widowControl w:val="0"/>
      <w:shd w:val="clear" w:color="auto" w:fill="FFFFFF"/>
      <w:spacing w:line="283" w:lineRule="exact"/>
      <w:ind w:left="955" w:firstLine="2770"/>
      <w:outlineLvl w:val="0"/>
    </w:pPr>
    <w:rPr>
      <w:rFonts w:ascii="Arial" w:hAnsi="Arial"/>
      <w:b/>
      <w:color w:val="000000"/>
      <w:spacing w:val="-4"/>
      <w:sz w:val="29"/>
      <w:szCs w:val="20"/>
    </w:rPr>
  </w:style>
  <w:style w:type="paragraph" w:styleId="2">
    <w:name w:val="heading 2"/>
    <w:basedOn w:val="a"/>
    <w:next w:val="a"/>
    <w:link w:val="20"/>
    <w:qFormat/>
    <w:rsid w:val="00081ED7"/>
    <w:pPr>
      <w:keepNext/>
      <w:widowControl w:val="0"/>
      <w:shd w:val="clear" w:color="auto" w:fill="FFFFFF"/>
      <w:autoSpaceDE w:val="0"/>
      <w:autoSpaceDN w:val="0"/>
      <w:adjustRightInd w:val="0"/>
      <w:spacing w:before="1805" w:line="360" w:lineRule="exact"/>
      <w:ind w:right="557"/>
      <w:jc w:val="center"/>
      <w:outlineLvl w:val="1"/>
    </w:pPr>
    <w:rPr>
      <w:rFonts w:ascii="Arial" w:hAnsi="Arial" w:cs="Arial"/>
      <w:b/>
      <w:bCs/>
      <w:color w:val="000000"/>
      <w:spacing w:val="-2"/>
      <w:w w:val="102"/>
      <w:sz w:val="30"/>
      <w:szCs w:val="30"/>
    </w:rPr>
  </w:style>
  <w:style w:type="paragraph" w:styleId="3">
    <w:name w:val="heading 3"/>
    <w:basedOn w:val="a"/>
    <w:next w:val="a"/>
    <w:link w:val="30"/>
    <w:qFormat/>
    <w:rsid w:val="00081ED7"/>
    <w:pPr>
      <w:keepNext/>
      <w:widowControl w:val="0"/>
      <w:shd w:val="clear" w:color="auto" w:fill="FFFFFF"/>
      <w:spacing w:line="278" w:lineRule="exact"/>
      <w:outlineLvl w:val="2"/>
    </w:pPr>
    <w:rPr>
      <w:rFonts w:ascii="Arial" w:hAnsi="Arial"/>
      <w:color w:val="000000"/>
      <w:spacing w:val="-12"/>
      <w:sz w:val="26"/>
      <w:szCs w:val="20"/>
    </w:rPr>
  </w:style>
  <w:style w:type="paragraph" w:styleId="4">
    <w:name w:val="heading 4"/>
    <w:basedOn w:val="a"/>
    <w:next w:val="a"/>
    <w:link w:val="40"/>
    <w:qFormat/>
    <w:rsid w:val="00081ED7"/>
    <w:pPr>
      <w:keepNext/>
      <w:shd w:val="clear" w:color="auto" w:fill="FFFFFF"/>
      <w:tabs>
        <w:tab w:val="left" w:pos="2835"/>
        <w:tab w:val="right" w:pos="9923"/>
      </w:tabs>
      <w:spacing w:line="288" w:lineRule="exact"/>
      <w:ind w:firstLine="284"/>
      <w:jc w:val="center"/>
      <w:outlineLvl w:val="3"/>
    </w:pPr>
    <w:rPr>
      <w:color w:val="000000"/>
      <w:sz w:val="30"/>
    </w:rPr>
  </w:style>
  <w:style w:type="paragraph" w:styleId="5">
    <w:name w:val="heading 5"/>
    <w:basedOn w:val="a"/>
    <w:next w:val="a"/>
    <w:link w:val="50"/>
    <w:qFormat/>
    <w:rsid w:val="00081ED7"/>
    <w:pPr>
      <w:keepNext/>
      <w:widowControl w:val="0"/>
      <w:shd w:val="clear" w:color="auto" w:fill="FFFFFF"/>
      <w:spacing w:line="283" w:lineRule="exact"/>
      <w:ind w:right="768"/>
      <w:jc w:val="center"/>
      <w:outlineLvl w:val="4"/>
    </w:pPr>
    <w:rPr>
      <w:rFonts w:ascii="Arial" w:hAnsi="Arial"/>
      <w:b/>
      <w:color w:val="000000"/>
      <w:sz w:val="29"/>
      <w:szCs w:val="20"/>
    </w:rPr>
  </w:style>
  <w:style w:type="paragraph" w:styleId="6">
    <w:name w:val="heading 6"/>
    <w:basedOn w:val="a"/>
    <w:next w:val="a"/>
    <w:link w:val="60"/>
    <w:qFormat/>
    <w:rsid w:val="00081ED7"/>
    <w:pPr>
      <w:keepNext/>
      <w:widowControl w:val="0"/>
      <w:shd w:val="clear" w:color="auto" w:fill="FFFFFF"/>
      <w:ind w:right="43"/>
      <w:jc w:val="center"/>
      <w:outlineLvl w:val="5"/>
    </w:pPr>
    <w:rPr>
      <w:rFonts w:ascii="Arial" w:hAnsi="Arial"/>
      <w:b/>
      <w:color w:val="000000"/>
      <w:sz w:val="29"/>
      <w:szCs w:val="20"/>
    </w:rPr>
  </w:style>
  <w:style w:type="paragraph" w:styleId="7">
    <w:name w:val="heading 7"/>
    <w:basedOn w:val="a"/>
    <w:next w:val="a"/>
    <w:link w:val="70"/>
    <w:qFormat/>
    <w:rsid w:val="00081ED7"/>
    <w:pPr>
      <w:keepNext/>
      <w:widowControl w:val="0"/>
      <w:shd w:val="clear" w:color="auto" w:fill="FFFFFF"/>
      <w:spacing w:before="269" w:line="269" w:lineRule="exact"/>
      <w:ind w:left="53"/>
      <w:jc w:val="center"/>
      <w:outlineLvl w:val="6"/>
    </w:pPr>
    <w:rPr>
      <w:rFonts w:ascii="Arial" w:hAnsi="Arial"/>
      <w:b/>
      <w:color w:val="000000"/>
      <w:sz w:val="26"/>
      <w:szCs w:val="20"/>
    </w:rPr>
  </w:style>
  <w:style w:type="paragraph" w:styleId="8">
    <w:name w:val="heading 8"/>
    <w:basedOn w:val="a"/>
    <w:next w:val="a"/>
    <w:link w:val="80"/>
    <w:qFormat/>
    <w:rsid w:val="00081ED7"/>
    <w:pPr>
      <w:keepNext/>
      <w:widowControl w:val="0"/>
      <w:shd w:val="clear" w:color="auto" w:fill="FFFFFF"/>
      <w:ind w:left="2018" w:right="1440" w:hanging="113"/>
      <w:jc w:val="center"/>
      <w:outlineLvl w:val="7"/>
    </w:pPr>
    <w:rPr>
      <w:rFonts w:ascii="Arial" w:hAnsi="Arial"/>
      <w:b/>
      <w:color w:val="000000"/>
      <w:sz w:val="26"/>
      <w:szCs w:val="20"/>
    </w:rPr>
  </w:style>
  <w:style w:type="paragraph" w:styleId="9">
    <w:name w:val="heading 9"/>
    <w:basedOn w:val="a"/>
    <w:next w:val="a"/>
    <w:link w:val="90"/>
    <w:qFormat/>
    <w:rsid w:val="00081ED7"/>
    <w:pPr>
      <w:keepNext/>
      <w:widowControl w:val="0"/>
      <w:shd w:val="clear" w:color="auto" w:fill="FFFFFF"/>
      <w:ind w:left="6322"/>
      <w:outlineLvl w:val="8"/>
    </w:pPr>
    <w:rPr>
      <w:rFonts w:ascii="Arial" w:hAnsi="Arial"/>
      <w:color w:val="000000"/>
      <w:spacing w:val="-1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ED7"/>
    <w:rPr>
      <w:rFonts w:ascii="Arial" w:eastAsia="Times New Roman" w:hAnsi="Arial" w:cs="Times New Roman"/>
      <w:b/>
      <w:color w:val="000000"/>
      <w:spacing w:val="-4"/>
      <w:sz w:val="29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81ED7"/>
    <w:rPr>
      <w:rFonts w:ascii="Arial" w:eastAsia="Times New Roman" w:hAnsi="Arial" w:cs="Arial"/>
      <w:b/>
      <w:bCs/>
      <w:color w:val="000000"/>
      <w:spacing w:val="-2"/>
      <w:w w:val="102"/>
      <w:sz w:val="30"/>
      <w:szCs w:val="3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81ED7"/>
    <w:rPr>
      <w:rFonts w:ascii="Arial" w:eastAsia="Times New Roman" w:hAnsi="Arial" w:cs="Times New Roman"/>
      <w:color w:val="000000"/>
      <w:spacing w:val="-12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81ED7"/>
    <w:rPr>
      <w:rFonts w:ascii="Times New Roman" w:eastAsia="Times New Roman" w:hAnsi="Times New Roman" w:cs="Times New Roman"/>
      <w:color w:val="000000"/>
      <w:sz w:val="30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81ED7"/>
    <w:rPr>
      <w:rFonts w:ascii="Arial" w:eastAsia="Times New Roman" w:hAnsi="Arial" w:cs="Times New Roman"/>
      <w:b/>
      <w:color w:val="000000"/>
      <w:sz w:val="29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081ED7"/>
    <w:rPr>
      <w:rFonts w:ascii="Arial" w:eastAsia="Times New Roman" w:hAnsi="Arial" w:cs="Times New Roman"/>
      <w:b/>
      <w:color w:val="000000"/>
      <w:sz w:val="29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081ED7"/>
    <w:rPr>
      <w:rFonts w:ascii="Arial" w:eastAsia="Times New Roman" w:hAnsi="Arial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081ED7"/>
    <w:rPr>
      <w:rFonts w:ascii="Arial" w:eastAsia="Times New Roman" w:hAnsi="Arial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081ED7"/>
    <w:rPr>
      <w:rFonts w:ascii="Arial" w:eastAsia="Times New Roman" w:hAnsi="Arial" w:cs="Times New Roman"/>
      <w:color w:val="000000"/>
      <w:spacing w:val="-18"/>
      <w:sz w:val="26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081ED7"/>
    <w:pPr>
      <w:widowControl w:val="0"/>
      <w:shd w:val="clear" w:color="auto" w:fill="FFFFFF"/>
      <w:autoSpaceDE w:val="0"/>
      <w:autoSpaceDN w:val="0"/>
      <w:adjustRightInd w:val="0"/>
      <w:spacing w:after="259" w:line="269" w:lineRule="exact"/>
      <w:ind w:right="44"/>
      <w:jc w:val="center"/>
    </w:pPr>
    <w:rPr>
      <w:rFonts w:ascii="Arial" w:hAnsi="Arial" w:cs="Arial"/>
      <w:b/>
      <w:bCs/>
      <w:color w:val="000000"/>
      <w:w w:val="89"/>
      <w:sz w:val="26"/>
      <w:szCs w:val="26"/>
    </w:rPr>
  </w:style>
  <w:style w:type="character" w:customStyle="1" w:styleId="a4">
    <w:name w:val="Основной текст Знак"/>
    <w:basedOn w:val="a0"/>
    <w:link w:val="a3"/>
    <w:rsid w:val="00081ED7"/>
    <w:rPr>
      <w:rFonts w:ascii="Arial" w:eastAsia="Times New Roman" w:hAnsi="Arial" w:cs="Arial"/>
      <w:b/>
      <w:bCs/>
      <w:color w:val="000000"/>
      <w:w w:val="89"/>
      <w:sz w:val="26"/>
      <w:szCs w:val="26"/>
      <w:shd w:val="clear" w:color="auto" w:fill="FFFFFF"/>
      <w:lang w:eastAsia="ru-RU"/>
    </w:rPr>
  </w:style>
  <w:style w:type="paragraph" w:styleId="a5">
    <w:name w:val="List"/>
    <w:basedOn w:val="a"/>
    <w:rsid w:val="00081ED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character" w:styleId="a6">
    <w:name w:val="page number"/>
    <w:basedOn w:val="a0"/>
    <w:rsid w:val="00081ED7"/>
  </w:style>
  <w:style w:type="paragraph" w:styleId="a7">
    <w:name w:val="footer"/>
    <w:basedOn w:val="a"/>
    <w:link w:val="a8"/>
    <w:uiPriority w:val="99"/>
    <w:rsid w:val="00081ED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81E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81ED7"/>
    <w:pPr>
      <w:widowControl w:val="0"/>
      <w:shd w:val="clear" w:color="auto" w:fill="FFFFFF"/>
      <w:spacing w:before="206" w:line="288" w:lineRule="exact"/>
    </w:pPr>
    <w:rPr>
      <w:rFonts w:ascii="Arial" w:hAnsi="Arial"/>
      <w:color w:val="000000"/>
      <w:sz w:val="25"/>
      <w:szCs w:val="20"/>
    </w:rPr>
  </w:style>
  <w:style w:type="paragraph" w:customStyle="1" w:styleId="11">
    <w:name w:val="Цитата1"/>
    <w:basedOn w:val="a"/>
    <w:rsid w:val="00081ED7"/>
    <w:pPr>
      <w:widowControl w:val="0"/>
      <w:shd w:val="clear" w:color="auto" w:fill="FFFFFF"/>
      <w:spacing w:before="274" w:line="274" w:lineRule="exact"/>
      <w:ind w:left="2832" w:right="1114" w:hanging="1637"/>
    </w:pPr>
    <w:rPr>
      <w:rFonts w:ascii="Arial" w:hAnsi="Arial"/>
      <w:b/>
      <w:color w:val="000000"/>
      <w:sz w:val="27"/>
      <w:szCs w:val="20"/>
    </w:rPr>
  </w:style>
  <w:style w:type="paragraph" w:customStyle="1" w:styleId="31">
    <w:name w:val="Основной текст 31"/>
    <w:basedOn w:val="a"/>
    <w:rsid w:val="00081ED7"/>
    <w:pPr>
      <w:widowControl w:val="0"/>
      <w:shd w:val="clear" w:color="auto" w:fill="FFFFFF"/>
      <w:spacing w:before="240" w:line="350" w:lineRule="exact"/>
      <w:ind w:right="443"/>
      <w:jc w:val="center"/>
    </w:pPr>
    <w:rPr>
      <w:rFonts w:ascii="Arial" w:hAnsi="Arial"/>
      <w:b/>
      <w:color w:val="000000"/>
      <w:sz w:val="30"/>
      <w:szCs w:val="20"/>
    </w:rPr>
  </w:style>
  <w:style w:type="paragraph" w:customStyle="1" w:styleId="ConsNormal">
    <w:name w:val="ConsNormal"/>
    <w:rsid w:val="00081ED7"/>
    <w:pPr>
      <w:widowControl w:val="0"/>
      <w:spacing w:after="0" w:line="240" w:lineRule="auto"/>
      <w:ind w:firstLine="720"/>
    </w:pPr>
    <w:rPr>
      <w:rFonts w:ascii="MS Sans Serif" w:eastAsia="Times New Roman" w:hAnsi="MS Sans Serif" w:cs="Times New Roman"/>
      <w:snapToGrid w:val="0"/>
      <w:sz w:val="16"/>
      <w:szCs w:val="20"/>
      <w:lang w:eastAsia="ru-RU"/>
    </w:rPr>
  </w:style>
  <w:style w:type="paragraph" w:styleId="32">
    <w:name w:val="Body Text Indent 3"/>
    <w:basedOn w:val="a"/>
    <w:link w:val="33"/>
    <w:rsid w:val="00081ED7"/>
    <w:pPr>
      <w:widowControl w:val="0"/>
      <w:shd w:val="clear" w:color="auto" w:fill="FFFFFF"/>
      <w:spacing w:before="5" w:line="317" w:lineRule="exact"/>
      <w:ind w:firstLine="284"/>
    </w:pPr>
    <w:rPr>
      <w:color w:val="000000"/>
      <w:sz w:val="25"/>
      <w:szCs w:val="20"/>
    </w:rPr>
  </w:style>
  <w:style w:type="character" w:customStyle="1" w:styleId="33">
    <w:name w:val="Основной текст с отступом 3 Знак"/>
    <w:basedOn w:val="a0"/>
    <w:link w:val="32"/>
    <w:rsid w:val="00081ED7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081ED7"/>
    <w:pPr>
      <w:widowControl w:val="0"/>
      <w:shd w:val="clear" w:color="auto" w:fill="FFFFFF"/>
      <w:tabs>
        <w:tab w:val="left" w:pos="2835"/>
        <w:tab w:val="right" w:pos="9923"/>
      </w:tabs>
      <w:spacing w:before="240"/>
      <w:ind w:firstLine="714"/>
      <w:jc w:val="both"/>
    </w:pPr>
    <w:rPr>
      <w:color w:val="000000"/>
      <w:sz w:val="25"/>
      <w:szCs w:val="20"/>
    </w:rPr>
  </w:style>
  <w:style w:type="character" w:customStyle="1" w:styleId="23">
    <w:name w:val="Основной текст с отступом 2 Знак"/>
    <w:basedOn w:val="a0"/>
    <w:link w:val="22"/>
    <w:rsid w:val="00081ED7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9">
    <w:name w:val="Body Text Indent"/>
    <w:basedOn w:val="a"/>
    <w:link w:val="aa"/>
    <w:rsid w:val="00081ED7"/>
    <w:pPr>
      <w:widowControl w:val="0"/>
      <w:shd w:val="clear" w:color="auto" w:fill="FFFFFF"/>
      <w:tabs>
        <w:tab w:val="left" w:pos="2835"/>
        <w:tab w:val="right" w:pos="9923"/>
      </w:tabs>
      <w:spacing w:line="288" w:lineRule="exact"/>
      <w:ind w:firstLine="284"/>
      <w:jc w:val="both"/>
    </w:pPr>
    <w:rPr>
      <w:color w:val="000000"/>
      <w:sz w:val="25"/>
      <w:szCs w:val="20"/>
    </w:rPr>
  </w:style>
  <w:style w:type="character" w:customStyle="1" w:styleId="aa">
    <w:name w:val="Основной текст с отступом Знак"/>
    <w:basedOn w:val="a0"/>
    <w:link w:val="a9"/>
    <w:rsid w:val="00081ED7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24">
    <w:name w:val="Body Text 2"/>
    <w:basedOn w:val="a"/>
    <w:link w:val="25"/>
    <w:rsid w:val="00081ED7"/>
    <w:pPr>
      <w:widowControl w:val="0"/>
      <w:shd w:val="clear" w:color="auto" w:fill="FFFFFF"/>
      <w:jc w:val="both"/>
    </w:pPr>
    <w:rPr>
      <w:color w:val="000000"/>
      <w:sz w:val="25"/>
      <w:szCs w:val="20"/>
    </w:rPr>
  </w:style>
  <w:style w:type="character" w:customStyle="1" w:styleId="25">
    <w:name w:val="Основной текст 2 Знак"/>
    <w:basedOn w:val="a0"/>
    <w:link w:val="24"/>
    <w:rsid w:val="00081ED7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b">
    <w:name w:val="caption"/>
    <w:basedOn w:val="a"/>
    <w:next w:val="a"/>
    <w:qFormat/>
    <w:rsid w:val="00081ED7"/>
    <w:pPr>
      <w:widowControl w:val="0"/>
      <w:shd w:val="clear" w:color="auto" w:fill="FFFFFF"/>
      <w:spacing w:before="211" w:after="163"/>
      <w:ind w:left="2352"/>
    </w:pPr>
    <w:rPr>
      <w:rFonts w:ascii="Arial" w:hAnsi="Arial"/>
      <w:b/>
      <w:color w:val="000000"/>
      <w:sz w:val="26"/>
      <w:szCs w:val="20"/>
    </w:rPr>
  </w:style>
  <w:style w:type="paragraph" w:styleId="34">
    <w:name w:val="Body Text 3"/>
    <w:basedOn w:val="a"/>
    <w:link w:val="35"/>
    <w:rsid w:val="00081ED7"/>
    <w:pPr>
      <w:shd w:val="clear" w:color="auto" w:fill="FFFFFF"/>
      <w:spacing w:before="240" w:line="283" w:lineRule="exact"/>
      <w:jc w:val="center"/>
    </w:pPr>
    <w:rPr>
      <w:bCs/>
      <w:color w:val="000000"/>
      <w:sz w:val="30"/>
    </w:rPr>
  </w:style>
  <w:style w:type="character" w:customStyle="1" w:styleId="35">
    <w:name w:val="Основной текст 3 Знак"/>
    <w:basedOn w:val="a0"/>
    <w:link w:val="34"/>
    <w:rsid w:val="00081ED7"/>
    <w:rPr>
      <w:rFonts w:ascii="Times New Roman" w:eastAsia="Times New Roman" w:hAnsi="Times New Roman" w:cs="Times New Roman"/>
      <w:bCs/>
      <w:color w:val="000000"/>
      <w:sz w:val="30"/>
      <w:szCs w:val="24"/>
      <w:shd w:val="clear" w:color="auto" w:fill="FFFFFF"/>
      <w:lang w:eastAsia="ru-RU"/>
    </w:rPr>
  </w:style>
  <w:style w:type="paragraph" w:styleId="ac">
    <w:name w:val="Block Text"/>
    <w:basedOn w:val="a"/>
    <w:rsid w:val="00081ED7"/>
    <w:pPr>
      <w:ind w:left="-284" w:right="-766" w:firstLine="710"/>
      <w:jc w:val="both"/>
    </w:pPr>
    <w:rPr>
      <w:rFonts w:ascii="Arial" w:hAnsi="Arial"/>
      <w:szCs w:val="20"/>
    </w:rPr>
  </w:style>
  <w:style w:type="paragraph" w:styleId="ad">
    <w:name w:val="header"/>
    <w:basedOn w:val="a"/>
    <w:link w:val="ae"/>
    <w:rsid w:val="00081E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081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"/>
    <w:rsid w:val="00081ED7"/>
    <w:pPr>
      <w:ind w:left="566" w:hanging="283"/>
    </w:pPr>
  </w:style>
  <w:style w:type="paragraph" w:styleId="af">
    <w:name w:val="Body Text First Indent"/>
    <w:basedOn w:val="a3"/>
    <w:link w:val="af0"/>
    <w:rsid w:val="00081ED7"/>
    <w:pPr>
      <w:widowControl/>
      <w:shd w:val="clear" w:color="auto" w:fill="auto"/>
      <w:autoSpaceDE/>
      <w:autoSpaceDN/>
      <w:adjustRightInd/>
      <w:spacing w:after="120" w:line="240" w:lineRule="auto"/>
      <w:ind w:right="0" w:firstLine="210"/>
      <w:jc w:val="left"/>
    </w:pPr>
    <w:rPr>
      <w:rFonts w:ascii="Times New Roman" w:hAnsi="Times New Roman" w:cs="Times New Roman"/>
      <w:b w:val="0"/>
      <w:bCs w:val="0"/>
      <w:color w:val="auto"/>
      <w:w w:val="100"/>
      <w:sz w:val="24"/>
      <w:szCs w:val="24"/>
    </w:rPr>
  </w:style>
  <w:style w:type="character" w:customStyle="1" w:styleId="af0">
    <w:name w:val="Красная строка Знак"/>
    <w:basedOn w:val="a4"/>
    <w:link w:val="af"/>
    <w:rsid w:val="00081ED7"/>
    <w:rPr>
      <w:rFonts w:ascii="Times New Roman" w:eastAsia="Times New Roman" w:hAnsi="Times New Roman" w:cs="Times New Roman"/>
      <w:b w:val="0"/>
      <w:bCs w:val="0"/>
      <w:color w:val="000000"/>
      <w:w w:val="89"/>
      <w:sz w:val="24"/>
      <w:szCs w:val="24"/>
      <w:shd w:val="clear" w:color="auto" w:fill="FFFFFF"/>
      <w:lang w:eastAsia="ru-RU"/>
    </w:rPr>
  </w:style>
  <w:style w:type="paragraph" w:styleId="27">
    <w:name w:val="Body Text First Indent 2"/>
    <w:basedOn w:val="a9"/>
    <w:link w:val="28"/>
    <w:rsid w:val="00081ED7"/>
    <w:pPr>
      <w:widowControl/>
      <w:shd w:val="clear" w:color="auto" w:fill="auto"/>
      <w:tabs>
        <w:tab w:val="clear" w:pos="2835"/>
        <w:tab w:val="clear" w:pos="9923"/>
      </w:tabs>
      <w:spacing w:after="120" w:line="240" w:lineRule="auto"/>
      <w:ind w:left="283" w:firstLine="210"/>
      <w:jc w:val="left"/>
    </w:pPr>
    <w:rPr>
      <w:color w:val="auto"/>
      <w:sz w:val="24"/>
      <w:szCs w:val="24"/>
    </w:rPr>
  </w:style>
  <w:style w:type="character" w:customStyle="1" w:styleId="28">
    <w:name w:val="Красная строка 2 Знак"/>
    <w:basedOn w:val="aa"/>
    <w:link w:val="27"/>
    <w:rsid w:val="00081ED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table" w:styleId="af1">
    <w:name w:val="Table Grid"/>
    <w:basedOn w:val="a1"/>
    <w:uiPriority w:val="39"/>
    <w:rsid w:val="0008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semiHidden/>
    <w:rsid w:val="00081E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081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Знак Знак"/>
    <w:rsid w:val="00081ED7"/>
    <w:rPr>
      <w:rFonts w:ascii="Arial" w:hAnsi="Arial"/>
      <w:color w:val="000000"/>
      <w:spacing w:val="-12"/>
      <w:sz w:val="26"/>
      <w:lang w:val="ru-RU" w:eastAsia="ru-RU" w:bidi="ar-SA"/>
    </w:rPr>
  </w:style>
  <w:style w:type="paragraph" w:customStyle="1" w:styleId="ConsPlusNormal">
    <w:name w:val="ConsPlusNormal"/>
    <w:rsid w:val="00081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rsid w:val="00081ED7"/>
  </w:style>
  <w:style w:type="character" w:styleId="af5">
    <w:name w:val="Emphasis"/>
    <w:uiPriority w:val="20"/>
    <w:qFormat/>
    <w:rsid w:val="00081ED7"/>
    <w:rPr>
      <w:i/>
      <w:iCs/>
    </w:rPr>
  </w:style>
  <w:style w:type="paragraph" w:styleId="af6">
    <w:name w:val="Plain Text"/>
    <w:basedOn w:val="a"/>
    <w:link w:val="af7"/>
    <w:uiPriority w:val="99"/>
    <w:unhideWhenUsed/>
    <w:rsid w:val="00081ED7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081ED7"/>
    <w:rPr>
      <w:rFonts w:ascii="Calibri" w:eastAsia="Calibri" w:hAnsi="Calibri" w:cs="Times New Roman"/>
      <w:szCs w:val="21"/>
    </w:rPr>
  </w:style>
  <w:style w:type="paragraph" w:styleId="af8">
    <w:name w:val="List Paragraph"/>
    <w:basedOn w:val="a"/>
    <w:uiPriority w:val="34"/>
    <w:qFormat/>
    <w:rsid w:val="00081ED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f9">
    <w:name w:val="Normal (Web)"/>
    <w:basedOn w:val="a"/>
    <w:uiPriority w:val="99"/>
    <w:unhideWhenUsed/>
    <w:rsid w:val="00081ED7"/>
    <w:pPr>
      <w:spacing w:before="100" w:beforeAutospacing="1" w:after="100" w:afterAutospacing="1"/>
    </w:pPr>
    <w:rPr>
      <w:rFonts w:eastAsia="Calibri"/>
    </w:rPr>
  </w:style>
  <w:style w:type="paragraph" w:styleId="afa">
    <w:name w:val="TOC Heading"/>
    <w:basedOn w:val="1"/>
    <w:next w:val="a"/>
    <w:uiPriority w:val="39"/>
    <w:unhideWhenUsed/>
    <w:qFormat/>
    <w:rsid w:val="00081ED7"/>
    <w:pPr>
      <w:keepLines/>
      <w:widowControl/>
      <w:shd w:val="clear" w:color="auto" w:fill="auto"/>
      <w:spacing w:before="240" w:line="259" w:lineRule="auto"/>
      <w:ind w:left="0" w:firstLine="0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paragraph" w:styleId="29">
    <w:name w:val="toc 2"/>
    <w:basedOn w:val="a"/>
    <w:next w:val="a"/>
    <w:autoRedefine/>
    <w:uiPriority w:val="39"/>
    <w:rsid w:val="00081ED7"/>
    <w:pPr>
      <w:ind w:left="240"/>
    </w:pPr>
  </w:style>
  <w:style w:type="character" w:styleId="afb">
    <w:name w:val="Hyperlink"/>
    <w:uiPriority w:val="99"/>
    <w:unhideWhenUsed/>
    <w:rsid w:val="00081ED7"/>
    <w:rPr>
      <w:color w:val="0563C1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081ED7"/>
    <w:pPr>
      <w:spacing w:after="100" w:line="259" w:lineRule="auto"/>
    </w:pPr>
    <w:rPr>
      <w:rFonts w:ascii="Calibri" w:hAnsi="Calibri"/>
      <w:sz w:val="22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081ED7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c">
    <w:name w:val="Strong"/>
    <w:uiPriority w:val="22"/>
    <w:qFormat/>
    <w:rsid w:val="00081ED7"/>
    <w:rPr>
      <w:b/>
      <w:bCs/>
    </w:rPr>
  </w:style>
  <w:style w:type="paragraph" w:customStyle="1" w:styleId="Default">
    <w:name w:val="Default"/>
    <w:rsid w:val="00081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081E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081ED7"/>
  </w:style>
  <w:style w:type="paragraph" w:styleId="afd">
    <w:name w:val="Revision"/>
    <w:hidden/>
    <w:uiPriority w:val="99"/>
    <w:semiHidden/>
    <w:rsid w:val="0008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081ED7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81ED7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81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81ED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81E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3">
    <w:name w:val="Цветовое выделение"/>
    <w:uiPriority w:val="99"/>
    <w:rsid w:val="008574A1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4B2D95"/>
    <w:rPr>
      <w:b/>
      <w:bCs/>
      <w:color w:val="106BBE"/>
    </w:rPr>
  </w:style>
  <w:style w:type="paragraph" w:styleId="aff5">
    <w:name w:val="Title"/>
    <w:basedOn w:val="a"/>
    <w:link w:val="aff6"/>
    <w:uiPriority w:val="1"/>
    <w:qFormat/>
    <w:rsid w:val="00E60C54"/>
    <w:pPr>
      <w:widowControl w:val="0"/>
      <w:autoSpaceDE w:val="0"/>
      <w:autoSpaceDN w:val="0"/>
      <w:spacing w:before="90"/>
      <w:ind w:left="583"/>
    </w:pPr>
    <w:rPr>
      <w:b/>
      <w:bCs/>
      <w:lang w:val="en-US" w:eastAsia="en-US"/>
    </w:rPr>
  </w:style>
  <w:style w:type="character" w:customStyle="1" w:styleId="aff6">
    <w:name w:val="Заголовок Знак"/>
    <w:basedOn w:val="a0"/>
    <w:link w:val="aff5"/>
    <w:uiPriority w:val="1"/>
    <w:rsid w:val="00E60C54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2F3A-167C-4808-B182-7E089C2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43334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O. Klimenkova</dc:creator>
  <cp:keywords/>
  <dc:description/>
  <cp:lastModifiedBy>Ekaterina O. Klimenkova</cp:lastModifiedBy>
  <cp:revision>4</cp:revision>
  <cp:lastPrinted>2023-11-20T07:19:00Z</cp:lastPrinted>
  <dcterms:created xsi:type="dcterms:W3CDTF">2023-11-20T07:43:00Z</dcterms:created>
  <dcterms:modified xsi:type="dcterms:W3CDTF">2023-11-20T08:41:00Z</dcterms:modified>
</cp:coreProperties>
</file>