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83" w:rsidRPr="00750E4A" w:rsidRDefault="00783483" w:rsidP="00783483">
      <w:pPr>
        <w:jc w:val="center"/>
        <w:rPr>
          <w:b/>
        </w:rPr>
      </w:pPr>
      <w:r w:rsidRPr="00750E4A">
        <w:rPr>
          <w:b/>
        </w:rPr>
        <w:t>МИНИСТЕРСТВО НАУКИ И ВЫСШЕГО ОБРАЗОВАНИЯ</w:t>
      </w:r>
    </w:p>
    <w:p w:rsidR="00783483" w:rsidRPr="00750E4A" w:rsidRDefault="00783483" w:rsidP="00783483">
      <w:pPr>
        <w:jc w:val="center"/>
        <w:rPr>
          <w:b/>
        </w:rPr>
      </w:pPr>
      <w:r w:rsidRPr="00750E4A">
        <w:rPr>
          <w:b/>
        </w:rPr>
        <w:t>РОССИЙСКОЙ ФЕДЕРАЦИИ</w:t>
      </w:r>
    </w:p>
    <w:p w:rsidR="00783483" w:rsidRPr="00750E4A" w:rsidRDefault="00783483" w:rsidP="00783483">
      <w:pPr>
        <w:autoSpaceDE w:val="0"/>
        <w:autoSpaceDN w:val="0"/>
        <w:adjustRightInd w:val="0"/>
        <w:jc w:val="center"/>
        <w:rPr>
          <w:b/>
        </w:rPr>
      </w:pPr>
      <w:r w:rsidRPr="00750E4A">
        <w:rPr>
          <w:b/>
        </w:rPr>
        <w:t xml:space="preserve">Федеральное государственное автономное образовательное учреждение </w:t>
      </w:r>
    </w:p>
    <w:p w:rsidR="00783483" w:rsidRPr="00750E4A" w:rsidRDefault="00783483" w:rsidP="00783483">
      <w:pPr>
        <w:autoSpaceDE w:val="0"/>
        <w:autoSpaceDN w:val="0"/>
        <w:adjustRightInd w:val="0"/>
        <w:jc w:val="center"/>
        <w:rPr>
          <w:b/>
        </w:rPr>
      </w:pPr>
      <w:r w:rsidRPr="00750E4A">
        <w:rPr>
          <w:b/>
        </w:rPr>
        <w:t>высшего образования</w:t>
      </w:r>
    </w:p>
    <w:p w:rsidR="00783483" w:rsidRPr="00750E4A" w:rsidRDefault="00783483" w:rsidP="00783483">
      <w:pPr>
        <w:autoSpaceDE w:val="0"/>
        <w:autoSpaceDN w:val="0"/>
        <w:adjustRightInd w:val="0"/>
        <w:jc w:val="center"/>
        <w:rPr>
          <w:b/>
        </w:rPr>
      </w:pPr>
      <w:r w:rsidRPr="00750E4A">
        <w:rPr>
          <w:b/>
        </w:rPr>
        <w:t>«Новосибирский национальный исследовательский государственный университет»</w:t>
      </w:r>
    </w:p>
    <w:p w:rsidR="00783483" w:rsidRPr="00750E4A" w:rsidRDefault="00783483" w:rsidP="00783483">
      <w:pPr>
        <w:ind w:firstLine="284"/>
        <w:jc w:val="center"/>
        <w:rPr>
          <w:b/>
        </w:rPr>
      </w:pPr>
      <w:r w:rsidRPr="00750E4A">
        <w:rPr>
          <w:b/>
        </w:rPr>
        <w:t>(Новосибирский государственный университет, НГУ)</w:t>
      </w:r>
    </w:p>
    <w:p w:rsidR="00783483" w:rsidRPr="00750E4A" w:rsidRDefault="00783483" w:rsidP="00783483">
      <w:pPr>
        <w:ind w:firstLine="284"/>
        <w:jc w:val="center"/>
        <w:rPr>
          <w:b/>
          <w:sz w:val="16"/>
          <w:szCs w:val="16"/>
        </w:rPr>
      </w:pPr>
    </w:p>
    <w:p w:rsidR="00783483" w:rsidRPr="00750E4A" w:rsidRDefault="00783483" w:rsidP="00783483">
      <w:pPr>
        <w:ind w:firstLine="284"/>
        <w:jc w:val="center"/>
        <w:rPr>
          <w:b/>
        </w:rPr>
      </w:pPr>
      <w:r w:rsidRPr="00750E4A">
        <w:rPr>
          <w:b/>
        </w:rPr>
        <w:t>Физический факультет</w:t>
      </w:r>
    </w:p>
    <w:p w:rsidR="00783483" w:rsidRPr="00750E4A" w:rsidRDefault="00783483" w:rsidP="00783483">
      <w:pPr>
        <w:pStyle w:val="ab"/>
        <w:spacing w:line="360" w:lineRule="auto"/>
        <w:jc w:val="center"/>
        <w:rPr>
          <w:b/>
        </w:rPr>
      </w:pPr>
      <w:r w:rsidRPr="00750E4A">
        <w:rPr>
          <w:b/>
          <w:bCs/>
        </w:rPr>
        <w:t>Кафедра теоретической физики</w:t>
      </w:r>
    </w:p>
    <w:p w:rsidR="00783483" w:rsidRPr="00750E4A" w:rsidRDefault="00783483" w:rsidP="00783483">
      <w:pPr>
        <w:autoSpaceDE w:val="0"/>
        <w:autoSpaceDN w:val="0"/>
        <w:adjustRightInd w:val="0"/>
        <w:jc w:val="right"/>
      </w:pPr>
      <w:r w:rsidRPr="00750E4A">
        <w:t>УТВЕРЖДАЮ</w:t>
      </w:r>
    </w:p>
    <w:p w:rsidR="00783483" w:rsidRPr="00750E4A" w:rsidRDefault="00783483" w:rsidP="00783483">
      <w:pPr>
        <w:autoSpaceDE w:val="0"/>
        <w:autoSpaceDN w:val="0"/>
        <w:adjustRightInd w:val="0"/>
        <w:jc w:val="right"/>
      </w:pPr>
      <w:r w:rsidRPr="00750E4A">
        <w:t>Декан ФФ</w:t>
      </w:r>
    </w:p>
    <w:p w:rsidR="00783483" w:rsidRPr="00750E4A" w:rsidRDefault="00783483" w:rsidP="00783483">
      <w:pPr>
        <w:autoSpaceDE w:val="0"/>
        <w:autoSpaceDN w:val="0"/>
        <w:adjustRightInd w:val="0"/>
        <w:jc w:val="right"/>
      </w:pPr>
      <w:r w:rsidRPr="00750E4A">
        <w:t>академик РАН _______________А. Е. Бондарь</w:t>
      </w:r>
    </w:p>
    <w:p w:rsidR="00783483" w:rsidRPr="00750E4A" w:rsidRDefault="00783483" w:rsidP="00783483">
      <w:pPr>
        <w:autoSpaceDE w:val="0"/>
        <w:autoSpaceDN w:val="0"/>
        <w:adjustRightInd w:val="0"/>
        <w:jc w:val="right"/>
      </w:pPr>
      <w:r w:rsidRPr="00750E4A">
        <w:t>«_____»________2020 г.</w:t>
      </w:r>
    </w:p>
    <w:p w:rsidR="00783483" w:rsidRPr="00750E4A" w:rsidRDefault="00783483" w:rsidP="00783483">
      <w:pPr>
        <w:pStyle w:val="ab"/>
        <w:spacing w:line="360" w:lineRule="auto"/>
        <w:ind w:left="357" w:firstLine="363"/>
        <w:jc w:val="center"/>
      </w:pPr>
    </w:p>
    <w:p w:rsidR="00783483" w:rsidRPr="00750E4A" w:rsidRDefault="00783483" w:rsidP="00783483">
      <w:pPr>
        <w:spacing w:line="360" w:lineRule="auto"/>
        <w:jc w:val="center"/>
        <w:rPr>
          <w:b/>
          <w:bCs/>
        </w:rPr>
      </w:pPr>
      <w:r w:rsidRPr="00750E4A">
        <w:rPr>
          <w:b/>
          <w:bCs/>
        </w:rPr>
        <w:t>Рабочая программа дисциплины</w:t>
      </w:r>
    </w:p>
    <w:p w:rsidR="00783483" w:rsidRPr="00750E4A" w:rsidRDefault="00783483" w:rsidP="00783483">
      <w:pPr>
        <w:spacing w:line="360" w:lineRule="auto"/>
        <w:jc w:val="center"/>
      </w:pPr>
      <w:r w:rsidRPr="00750E4A">
        <w:rPr>
          <w:b/>
          <w:bCs/>
        </w:rPr>
        <w:t>МЕТОДЫ МАТЕМАТИЧЕСКОЙ ФИЗИКИ</w:t>
      </w:r>
    </w:p>
    <w:p w:rsidR="00783483" w:rsidRPr="00750E4A" w:rsidRDefault="00783483" w:rsidP="00783483">
      <w:pPr>
        <w:jc w:val="center"/>
        <w:rPr>
          <w:b/>
          <w:sz w:val="16"/>
          <w:szCs w:val="16"/>
        </w:rPr>
      </w:pPr>
    </w:p>
    <w:p w:rsidR="00783483" w:rsidRPr="00750E4A" w:rsidRDefault="00783483" w:rsidP="00783483">
      <w:pPr>
        <w:autoSpaceDE w:val="0"/>
        <w:autoSpaceDN w:val="0"/>
        <w:adjustRightInd w:val="0"/>
        <w:jc w:val="center"/>
        <w:rPr>
          <w:b/>
        </w:rPr>
      </w:pPr>
      <w:r w:rsidRPr="00750E4A">
        <w:t>направление подготовки:</w:t>
      </w:r>
      <w:r w:rsidRPr="00750E4A">
        <w:rPr>
          <w:b/>
        </w:rPr>
        <w:t xml:space="preserve"> 03.03.02 Физика, Курс 3, семестр 5 и 6</w:t>
      </w:r>
    </w:p>
    <w:p w:rsidR="00783483" w:rsidRPr="00750E4A" w:rsidRDefault="00783483" w:rsidP="00783483">
      <w:pPr>
        <w:autoSpaceDE w:val="0"/>
        <w:autoSpaceDN w:val="0"/>
        <w:adjustRightInd w:val="0"/>
        <w:jc w:val="center"/>
        <w:rPr>
          <w:b/>
        </w:rPr>
      </w:pPr>
      <w:r w:rsidRPr="00750E4A">
        <w:rPr>
          <w:bCs/>
        </w:rPr>
        <w:t>направленность (профиль):</w:t>
      </w:r>
      <w:r w:rsidRPr="00750E4A">
        <w:rPr>
          <w:b/>
        </w:rPr>
        <w:t xml:space="preserve"> Общая и фундаментальная физика</w:t>
      </w:r>
    </w:p>
    <w:p w:rsidR="00783483" w:rsidRPr="00750E4A" w:rsidRDefault="00783483" w:rsidP="0078348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83483" w:rsidRPr="00541D9C" w:rsidRDefault="00783483" w:rsidP="00541D9C">
      <w:pPr>
        <w:jc w:val="center"/>
        <w:rPr>
          <w:b/>
        </w:rPr>
      </w:pPr>
      <w:r w:rsidRPr="00750E4A">
        <w:t xml:space="preserve">Форма обучения: </w:t>
      </w:r>
      <w:r w:rsidRPr="00750E4A">
        <w:rPr>
          <w:b/>
        </w:rPr>
        <w:t>Очная</w:t>
      </w:r>
    </w:p>
    <w:tbl>
      <w:tblPr>
        <w:tblpPr w:leftFromText="180" w:rightFromText="180" w:vertAnchor="text" w:horzAnchor="margin" w:tblpY="156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"/>
        <w:gridCol w:w="990"/>
        <w:gridCol w:w="996"/>
        <w:gridCol w:w="993"/>
        <w:gridCol w:w="850"/>
        <w:gridCol w:w="992"/>
        <w:gridCol w:w="993"/>
        <w:gridCol w:w="850"/>
        <w:gridCol w:w="930"/>
        <w:gridCol w:w="739"/>
        <w:gridCol w:w="457"/>
      </w:tblGrid>
      <w:tr w:rsidR="00783483" w:rsidRPr="00750E4A" w:rsidTr="00F40DDD">
        <w:trPr>
          <w:trHeight w:val="592"/>
        </w:trPr>
        <w:tc>
          <w:tcPr>
            <w:tcW w:w="90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Семестр</w:t>
            </w:r>
          </w:p>
        </w:tc>
        <w:tc>
          <w:tcPr>
            <w:tcW w:w="9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Общий</w:t>
            </w:r>
          </w:p>
          <w:p w:rsidR="00783483" w:rsidRPr="00750E4A" w:rsidRDefault="00783483" w:rsidP="00337500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объ</w:t>
            </w:r>
            <w:r w:rsidR="00337500">
              <w:rPr>
                <w:rFonts w:eastAsia="Droid Sans Fallback"/>
                <w:b/>
                <w:spacing w:val="-6"/>
                <w:sz w:val="20"/>
                <w:szCs w:val="20"/>
              </w:rPr>
              <w:t>ё</w:t>
            </w: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м</w:t>
            </w:r>
          </w:p>
        </w:tc>
        <w:tc>
          <w:tcPr>
            <w:tcW w:w="3831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Виды учебных занятий (в часах)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Промежуточная аттестация</w:t>
            </w:r>
          </w:p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 xml:space="preserve"> (в часах)</w:t>
            </w:r>
          </w:p>
        </w:tc>
      </w:tr>
      <w:tr w:rsidR="00783483" w:rsidRPr="00750E4A" w:rsidTr="00F40DDD">
        <w:trPr>
          <w:trHeight w:val="355"/>
        </w:trPr>
        <w:tc>
          <w:tcPr>
            <w:tcW w:w="906" w:type="dxa"/>
            <w:vMerge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vMerge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 xml:space="preserve">Контактная работа обучающихся </w:t>
            </w:r>
          </w:p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с преподавателем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Самостоятельная работа, не включая период сессии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 xml:space="preserve">Самостоятельная подготовка к промежуточной </w:t>
            </w:r>
          </w:p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аттестации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 xml:space="preserve">Контактная работа </w:t>
            </w:r>
          </w:p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 xml:space="preserve">обучающихся с </w:t>
            </w:r>
          </w:p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преподавателем</w:t>
            </w:r>
          </w:p>
        </w:tc>
      </w:tr>
      <w:tr w:rsidR="00783483" w:rsidRPr="00750E4A" w:rsidTr="00F40DDD">
        <w:trPr>
          <w:cantSplit/>
          <w:trHeight w:val="1521"/>
        </w:trPr>
        <w:tc>
          <w:tcPr>
            <w:tcW w:w="906" w:type="dxa"/>
            <w:vMerge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vMerge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Консультации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483" w:rsidRPr="00750E4A" w:rsidRDefault="00783483" w:rsidP="00337500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Зач</w:t>
            </w:r>
            <w:r w:rsidR="00337500">
              <w:rPr>
                <w:rFonts w:eastAsia="Droid Sans Fallback"/>
                <w:spacing w:val="-6"/>
                <w:sz w:val="20"/>
                <w:szCs w:val="20"/>
              </w:rPr>
              <w:t>ё</w:t>
            </w: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т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483" w:rsidRPr="00750E4A" w:rsidRDefault="00783483" w:rsidP="00337500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Дифференцированный зач</w:t>
            </w:r>
            <w:r w:rsidR="00337500">
              <w:rPr>
                <w:rFonts w:eastAsia="Droid Sans Fallback"/>
                <w:spacing w:val="-6"/>
                <w:sz w:val="20"/>
                <w:szCs w:val="20"/>
              </w:rPr>
              <w:t>ё</w:t>
            </w: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т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textDirection w:val="btLr"/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Экзамен</w:t>
            </w:r>
          </w:p>
        </w:tc>
      </w:tr>
      <w:tr w:rsidR="00783483" w:rsidRPr="00750E4A" w:rsidTr="00F40DDD">
        <w:trPr>
          <w:trHeight w:val="237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2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  <w:highlight w:val="red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</w:t>
            </w: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</w:t>
            </w: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1</w:t>
            </w:r>
          </w:p>
        </w:tc>
      </w:tr>
      <w:tr w:rsidR="00783483" w:rsidRPr="00750E4A" w:rsidTr="00F40DDD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144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2</w:t>
            </w:r>
          </w:p>
        </w:tc>
      </w:tr>
      <w:tr w:rsidR="00783483" w:rsidRPr="00750E4A" w:rsidTr="00F40DDD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144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783483" w:rsidRPr="00750E4A" w:rsidRDefault="00783483" w:rsidP="00F40DDD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2</w:t>
            </w:r>
          </w:p>
        </w:tc>
      </w:tr>
      <w:tr w:rsidR="00541D9C" w:rsidRPr="00750E4A" w:rsidTr="00F40DDD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41D9C" w:rsidRPr="00541D9C" w:rsidRDefault="00541D9C" w:rsidP="00F40DDD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41D9C" w:rsidRPr="00541D9C" w:rsidRDefault="00541D9C" w:rsidP="00F40DDD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288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41D9C" w:rsidRPr="00541D9C" w:rsidRDefault="00541D9C" w:rsidP="00F40DDD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41D9C" w:rsidRPr="00541D9C" w:rsidRDefault="00541D9C" w:rsidP="00F40DDD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41D9C" w:rsidRPr="00541D9C" w:rsidRDefault="00541D9C" w:rsidP="00F40DDD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41D9C" w:rsidRPr="00541D9C" w:rsidRDefault="00541D9C" w:rsidP="00F40DDD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41D9C" w:rsidRPr="00541D9C" w:rsidRDefault="00541D9C" w:rsidP="00F40DDD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1D9C" w:rsidRPr="00541D9C" w:rsidRDefault="00541D9C" w:rsidP="00F40DDD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C" w:rsidRPr="00541D9C" w:rsidRDefault="00541D9C" w:rsidP="00F40DDD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C" w:rsidRPr="00541D9C" w:rsidRDefault="00541D9C" w:rsidP="00F40DDD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541D9C" w:rsidRPr="00541D9C" w:rsidRDefault="00541D9C" w:rsidP="00F40DDD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4</w:t>
            </w:r>
          </w:p>
        </w:tc>
      </w:tr>
      <w:tr w:rsidR="00783483" w:rsidRPr="00750E4A" w:rsidTr="00F40DDD">
        <w:tc>
          <w:tcPr>
            <w:tcW w:w="9696" w:type="dxa"/>
            <w:gridSpan w:val="11"/>
            <w:tcMar>
              <w:left w:w="57" w:type="dxa"/>
              <w:right w:w="57" w:type="dxa"/>
            </w:tcMar>
          </w:tcPr>
          <w:p w:rsidR="00783483" w:rsidRPr="00750E4A" w:rsidRDefault="00783483" w:rsidP="00F40DDD">
            <w:pPr>
              <w:snapToGrid w:val="0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spacing w:val="-6"/>
                <w:sz w:val="20"/>
                <w:szCs w:val="20"/>
              </w:rPr>
              <w:t>В</w:t>
            </w: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сего 288 часов / 8 зачётных единиц, из них:</w:t>
            </w:r>
          </w:p>
          <w:p w:rsidR="00783483" w:rsidRPr="00750E4A" w:rsidRDefault="00541D9C" w:rsidP="00F40DDD">
            <w:pPr>
              <w:snapToGrid w:val="0"/>
              <w:ind w:left="851"/>
              <w:jc w:val="both"/>
              <w:rPr>
                <w:rFonts w:eastAsia="Droid Sans Fallback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spacing w:val="-6"/>
                <w:sz w:val="20"/>
                <w:szCs w:val="20"/>
              </w:rPr>
              <w:t>- контактная работа 172</w:t>
            </w:r>
            <w:r w:rsidR="00783483" w:rsidRPr="00750E4A">
              <w:rPr>
                <w:rFonts w:eastAsia="Droid Sans Fallback"/>
                <w:spacing w:val="-6"/>
                <w:sz w:val="20"/>
                <w:szCs w:val="20"/>
              </w:rPr>
              <w:t xml:space="preserve"> час</w:t>
            </w:r>
            <w:r>
              <w:rPr>
                <w:rFonts w:eastAsia="Droid Sans Fallback"/>
                <w:spacing w:val="-6"/>
                <w:sz w:val="20"/>
                <w:szCs w:val="20"/>
              </w:rPr>
              <w:t>а</w:t>
            </w:r>
          </w:p>
          <w:p w:rsidR="00783483" w:rsidRPr="00750E4A" w:rsidRDefault="00783483" w:rsidP="00F40DDD">
            <w:pPr>
              <w:snapToGrid w:val="0"/>
              <w:ind w:left="851"/>
              <w:jc w:val="both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- в интерактивных формах 96 часов</w:t>
            </w:r>
          </w:p>
        </w:tc>
      </w:tr>
      <w:tr w:rsidR="00783483" w:rsidRPr="00750E4A" w:rsidTr="00F40DDD">
        <w:trPr>
          <w:trHeight w:val="249"/>
        </w:trPr>
        <w:tc>
          <w:tcPr>
            <w:tcW w:w="9696" w:type="dxa"/>
            <w:gridSpan w:val="11"/>
            <w:tcMar>
              <w:left w:w="57" w:type="dxa"/>
              <w:right w:w="57" w:type="dxa"/>
            </w:tcMar>
          </w:tcPr>
          <w:p w:rsidR="00783483" w:rsidRPr="00750E4A" w:rsidRDefault="00783483" w:rsidP="00F40DDD">
            <w:pPr>
              <w:suppressAutoHyphens/>
              <w:snapToGrid w:val="0"/>
              <w:spacing w:line="276" w:lineRule="auto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Компетенции:  ОПК-2, ОПК-3</w:t>
            </w:r>
          </w:p>
        </w:tc>
      </w:tr>
    </w:tbl>
    <w:p w:rsidR="00783483" w:rsidRPr="00750E4A" w:rsidRDefault="00783483" w:rsidP="00783483">
      <w:pPr>
        <w:rPr>
          <w:sz w:val="16"/>
          <w:szCs w:val="16"/>
        </w:rPr>
      </w:pPr>
    </w:p>
    <w:p w:rsidR="00783483" w:rsidRPr="00750E4A" w:rsidRDefault="00783483" w:rsidP="00783483">
      <w:r w:rsidRPr="00750E4A">
        <w:t>Разработчики:</w:t>
      </w:r>
      <w:r w:rsidRPr="00750E4A">
        <w:tab/>
      </w:r>
    </w:p>
    <w:p w:rsidR="00783483" w:rsidRPr="008C1FCD" w:rsidRDefault="00783483" w:rsidP="008C1FCD">
      <w:proofErr w:type="spellStart"/>
      <w:r w:rsidRPr="008C1FCD">
        <w:t>д.ф.-м</w:t>
      </w:r>
      <w:proofErr w:type="gramStart"/>
      <w:r w:rsidRPr="008C1FCD">
        <w:t>.н</w:t>
      </w:r>
      <w:proofErr w:type="spellEnd"/>
      <w:proofErr w:type="gramEnd"/>
      <w:r w:rsidRPr="008C1FCD">
        <w:t xml:space="preserve">, проф. </w:t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  <w:t>Д.</w:t>
      </w:r>
      <w:r w:rsidR="00EA386E">
        <w:t xml:space="preserve"> </w:t>
      </w:r>
      <w:r w:rsidRPr="008C1FCD">
        <w:t>А. Шапиро</w:t>
      </w:r>
    </w:p>
    <w:p w:rsidR="00783483" w:rsidRPr="008C1FCD" w:rsidRDefault="00783483" w:rsidP="008C1FCD">
      <w:proofErr w:type="spellStart"/>
      <w:r w:rsidRPr="008C1FCD">
        <w:t>д.ф.-м</w:t>
      </w:r>
      <w:proofErr w:type="gramStart"/>
      <w:r w:rsidRPr="008C1FCD">
        <w:t>.н</w:t>
      </w:r>
      <w:proofErr w:type="spellEnd"/>
      <w:proofErr w:type="gramEnd"/>
      <w:r w:rsidRPr="008C1FCD">
        <w:t>, проф.</w:t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  <w:t>Е.</w:t>
      </w:r>
      <w:r w:rsidR="00EA386E">
        <w:t xml:space="preserve"> </w:t>
      </w:r>
      <w:r w:rsidRPr="008C1FCD">
        <w:t xml:space="preserve">В. </w:t>
      </w:r>
      <w:proofErr w:type="spellStart"/>
      <w:r w:rsidRPr="008C1FCD">
        <w:t>Подивилов</w:t>
      </w:r>
      <w:proofErr w:type="spellEnd"/>
    </w:p>
    <w:p w:rsidR="00783483" w:rsidRPr="008C1FCD" w:rsidRDefault="00783483" w:rsidP="008C1FCD">
      <w:proofErr w:type="spellStart"/>
      <w:r w:rsidRPr="008C1FCD">
        <w:t>к.ф.-м</w:t>
      </w:r>
      <w:proofErr w:type="gramStart"/>
      <w:r w:rsidRPr="008C1FCD">
        <w:t>.н</w:t>
      </w:r>
      <w:proofErr w:type="spellEnd"/>
      <w:proofErr w:type="gramEnd"/>
      <w:r w:rsidRPr="008C1FCD">
        <w:t>, доцент</w:t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</w:r>
      <w:r w:rsidRPr="008C1FCD">
        <w:tab/>
        <w:t>Е.</w:t>
      </w:r>
      <w:r w:rsidR="00EA386E">
        <w:t xml:space="preserve"> </w:t>
      </w:r>
      <w:r w:rsidRPr="008C1FCD">
        <w:t>Г. Шапиро</w:t>
      </w:r>
    </w:p>
    <w:p w:rsidR="00783483" w:rsidRPr="00750E4A" w:rsidRDefault="00783483" w:rsidP="00783483">
      <w:pPr>
        <w:ind w:left="1418" w:firstLine="709"/>
        <w:rPr>
          <w:sz w:val="16"/>
          <w:szCs w:val="16"/>
        </w:rPr>
      </w:pPr>
    </w:p>
    <w:p w:rsidR="00783483" w:rsidRPr="00750E4A" w:rsidRDefault="009328D6" w:rsidP="00783483">
      <w:r>
        <w:t xml:space="preserve">И. о. зав. </w:t>
      </w:r>
      <w:r w:rsidR="00783483" w:rsidRPr="008C1FCD">
        <w:t>к</w:t>
      </w:r>
      <w:r w:rsidR="00783483" w:rsidRPr="00750E4A">
        <w:t>афедрой ТФ ФФ НГУ</w:t>
      </w:r>
    </w:p>
    <w:p w:rsidR="00783483" w:rsidRPr="00750E4A" w:rsidRDefault="00783483" w:rsidP="00783483">
      <w:proofErr w:type="spellStart"/>
      <w:r w:rsidRPr="00750E4A">
        <w:t>к.ф.-м.н</w:t>
      </w:r>
      <w:proofErr w:type="spellEnd"/>
      <w:r w:rsidRPr="00750E4A">
        <w:t>., доцент</w:t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  <w:t>А.</w:t>
      </w:r>
      <w:r w:rsidR="00EA386E">
        <w:t xml:space="preserve"> </w:t>
      </w:r>
      <w:r w:rsidRPr="00750E4A">
        <w:t>И. Черных</w:t>
      </w:r>
    </w:p>
    <w:p w:rsidR="00783483" w:rsidRPr="00750E4A" w:rsidRDefault="00783483" w:rsidP="00783483">
      <w:pPr>
        <w:rPr>
          <w:sz w:val="16"/>
          <w:szCs w:val="16"/>
        </w:rPr>
      </w:pPr>
    </w:p>
    <w:p w:rsidR="00783483" w:rsidRPr="00750E4A" w:rsidRDefault="00783483" w:rsidP="00783483">
      <w:r w:rsidRPr="00750E4A">
        <w:t>Ответственный за образовательную программу,</w:t>
      </w:r>
    </w:p>
    <w:p w:rsidR="00783483" w:rsidRPr="00750E4A" w:rsidRDefault="00783483" w:rsidP="00783483">
      <w:r w:rsidRPr="00750E4A">
        <w:t>д.ф.-м.н., проф.</w:t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  <w:t>С.</w:t>
      </w:r>
      <w:r w:rsidR="00EA386E">
        <w:t xml:space="preserve"> </w:t>
      </w:r>
      <w:r w:rsidRPr="00750E4A">
        <w:t xml:space="preserve">В. </w:t>
      </w:r>
      <w:proofErr w:type="spellStart"/>
      <w:r w:rsidRPr="00750E4A">
        <w:t>Цыбуля</w:t>
      </w:r>
      <w:proofErr w:type="spellEnd"/>
    </w:p>
    <w:p w:rsidR="00783483" w:rsidRPr="00750E4A" w:rsidRDefault="00783483" w:rsidP="00783483">
      <w:pPr>
        <w:rPr>
          <w:sz w:val="16"/>
          <w:szCs w:val="16"/>
        </w:rPr>
      </w:pPr>
    </w:p>
    <w:p w:rsidR="000B4315" w:rsidRPr="00750E4A" w:rsidRDefault="00783483" w:rsidP="00783483">
      <w:pPr>
        <w:ind w:firstLine="284"/>
        <w:jc w:val="center"/>
        <w:rPr>
          <w:b/>
        </w:rPr>
      </w:pPr>
      <w:r w:rsidRPr="00750E4A">
        <w:rPr>
          <w:b/>
        </w:rPr>
        <w:t>Новосибирск, 2020</w:t>
      </w:r>
    </w:p>
    <w:p w:rsidR="00FF67B2" w:rsidRPr="008C1FCD" w:rsidRDefault="00FF67B2" w:rsidP="00FF67B2">
      <w:pPr>
        <w:pStyle w:val="CM61"/>
        <w:pageBreakBefore/>
        <w:tabs>
          <w:tab w:val="right" w:leader="dot" w:pos="8505"/>
          <w:tab w:val="right" w:leader="dot" w:pos="11907"/>
        </w:tabs>
        <w:spacing w:after="0" w:line="276" w:lineRule="atLeast"/>
        <w:rPr>
          <w:rFonts w:ascii="Times New Roman" w:hAnsi="Times New Roman" w:cs="Times New Roman"/>
          <w:b/>
          <w:bCs/>
        </w:rPr>
      </w:pPr>
      <w:r w:rsidRPr="008C1FCD"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897F0E" w:rsidRPr="008C1FCD" w:rsidRDefault="00897F0E" w:rsidP="00897F0E">
      <w:pPr>
        <w:pStyle w:val="Default"/>
        <w:rPr>
          <w:rFonts w:ascii="Times New Roman" w:hAnsi="Times New Roman" w:cs="Times New Roman"/>
          <w:color w:val="auto"/>
        </w:rPr>
      </w:pPr>
    </w:p>
    <w:p w:rsidR="00897F0E" w:rsidRPr="008C1FCD" w:rsidRDefault="00897F0E" w:rsidP="00897F0E">
      <w:pPr>
        <w:pStyle w:val="afc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869C9" w:rsidRPr="008C1FCD" w:rsidRDefault="00ED1CF7">
      <w:pPr>
        <w:pStyle w:val="12"/>
        <w:tabs>
          <w:tab w:val="right" w:leader="dot" w:pos="9913"/>
        </w:tabs>
        <w:rPr>
          <w:rFonts w:eastAsiaTheme="minorEastAsia"/>
          <w:noProof/>
          <w:sz w:val="22"/>
          <w:szCs w:val="22"/>
        </w:rPr>
      </w:pPr>
      <w:r w:rsidRPr="00ED1CF7">
        <w:fldChar w:fldCharType="begin"/>
      </w:r>
      <w:r w:rsidR="00897F0E" w:rsidRPr="008C1FCD">
        <w:instrText xml:space="preserve"> TOC \o "1-3" \h \z \u </w:instrText>
      </w:r>
      <w:r w:rsidRPr="00ED1CF7">
        <w:fldChar w:fldCharType="separate"/>
      </w:r>
      <w:hyperlink w:anchor="_Toc54340365" w:history="1">
        <w:r w:rsidR="006869C9" w:rsidRPr="008C1FCD">
          <w:rPr>
            <w:rStyle w:val="aa"/>
            <w:noProof/>
          </w:rPr>
          <w:t>Аннотация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_Toc54340365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3</w:t>
        </w:r>
        <w:r w:rsidRPr="008C1FCD">
          <w:rPr>
            <w:noProof/>
            <w:webHidden/>
          </w:rPr>
          <w:fldChar w:fldCharType="end"/>
        </w:r>
      </w:hyperlink>
    </w:p>
    <w:p w:rsidR="006869C9" w:rsidRPr="008C1FCD" w:rsidRDefault="00ED1CF7">
      <w:pPr>
        <w:pStyle w:val="12"/>
        <w:tabs>
          <w:tab w:val="left" w:pos="440"/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54340366" w:history="1">
        <w:r w:rsidR="006869C9" w:rsidRPr="008C1FCD">
          <w:rPr>
            <w:rStyle w:val="aa"/>
            <w:noProof/>
          </w:rPr>
          <w:t>1.</w:t>
        </w:r>
        <w:r w:rsidR="006869C9" w:rsidRPr="008C1FCD">
          <w:rPr>
            <w:rFonts w:eastAsiaTheme="minorEastAsia"/>
            <w:noProof/>
            <w:sz w:val="22"/>
            <w:szCs w:val="22"/>
          </w:rPr>
          <w:tab/>
        </w:r>
        <w:r w:rsidR="006869C9" w:rsidRPr="008C1FCD">
          <w:rPr>
            <w:rStyle w:val="aa"/>
            <w:noProof/>
          </w:rPr>
          <w:t>Перечень планируемых результатов обучения по дисциплине, соотнесённых с планируемыми результатами освоения образовательной программы.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_Toc54340366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5</w:t>
        </w:r>
        <w:r w:rsidRPr="008C1FCD">
          <w:rPr>
            <w:noProof/>
            <w:webHidden/>
          </w:rPr>
          <w:fldChar w:fldCharType="end"/>
        </w:r>
      </w:hyperlink>
    </w:p>
    <w:p w:rsidR="006869C9" w:rsidRPr="008C1FCD" w:rsidRDefault="00ED1CF7">
      <w:pPr>
        <w:pStyle w:val="12"/>
        <w:tabs>
          <w:tab w:val="left" w:pos="440"/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54340367" w:history="1">
        <w:r w:rsidR="006869C9" w:rsidRPr="008C1FCD">
          <w:rPr>
            <w:rStyle w:val="aa"/>
            <w:noProof/>
          </w:rPr>
          <w:t>2.</w:t>
        </w:r>
        <w:r w:rsidR="006869C9" w:rsidRPr="008C1FCD">
          <w:rPr>
            <w:rFonts w:eastAsiaTheme="minorEastAsia"/>
            <w:noProof/>
            <w:sz w:val="22"/>
            <w:szCs w:val="22"/>
          </w:rPr>
          <w:tab/>
        </w:r>
        <w:r w:rsidR="006869C9" w:rsidRPr="008C1FCD">
          <w:rPr>
            <w:rStyle w:val="aa"/>
            <w:noProof/>
          </w:rPr>
          <w:t>Место дисциплины в структуре образовательной программы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_Toc54340367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5</w:t>
        </w:r>
        <w:r w:rsidRPr="008C1FCD">
          <w:rPr>
            <w:noProof/>
            <w:webHidden/>
          </w:rPr>
          <w:fldChar w:fldCharType="end"/>
        </w:r>
      </w:hyperlink>
    </w:p>
    <w:p w:rsidR="006869C9" w:rsidRPr="008C1FCD" w:rsidRDefault="00ED1CF7">
      <w:pPr>
        <w:pStyle w:val="12"/>
        <w:tabs>
          <w:tab w:val="left" w:pos="440"/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54340368" w:history="1">
        <w:r w:rsidR="006869C9" w:rsidRPr="008C1FCD">
          <w:rPr>
            <w:rStyle w:val="aa"/>
            <w:noProof/>
          </w:rPr>
          <w:t>3.</w:t>
        </w:r>
        <w:r w:rsidR="006869C9" w:rsidRPr="008C1FCD">
          <w:rPr>
            <w:rFonts w:eastAsiaTheme="minorEastAsia"/>
            <w:noProof/>
            <w:sz w:val="22"/>
            <w:szCs w:val="22"/>
          </w:rPr>
          <w:tab/>
        </w:r>
        <w:r w:rsidR="006869C9" w:rsidRPr="008C1FCD">
          <w:rPr>
            <w:rStyle w:val="aa"/>
            <w:noProof/>
          </w:rPr>
          <w:t>Трудоёмкость дисциплины в зачётных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работу.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_Toc54340368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7</w:t>
        </w:r>
        <w:r w:rsidRPr="008C1FCD">
          <w:rPr>
            <w:noProof/>
            <w:webHidden/>
          </w:rPr>
          <w:fldChar w:fldCharType="end"/>
        </w:r>
      </w:hyperlink>
    </w:p>
    <w:p w:rsidR="006869C9" w:rsidRPr="008C1FCD" w:rsidRDefault="00ED1CF7">
      <w:pPr>
        <w:pStyle w:val="12"/>
        <w:tabs>
          <w:tab w:val="left" w:pos="440"/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54340369" w:history="1">
        <w:r w:rsidR="006869C9" w:rsidRPr="008C1FCD">
          <w:rPr>
            <w:rStyle w:val="aa"/>
            <w:noProof/>
          </w:rPr>
          <w:t>4.</w:t>
        </w:r>
        <w:r w:rsidR="006869C9" w:rsidRPr="008C1FCD">
          <w:rPr>
            <w:rFonts w:eastAsiaTheme="minorEastAsia"/>
            <w:noProof/>
            <w:sz w:val="22"/>
            <w:szCs w:val="22"/>
          </w:rPr>
          <w:tab/>
        </w:r>
        <w:r w:rsidR="006869C9" w:rsidRPr="008C1FCD">
          <w:rPr>
            <w:rStyle w:val="aa"/>
            <w:noProof/>
          </w:rPr>
          <w:t>Структура и содержание дисциплины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_Toc54340369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8</w:t>
        </w:r>
        <w:r w:rsidRPr="008C1FCD">
          <w:rPr>
            <w:noProof/>
            <w:webHidden/>
          </w:rPr>
          <w:fldChar w:fldCharType="end"/>
        </w:r>
      </w:hyperlink>
    </w:p>
    <w:p w:rsidR="006869C9" w:rsidRPr="008C1FCD" w:rsidRDefault="00ED1CF7">
      <w:pPr>
        <w:pStyle w:val="12"/>
        <w:tabs>
          <w:tab w:val="left" w:pos="440"/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54340370" w:history="1">
        <w:r w:rsidR="006869C9" w:rsidRPr="008C1FCD">
          <w:rPr>
            <w:rStyle w:val="aa"/>
            <w:noProof/>
          </w:rPr>
          <w:t>5.</w:t>
        </w:r>
        <w:r w:rsidR="006869C9" w:rsidRPr="008C1FCD">
          <w:rPr>
            <w:rFonts w:eastAsiaTheme="minorEastAsia"/>
            <w:noProof/>
            <w:sz w:val="22"/>
            <w:szCs w:val="22"/>
          </w:rPr>
          <w:tab/>
        </w:r>
        <w:r w:rsidR="006869C9" w:rsidRPr="008C1FCD">
          <w:rPr>
            <w:rStyle w:val="aa"/>
            <w:noProof/>
          </w:rPr>
          <w:t>Перечень учебной литературы.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_Toc54340370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16</w:t>
        </w:r>
        <w:r w:rsidRPr="008C1FCD">
          <w:rPr>
            <w:noProof/>
            <w:webHidden/>
          </w:rPr>
          <w:fldChar w:fldCharType="end"/>
        </w:r>
      </w:hyperlink>
    </w:p>
    <w:p w:rsidR="006869C9" w:rsidRPr="008C1FCD" w:rsidRDefault="00ED1CF7">
      <w:pPr>
        <w:pStyle w:val="12"/>
        <w:tabs>
          <w:tab w:val="left" w:pos="440"/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54340371" w:history="1">
        <w:r w:rsidR="006869C9" w:rsidRPr="008C1FCD">
          <w:rPr>
            <w:rStyle w:val="aa"/>
            <w:noProof/>
          </w:rPr>
          <w:t>6.</w:t>
        </w:r>
        <w:r w:rsidR="006869C9" w:rsidRPr="008C1FCD">
          <w:rPr>
            <w:rFonts w:eastAsiaTheme="minorEastAsia"/>
            <w:noProof/>
            <w:sz w:val="22"/>
            <w:szCs w:val="22"/>
          </w:rPr>
          <w:tab/>
        </w:r>
        <w:r w:rsidR="006869C9" w:rsidRPr="008C1FCD">
          <w:rPr>
            <w:rStyle w:val="aa"/>
            <w:noProof/>
          </w:rPr>
          <w:t>Перечень учебно-методических материалов по самостоятельной работе обучающихся.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_Toc54340371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16</w:t>
        </w:r>
        <w:r w:rsidRPr="008C1FCD">
          <w:rPr>
            <w:noProof/>
            <w:webHidden/>
          </w:rPr>
          <w:fldChar w:fldCharType="end"/>
        </w:r>
      </w:hyperlink>
    </w:p>
    <w:p w:rsidR="006869C9" w:rsidRPr="008C1FCD" w:rsidRDefault="00ED1CF7">
      <w:pPr>
        <w:pStyle w:val="12"/>
        <w:tabs>
          <w:tab w:val="left" w:pos="440"/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54340372" w:history="1">
        <w:r w:rsidR="006869C9" w:rsidRPr="008C1FCD">
          <w:rPr>
            <w:rStyle w:val="aa"/>
            <w:noProof/>
          </w:rPr>
          <w:t>7.</w:t>
        </w:r>
        <w:r w:rsidR="006869C9" w:rsidRPr="008C1FCD">
          <w:rPr>
            <w:rFonts w:eastAsiaTheme="minorEastAsia"/>
            <w:noProof/>
            <w:sz w:val="22"/>
            <w:szCs w:val="22"/>
          </w:rPr>
          <w:tab/>
        </w:r>
        <w:r w:rsidR="006869C9" w:rsidRPr="008C1FCD">
          <w:rPr>
            <w:rStyle w:val="aa"/>
            <w:noProof/>
          </w:rPr>
          <w:t>Перечень ресурсов информационно-телекоммуникационной сети «Интернет», необходимых для освоения дисциплины.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_Toc54340372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17</w:t>
        </w:r>
        <w:r w:rsidRPr="008C1FCD">
          <w:rPr>
            <w:noProof/>
            <w:webHidden/>
          </w:rPr>
          <w:fldChar w:fldCharType="end"/>
        </w:r>
      </w:hyperlink>
    </w:p>
    <w:p w:rsidR="006869C9" w:rsidRPr="008C1FCD" w:rsidRDefault="00ED1CF7">
      <w:pPr>
        <w:pStyle w:val="12"/>
        <w:tabs>
          <w:tab w:val="left" w:pos="440"/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54340373" w:history="1">
        <w:r w:rsidR="006869C9" w:rsidRPr="008C1FCD">
          <w:rPr>
            <w:rStyle w:val="aa"/>
            <w:noProof/>
          </w:rPr>
          <w:t>8.</w:t>
        </w:r>
        <w:r w:rsidR="006869C9" w:rsidRPr="008C1FCD">
          <w:rPr>
            <w:rFonts w:eastAsiaTheme="minorEastAsia"/>
            <w:noProof/>
            <w:sz w:val="22"/>
            <w:szCs w:val="22"/>
          </w:rPr>
          <w:tab/>
        </w:r>
        <w:r w:rsidR="006869C9" w:rsidRPr="008C1FCD">
          <w:rPr>
            <w:rStyle w:val="aa"/>
            <w:noProof/>
          </w:rPr>
          <w:t>Перечень информационных технологий, используемых при осуществлении образовательного процесса по дисциплине.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_Toc54340373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17</w:t>
        </w:r>
        <w:r w:rsidRPr="008C1FCD">
          <w:rPr>
            <w:noProof/>
            <w:webHidden/>
          </w:rPr>
          <w:fldChar w:fldCharType="end"/>
        </w:r>
      </w:hyperlink>
    </w:p>
    <w:p w:rsidR="006869C9" w:rsidRPr="008C1FCD" w:rsidRDefault="00ED1CF7">
      <w:pPr>
        <w:pStyle w:val="12"/>
        <w:tabs>
          <w:tab w:val="left" w:pos="440"/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54340374" w:history="1">
        <w:r w:rsidR="006869C9" w:rsidRPr="008C1FCD">
          <w:rPr>
            <w:rStyle w:val="aa"/>
            <w:noProof/>
          </w:rPr>
          <w:t>9.</w:t>
        </w:r>
        <w:r w:rsidR="006869C9" w:rsidRPr="008C1FCD">
          <w:rPr>
            <w:rFonts w:eastAsiaTheme="minorEastAsia"/>
            <w:noProof/>
            <w:sz w:val="22"/>
            <w:szCs w:val="22"/>
          </w:rPr>
          <w:tab/>
        </w:r>
        <w:r w:rsidR="006869C9" w:rsidRPr="008C1FCD">
          <w:rPr>
            <w:rStyle w:val="aa"/>
            <w:noProof/>
          </w:rPr>
          <w:t>Материально-техническая база, необходимая для осуществления образовательного процесса по дисциплине.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_Toc54340374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17</w:t>
        </w:r>
        <w:r w:rsidRPr="008C1FCD">
          <w:rPr>
            <w:noProof/>
            <w:webHidden/>
          </w:rPr>
          <w:fldChar w:fldCharType="end"/>
        </w:r>
      </w:hyperlink>
    </w:p>
    <w:p w:rsidR="006869C9" w:rsidRPr="008C1FCD" w:rsidRDefault="00ED1CF7">
      <w:pPr>
        <w:pStyle w:val="12"/>
        <w:tabs>
          <w:tab w:val="left" w:pos="660"/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54340375" w:history="1">
        <w:r w:rsidR="006869C9" w:rsidRPr="008C1FCD">
          <w:rPr>
            <w:rStyle w:val="aa"/>
            <w:noProof/>
          </w:rPr>
          <w:t>10.</w:t>
        </w:r>
        <w:r w:rsidR="006869C9" w:rsidRPr="008C1FCD">
          <w:rPr>
            <w:rFonts w:eastAsiaTheme="minorEastAsia"/>
            <w:noProof/>
            <w:sz w:val="22"/>
            <w:szCs w:val="22"/>
          </w:rPr>
          <w:tab/>
        </w:r>
        <w:r w:rsidR="006869C9" w:rsidRPr="008C1FCD">
          <w:rPr>
            <w:rStyle w:val="aa"/>
            <w:noProof/>
          </w:rPr>
          <w:t>Оценочные средства для проведения текущего контроля и промежуточной аттестации по дисциплине.</w:t>
        </w:r>
        <w:r w:rsidR="006869C9" w:rsidRPr="008C1FCD">
          <w:rPr>
            <w:noProof/>
            <w:webHidden/>
          </w:rPr>
          <w:tab/>
        </w:r>
        <w:r w:rsidRPr="008C1FCD">
          <w:rPr>
            <w:noProof/>
            <w:webHidden/>
          </w:rPr>
          <w:fldChar w:fldCharType="begin"/>
        </w:r>
        <w:r w:rsidR="006869C9" w:rsidRPr="008C1FCD">
          <w:rPr>
            <w:noProof/>
            <w:webHidden/>
          </w:rPr>
          <w:instrText xml:space="preserve"> PAGEREF _Toc54340375 \h </w:instrText>
        </w:r>
        <w:r w:rsidRPr="008C1FCD">
          <w:rPr>
            <w:noProof/>
            <w:webHidden/>
          </w:rPr>
        </w:r>
        <w:r w:rsidRPr="008C1FCD">
          <w:rPr>
            <w:noProof/>
            <w:webHidden/>
          </w:rPr>
          <w:fldChar w:fldCharType="separate"/>
        </w:r>
        <w:r w:rsidR="006869C9" w:rsidRPr="008C1FCD">
          <w:rPr>
            <w:noProof/>
            <w:webHidden/>
          </w:rPr>
          <w:t>18</w:t>
        </w:r>
        <w:r w:rsidRPr="008C1FCD">
          <w:rPr>
            <w:noProof/>
            <w:webHidden/>
          </w:rPr>
          <w:fldChar w:fldCharType="end"/>
        </w:r>
      </w:hyperlink>
    </w:p>
    <w:p w:rsidR="00897F0E" w:rsidRPr="00750E4A" w:rsidRDefault="00ED1CF7" w:rsidP="00897F0E">
      <w:pPr>
        <w:pStyle w:val="Default"/>
        <w:rPr>
          <w:rFonts w:asciiTheme="minorHAnsi" w:hAnsiTheme="minorHAnsi"/>
          <w:color w:val="auto"/>
        </w:rPr>
      </w:pPr>
      <w:r w:rsidRPr="008C1FCD">
        <w:rPr>
          <w:rFonts w:ascii="Times New Roman" w:hAnsi="Times New Roman" w:cs="Times New Roman"/>
          <w:b/>
          <w:bCs/>
          <w:color w:val="auto"/>
        </w:rPr>
        <w:fldChar w:fldCharType="end"/>
      </w:r>
    </w:p>
    <w:p w:rsidR="00897F0E" w:rsidRPr="00541D9C" w:rsidRDefault="003B3F55" w:rsidP="00541D9C">
      <w:pPr>
        <w:jc w:val="center"/>
      </w:pPr>
      <w:r w:rsidRPr="00750E4A">
        <w:br w:type="page"/>
      </w:r>
    </w:p>
    <w:p w:rsidR="009937B1" w:rsidRPr="00750E4A" w:rsidRDefault="009937B1" w:rsidP="00B173E1">
      <w:pPr>
        <w:pStyle w:val="1"/>
        <w:keepLines/>
        <w:spacing w:before="480" w:after="120"/>
        <w:jc w:val="center"/>
        <w:rPr>
          <w:rFonts w:ascii="Cambria" w:hAnsi="Cambria" w:cs="Times New Roman"/>
          <w:kern w:val="0"/>
          <w:sz w:val="24"/>
          <w:szCs w:val="24"/>
        </w:rPr>
      </w:pPr>
      <w:bookmarkStart w:id="0" w:name="_Toc54340365"/>
      <w:r w:rsidRPr="00750E4A">
        <w:rPr>
          <w:rFonts w:ascii="Cambria" w:hAnsi="Cambria" w:cs="Times New Roman"/>
          <w:kern w:val="0"/>
          <w:sz w:val="24"/>
          <w:szCs w:val="24"/>
        </w:rPr>
        <w:lastRenderedPageBreak/>
        <w:t>Аннотация</w:t>
      </w:r>
      <w:bookmarkEnd w:id="0"/>
    </w:p>
    <w:p w:rsidR="00B173E1" w:rsidRPr="00750E4A" w:rsidRDefault="00B173E1" w:rsidP="00B173E1">
      <w:pPr>
        <w:jc w:val="center"/>
        <w:rPr>
          <w:b/>
        </w:rPr>
      </w:pPr>
      <w:r w:rsidRPr="00750E4A">
        <w:rPr>
          <w:b/>
        </w:rPr>
        <w:t>к рабочей программе дисциплины курса «</w:t>
      </w:r>
      <w:r w:rsidR="00783483" w:rsidRPr="00750E4A">
        <w:rPr>
          <w:b/>
          <w:szCs w:val="28"/>
        </w:rPr>
        <w:t>Методы математической физики</w:t>
      </w:r>
      <w:r w:rsidRPr="00750E4A">
        <w:rPr>
          <w:b/>
        </w:rPr>
        <w:t>»</w:t>
      </w:r>
    </w:p>
    <w:p w:rsidR="00B173E1" w:rsidRPr="00750E4A" w:rsidRDefault="00B173E1" w:rsidP="00B173E1">
      <w:pPr>
        <w:jc w:val="center"/>
        <w:rPr>
          <w:b/>
        </w:rPr>
      </w:pPr>
      <w:r w:rsidRPr="00750E4A">
        <w:t xml:space="preserve">Направление: </w:t>
      </w:r>
      <w:r w:rsidRPr="00750E4A">
        <w:rPr>
          <w:b/>
        </w:rPr>
        <w:t>03.03.02 Физика</w:t>
      </w:r>
    </w:p>
    <w:p w:rsidR="00B173E1" w:rsidRPr="00750E4A" w:rsidRDefault="00B173E1" w:rsidP="00B173E1">
      <w:pPr>
        <w:jc w:val="center"/>
        <w:rPr>
          <w:b/>
        </w:rPr>
      </w:pPr>
      <w:r w:rsidRPr="00750E4A">
        <w:t xml:space="preserve">Направленность (профиль): </w:t>
      </w:r>
      <w:r w:rsidRPr="00750E4A">
        <w:rPr>
          <w:b/>
        </w:rPr>
        <w:t>Общая и фундаментальная физика</w:t>
      </w:r>
    </w:p>
    <w:p w:rsidR="00B173E1" w:rsidRPr="00750E4A" w:rsidRDefault="00B173E1" w:rsidP="00B173E1">
      <w:pPr>
        <w:jc w:val="center"/>
      </w:pPr>
    </w:p>
    <w:p w:rsidR="007C5ED8" w:rsidRPr="00750E4A" w:rsidRDefault="007C5ED8" w:rsidP="007C5ED8">
      <w:pPr>
        <w:ind w:left="360" w:firstLine="540"/>
        <w:jc w:val="both"/>
      </w:pPr>
      <w:r w:rsidRPr="00750E4A">
        <w:t xml:space="preserve">Программа курса </w:t>
      </w:r>
      <w:r w:rsidRPr="00542E84">
        <w:rPr>
          <w:b/>
        </w:rPr>
        <w:t>«</w:t>
      </w:r>
      <w:r w:rsidR="00783483" w:rsidRPr="00542E84">
        <w:rPr>
          <w:b/>
          <w:szCs w:val="28"/>
        </w:rPr>
        <w:t>Методы математической физики</w:t>
      </w:r>
      <w:r w:rsidRPr="00542E84">
        <w:rPr>
          <w:b/>
        </w:rPr>
        <w:t>»</w:t>
      </w:r>
      <w:r w:rsidRPr="00750E4A">
        <w:t xml:space="preserve"> составлена в соответствии с требованиями </w:t>
      </w:r>
      <w:r w:rsidR="00B173E1" w:rsidRPr="00750E4A">
        <w:t xml:space="preserve">СУОС </w:t>
      </w:r>
      <w:r w:rsidRPr="00750E4A">
        <w:t xml:space="preserve">к уровню </w:t>
      </w:r>
      <w:proofErr w:type="spellStart"/>
      <w:r w:rsidRPr="00750E4A">
        <w:t>бакалавр</w:t>
      </w:r>
      <w:r w:rsidR="00832C90" w:rsidRPr="00750E4A">
        <w:t>иата</w:t>
      </w:r>
      <w:proofErr w:type="spellEnd"/>
      <w:r w:rsidR="00832C90" w:rsidRPr="00750E4A">
        <w:t xml:space="preserve"> по направлению подготовки </w:t>
      </w:r>
      <w:r w:rsidR="00832C90" w:rsidRPr="00750E4A">
        <w:rPr>
          <w:b/>
        </w:rPr>
        <w:t>03.03.02 Физика</w:t>
      </w:r>
      <w:r w:rsidRPr="00750E4A">
        <w:rPr>
          <w:b/>
        </w:rPr>
        <w:t xml:space="preserve"> (</w:t>
      </w:r>
      <w:r w:rsidR="00832C90" w:rsidRPr="00750E4A">
        <w:rPr>
          <w:b/>
        </w:rPr>
        <w:t>уровень</w:t>
      </w:r>
      <w:r w:rsidRPr="00750E4A">
        <w:rPr>
          <w:b/>
        </w:rPr>
        <w:t xml:space="preserve"> </w:t>
      </w:r>
      <w:proofErr w:type="spellStart"/>
      <w:r w:rsidRPr="00750E4A">
        <w:rPr>
          <w:b/>
        </w:rPr>
        <w:t>бакалавриат</w:t>
      </w:r>
      <w:r w:rsidR="00832C90" w:rsidRPr="00750E4A">
        <w:rPr>
          <w:b/>
        </w:rPr>
        <w:t>а</w:t>
      </w:r>
      <w:proofErr w:type="spellEnd"/>
      <w:r w:rsidRPr="00750E4A">
        <w:rPr>
          <w:b/>
        </w:rPr>
        <w:t>)</w:t>
      </w:r>
      <w:r w:rsidRPr="00750E4A">
        <w:t>, а также задачами, стоящими перед Новосибирским государстве</w:t>
      </w:r>
      <w:r w:rsidRPr="00750E4A">
        <w:t>н</w:t>
      </w:r>
      <w:r w:rsidRPr="00750E4A">
        <w:t xml:space="preserve">ным университетом по реализации Программы развития НГУ. Дисциплина реализуется на </w:t>
      </w:r>
      <w:r w:rsidRPr="00750E4A">
        <w:rPr>
          <w:rFonts w:eastAsia="TimesNewRoman"/>
        </w:rPr>
        <w:t>физическом факультете Федерального государственного автономного образовательного у</w:t>
      </w:r>
      <w:r w:rsidRPr="00750E4A">
        <w:rPr>
          <w:rFonts w:eastAsia="TimesNewRoman"/>
        </w:rPr>
        <w:t>ч</w:t>
      </w:r>
      <w:r w:rsidRPr="00750E4A">
        <w:rPr>
          <w:rFonts w:eastAsia="TimesNewRoman"/>
        </w:rPr>
        <w:t>реждения высшего профессионального образования Новосибирский национальный исслед</w:t>
      </w:r>
      <w:r w:rsidRPr="00750E4A">
        <w:rPr>
          <w:rFonts w:eastAsia="TimesNewRoman"/>
        </w:rPr>
        <w:t>о</w:t>
      </w:r>
      <w:r w:rsidRPr="00750E4A">
        <w:rPr>
          <w:rFonts w:eastAsia="TimesNewRoman"/>
        </w:rPr>
        <w:t>вательский государственный университет (НГУ)</w:t>
      </w:r>
      <w:r w:rsidRPr="00750E4A">
        <w:t xml:space="preserve"> кафедрой теоретической физики. Дисци</w:t>
      </w:r>
      <w:r w:rsidRPr="00750E4A">
        <w:t>п</w:t>
      </w:r>
      <w:r w:rsidRPr="00750E4A">
        <w:t>лина изучается студентами третьег</w:t>
      </w:r>
      <w:r w:rsidR="00966823" w:rsidRPr="00750E4A">
        <w:t>о курса физического факультета.</w:t>
      </w:r>
    </w:p>
    <w:p w:rsidR="008B41E2" w:rsidRPr="00750E4A" w:rsidRDefault="00783483" w:rsidP="007C5ED8">
      <w:pPr>
        <w:ind w:left="360" w:firstLine="540"/>
        <w:jc w:val="both"/>
      </w:pPr>
      <w:r w:rsidRPr="00750E4A">
        <w:t>Курс «Методы математической физики» имеет своей целью обучение студентов-физиков основным математическим методам, применяемым в физике. В курсе излагается материал, знание которого необходимо как для теоретиков, вычислителей, так и для эксп</w:t>
      </w:r>
      <w:r w:rsidRPr="00750E4A">
        <w:t>е</w:t>
      </w:r>
      <w:r w:rsidRPr="00750E4A">
        <w:t>риментаторов. В процессе освоения дисциплины студенты знакомятся с методами решения уравнений в частных производных, решениями обыкновенных дифференциальных уравн</w:t>
      </w:r>
      <w:r w:rsidRPr="00750E4A">
        <w:t>е</w:t>
      </w:r>
      <w:r w:rsidRPr="00750E4A">
        <w:t>ний в виде специальных функций, применением теории неприводимых представлений групп.</w:t>
      </w:r>
    </w:p>
    <w:p w:rsidR="00B173E1" w:rsidRPr="00750E4A" w:rsidRDefault="007C5ED8" w:rsidP="007C5ED8">
      <w:pPr>
        <w:ind w:left="360" w:firstLine="540"/>
        <w:jc w:val="both"/>
      </w:pPr>
      <w:r w:rsidRPr="00750E4A">
        <w:t xml:space="preserve">Дисциплина нацелена на формирование у выпускника </w:t>
      </w:r>
      <w:r w:rsidR="00B173E1" w:rsidRPr="00750E4A">
        <w:t>следующ</w:t>
      </w:r>
      <w:r w:rsidR="00783483" w:rsidRPr="00750E4A">
        <w:t>их</w:t>
      </w:r>
      <w:r w:rsidR="00B173E1" w:rsidRPr="00750E4A">
        <w:t xml:space="preserve"> </w:t>
      </w:r>
      <w:r w:rsidRPr="00750E4A">
        <w:t>общепрофесси</w:t>
      </w:r>
      <w:r w:rsidRPr="00750E4A">
        <w:t>о</w:t>
      </w:r>
      <w:r w:rsidRPr="00750E4A">
        <w:t>нальн</w:t>
      </w:r>
      <w:r w:rsidR="00783483" w:rsidRPr="00750E4A">
        <w:t>ых</w:t>
      </w:r>
      <w:r w:rsidRPr="00750E4A">
        <w:t xml:space="preserve"> компетенци</w:t>
      </w:r>
      <w:r w:rsidR="00783483" w:rsidRPr="00750E4A">
        <w:t>й</w:t>
      </w:r>
      <w:r w:rsidR="00B173E1" w:rsidRPr="00750E4A">
        <w:t>:</w:t>
      </w:r>
    </w:p>
    <w:p w:rsidR="00B173E1" w:rsidRPr="00750E4A" w:rsidRDefault="00B173E1" w:rsidP="00B173E1">
      <w:pPr>
        <w:jc w:val="both"/>
      </w:pPr>
    </w:p>
    <w:p w:rsidR="00783483" w:rsidRPr="00750E4A" w:rsidRDefault="00783483" w:rsidP="00783483">
      <w:pPr>
        <w:ind w:left="360" w:firstLine="540"/>
        <w:jc w:val="both"/>
      </w:pPr>
      <w:r w:rsidRPr="00750E4A">
        <w:rPr>
          <w:b/>
        </w:rPr>
        <w:t>ОПК-2 – способности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</w:t>
      </w:r>
      <w:r w:rsidRPr="00750E4A">
        <w:rPr>
          <w:b/>
        </w:rPr>
        <w:t>е</w:t>
      </w:r>
      <w:r w:rsidRPr="00750E4A">
        <w:rPr>
          <w:b/>
        </w:rPr>
        <w:t>том границ применимости моделей</w:t>
      </w:r>
      <w:r w:rsidRPr="00750E4A">
        <w:t>.</w:t>
      </w:r>
    </w:p>
    <w:p w:rsidR="00783483" w:rsidRPr="00750E4A" w:rsidRDefault="00783483" w:rsidP="00B173E1">
      <w:pPr>
        <w:jc w:val="both"/>
      </w:pPr>
    </w:p>
    <w:p w:rsidR="007C5ED8" w:rsidRPr="00750E4A" w:rsidRDefault="007C5ED8" w:rsidP="007C5ED8">
      <w:pPr>
        <w:ind w:left="360" w:firstLine="540"/>
        <w:jc w:val="both"/>
      </w:pPr>
      <w:r w:rsidRPr="00750E4A">
        <w:rPr>
          <w:b/>
        </w:rPr>
        <w:t xml:space="preserve">ОПК-3 </w:t>
      </w:r>
      <w:r w:rsidR="00141465" w:rsidRPr="00750E4A">
        <w:rPr>
          <w:b/>
        </w:rPr>
        <w:t>– способности использовать базовые теоретические знания фундаментал</w:t>
      </w:r>
      <w:r w:rsidR="00141465" w:rsidRPr="00750E4A">
        <w:rPr>
          <w:b/>
        </w:rPr>
        <w:t>ь</w:t>
      </w:r>
      <w:r w:rsidR="00141465" w:rsidRPr="00750E4A">
        <w:rPr>
          <w:b/>
        </w:rPr>
        <w:t>ных разделов общей и теоретической физики для решения профессиональных задач</w:t>
      </w:r>
      <w:r w:rsidR="00966823" w:rsidRPr="00750E4A">
        <w:t>.</w:t>
      </w:r>
    </w:p>
    <w:p w:rsidR="00B173E1" w:rsidRPr="00750E4A" w:rsidRDefault="00B173E1" w:rsidP="007C5ED8">
      <w:pPr>
        <w:ind w:left="360" w:firstLine="540"/>
        <w:jc w:val="both"/>
      </w:pPr>
    </w:p>
    <w:p w:rsidR="00B173E1" w:rsidRPr="00750E4A" w:rsidRDefault="00B173E1" w:rsidP="00B173E1">
      <w:pPr>
        <w:pStyle w:val="afa"/>
        <w:spacing w:before="120"/>
        <w:contextualSpacing w:val="0"/>
        <w:jc w:val="both"/>
      </w:pPr>
      <w:r w:rsidRPr="00750E4A">
        <w:t>В результате освоения дисциплины обучающийся должен:</w:t>
      </w:r>
    </w:p>
    <w:p w:rsidR="008C44CD" w:rsidRPr="00750E4A" w:rsidRDefault="00B173E1" w:rsidP="00B173E1">
      <w:pPr>
        <w:pStyle w:val="afa"/>
        <w:keepNext/>
        <w:keepLines/>
        <w:numPr>
          <w:ilvl w:val="0"/>
          <w:numId w:val="8"/>
        </w:numPr>
        <w:spacing w:before="120" w:after="120"/>
        <w:contextualSpacing w:val="0"/>
        <w:jc w:val="both"/>
      </w:pPr>
      <w:r w:rsidRPr="00750E4A">
        <w:rPr>
          <w:b/>
        </w:rPr>
        <w:t>Знать:</w:t>
      </w:r>
    </w:p>
    <w:p w:rsidR="008C44CD" w:rsidRPr="00750E4A" w:rsidRDefault="008C44CD" w:rsidP="008C44CD">
      <w:pPr>
        <w:pStyle w:val="afa"/>
        <w:keepNext/>
        <w:keepLines/>
        <w:spacing w:before="120" w:after="120"/>
        <w:ind w:left="1440"/>
        <w:contextualSpacing w:val="0"/>
        <w:jc w:val="both"/>
      </w:pPr>
      <w:r w:rsidRPr="00750E4A">
        <w:t>- способ получения инвариантов Римана, способы решения задач с уравнениями второго порядка эллиптического, параболического и гиперболического типов, свойства функций Бесселя и Лежандра, основные свойства асимптотических ра</w:t>
      </w:r>
      <w:r w:rsidRPr="00750E4A">
        <w:t>з</w:t>
      </w:r>
      <w:r w:rsidRPr="00750E4A">
        <w:t>ложений, основные понятия теории представлений точечных групп;</w:t>
      </w:r>
    </w:p>
    <w:p w:rsidR="00B173E1" w:rsidRPr="00750E4A" w:rsidRDefault="008C44CD" w:rsidP="008C44CD">
      <w:pPr>
        <w:pStyle w:val="afa"/>
        <w:keepNext/>
        <w:keepLines/>
        <w:spacing w:before="120" w:after="120"/>
        <w:ind w:left="1440"/>
        <w:contextualSpacing w:val="0"/>
        <w:jc w:val="both"/>
      </w:pPr>
      <w:r w:rsidRPr="00750E4A">
        <w:t>- физический смысл характеристик, типичные в физике постановки задач для э</w:t>
      </w:r>
      <w:r w:rsidRPr="00750E4A">
        <w:t>л</w:t>
      </w:r>
      <w:r w:rsidRPr="00750E4A">
        <w:t>липтического, параболического и гиперболического типов уравнений второго п</w:t>
      </w:r>
      <w:r w:rsidRPr="00750E4A">
        <w:t>о</w:t>
      </w:r>
      <w:r w:rsidRPr="00750E4A">
        <w:t>рядка (задач Коши, Дирихле и Неймана), основные определения теории предста</w:t>
      </w:r>
      <w:r w:rsidRPr="00750E4A">
        <w:t>в</w:t>
      </w:r>
      <w:r w:rsidRPr="00750E4A">
        <w:t>лений групп Ли</w:t>
      </w:r>
      <w:r w:rsidR="00B173E1" w:rsidRPr="00750E4A">
        <w:t>.</w:t>
      </w:r>
    </w:p>
    <w:p w:rsidR="008C44CD" w:rsidRPr="00750E4A" w:rsidRDefault="00B173E1" w:rsidP="00B173E1">
      <w:pPr>
        <w:pStyle w:val="afa"/>
        <w:numPr>
          <w:ilvl w:val="0"/>
          <w:numId w:val="8"/>
        </w:numPr>
        <w:spacing w:before="120" w:after="120"/>
        <w:contextualSpacing w:val="0"/>
        <w:jc w:val="both"/>
      </w:pPr>
      <w:r w:rsidRPr="00750E4A">
        <w:rPr>
          <w:b/>
        </w:rPr>
        <w:t>Уметь:</w:t>
      </w:r>
    </w:p>
    <w:p w:rsidR="008C44CD" w:rsidRPr="00750E4A" w:rsidRDefault="008C44CD" w:rsidP="008C44CD">
      <w:pPr>
        <w:pStyle w:val="afa"/>
        <w:spacing w:before="120" w:after="120"/>
        <w:ind w:left="1440"/>
        <w:contextualSpacing w:val="0"/>
        <w:jc w:val="both"/>
      </w:pPr>
      <w:r w:rsidRPr="00750E4A">
        <w:t>- решать простейшие линейные и квазилинейные уравнения в частных произво</w:t>
      </w:r>
      <w:r w:rsidRPr="00750E4A">
        <w:t>д</w:t>
      </w:r>
      <w:r w:rsidRPr="00750E4A">
        <w:t xml:space="preserve">ных, пользоваться формулами </w:t>
      </w:r>
      <w:proofErr w:type="spellStart"/>
      <w:r w:rsidRPr="00750E4A">
        <w:t>Родрига</w:t>
      </w:r>
      <w:proofErr w:type="spellEnd"/>
      <w:r w:rsidRPr="00750E4A">
        <w:t xml:space="preserve"> и интегральными представлениями спец</w:t>
      </w:r>
      <w:r w:rsidRPr="00750E4A">
        <w:t>и</w:t>
      </w:r>
      <w:r w:rsidRPr="00750E4A">
        <w:t xml:space="preserve">альных функций, определять тип особенности в уравнении второго порядка и сводить к уравнениям на гипергеометрические функции, оценивать асимптотику интегралов методами Лапласа и стационарной фазы, строить функцию Грина оператора Штурма – </w:t>
      </w:r>
      <w:proofErr w:type="spellStart"/>
      <w:r w:rsidRPr="00750E4A">
        <w:t>Лиувилля</w:t>
      </w:r>
      <w:proofErr w:type="spellEnd"/>
      <w:r w:rsidRPr="00750E4A">
        <w:t>;</w:t>
      </w:r>
    </w:p>
    <w:p w:rsidR="00B173E1" w:rsidRPr="00750E4A" w:rsidRDefault="008C44CD" w:rsidP="008C44CD">
      <w:pPr>
        <w:pStyle w:val="afa"/>
        <w:spacing w:before="120" w:after="120"/>
        <w:ind w:left="1440"/>
        <w:contextualSpacing w:val="0"/>
        <w:jc w:val="both"/>
      </w:pPr>
      <w:r w:rsidRPr="00750E4A">
        <w:lastRenderedPageBreak/>
        <w:t>- выполнять нелинейные замены в простых нелинейных уравнениях физики при возможности сведения их к линейным, искать автомодельные подстановки, нах</w:t>
      </w:r>
      <w:r w:rsidRPr="00750E4A">
        <w:t>о</w:t>
      </w:r>
      <w:r w:rsidRPr="00750E4A">
        <w:t>дить асимптотику интегралов методом перевала, разлагать представление группы в прямую сумму неприводимых, рассчитывать кратности вырождения молек</w:t>
      </w:r>
      <w:r w:rsidRPr="00750E4A">
        <w:t>у</w:t>
      </w:r>
      <w:r w:rsidRPr="00750E4A">
        <w:t>лярных колебаний, строить функцию Грина задач Дирихле и Неймана для ура</w:t>
      </w:r>
      <w:r w:rsidRPr="00750E4A">
        <w:t>в</w:t>
      </w:r>
      <w:r w:rsidRPr="00750E4A">
        <w:t>нений Лапласа и Пуассона, задачи Коши для волнового уравнения и уравнения теплопроводности</w:t>
      </w:r>
      <w:r w:rsidR="00436017" w:rsidRPr="00750E4A">
        <w:t>.</w:t>
      </w:r>
    </w:p>
    <w:p w:rsidR="00300447" w:rsidRPr="00750E4A" w:rsidRDefault="00DC2126" w:rsidP="00B173E1">
      <w:pPr>
        <w:pStyle w:val="afa"/>
        <w:numPr>
          <w:ilvl w:val="0"/>
          <w:numId w:val="8"/>
        </w:numPr>
        <w:spacing w:before="120" w:after="120"/>
        <w:contextualSpacing w:val="0"/>
        <w:jc w:val="both"/>
      </w:pPr>
      <w:r w:rsidRPr="00750E4A">
        <w:rPr>
          <w:b/>
        </w:rPr>
        <w:t>Владеть:</w:t>
      </w:r>
    </w:p>
    <w:p w:rsidR="00300447" w:rsidRPr="00750E4A" w:rsidRDefault="00300447" w:rsidP="00300447">
      <w:pPr>
        <w:pStyle w:val="afa"/>
        <w:spacing w:before="120" w:after="120"/>
        <w:ind w:left="1440"/>
        <w:contextualSpacing w:val="0"/>
        <w:jc w:val="both"/>
      </w:pPr>
      <w:r w:rsidRPr="00750E4A">
        <w:t>- методами характеристик, разделения переменных и Фурье, усреднения;</w:t>
      </w:r>
    </w:p>
    <w:p w:rsidR="00DC2126" w:rsidRPr="008C1FCD" w:rsidRDefault="00300447" w:rsidP="00300447">
      <w:pPr>
        <w:pStyle w:val="afa"/>
        <w:spacing w:before="120" w:after="120"/>
        <w:ind w:left="1440"/>
        <w:contextualSpacing w:val="0"/>
        <w:jc w:val="both"/>
      </w:pPr>
      <w:r w:rsidRPr="00750E4A">
        <w:t>-</w:t>
      </w:r>
      <w:r w:rsidR="00DC2126" w:rsidRPr="00750E4A">
        <w:t xml:space="preserve"> </w:t>
      </w:r>
      <w:r w:rsidRPr="00750E4A">
        <w:t>методами стационарной фазы и перевала, функций Грина, симметрии</w:t>
      </w:r>
      <w:r w:rsidR="008C1FCD" w:rsidRPr="008C1FCD">
        <w:t>.</w:t>
      </w:r>
    </w:p>
    <w:p w:rsidR="003B3F55" w:rsidRPr="00750E4A" w:rsidRDefault="00300447" w:rsidP="007C5ED8">
      <w:pPr>
        <w:ind w:left="360" w:firstLine="540"/>
        <w:jc w:val="both"/>
      </w:pPr>
      <w:r w:rsidRPr="00750E4A">
        <w:t>Курс рассчитан на два семестра (5-й и 6-й)</w:t>
      </w:r>
      <w:r w:rsidR="007C5ED8" w:rsidRPr="00750E4A">
        <w:t xml:space="preserve">. </w:t>
      </w:r>
      <w:r w:rsidR="003B3F55" w:rsidRPr="00750E4A">
        <w:t>Преподавание дисциплины предусматрив</w:t>
      </w:r>
      <w:r w:rsidR="003B3F55" w:rsidRPr="00750E4A">
        <w:t>а</w:t>
      </w:r>
      <w:r w:rsidR="003B3F55" w:rsidRPr="00750E4A">
        <w:t xml:space="preserve">ет следующие формы организации учебного процесса: лекции, </w:t>
      </w:r>
      <w:r w:rsidR="00D562C1" w:rsidRPr="00750E4A">
        <w:t>практические</w:t>
      </w:r>
      <w:r w:rsidR="003B3F55" w:rsidRPr="00750E4A">
        <w:t xml:space="preserve"> занятия, зада</w:t>
      </w:r>
      <w:r w:rsidR="008B41E2" w:rsidRPr="00750E4A">
        <w:t>чи для самостоятельного решения</w:t>
      </w:r>
      <w:r w:rsidR="003B3F55" w:rsidRPr="00750E4A">
        <w:t>, консультации, самостоятельная работа студента, экзамен</w:t>
      </w:r>
      <w:r w:rsidRPr="00750E4A">
        <w:t xml:space="preserve"> в конце каждого семестра</w:t>
      </w:r>
      <w:r w:rsidR="003B3F55" w:rsidRPr="00750E4A">
        <w:t>.</w:t>
      </w:r>
    </w:p>
    <w:p w:rsidR="003B3F55" w:rsidRPr="00750E4A" w:rsidRDefault="003B3F55" w:rsidP="00DD0663">
      <w:pPr>
        <w:ind w:left="360" w:firstLine="540"/>
        <w:jc w:val="both"/>
      </w:pPr>
      <w:r w:rsidRPr="00750E4A">
        <w:t xml:space="preserve">Программой дисциплины предусмотрены следующие виды контроля: </w:t>
      </w:r>
    </w:p>
    <w:p w:rsidR="003B3F55" w:rsidRPr="00750E4A" w:rsidRDefault="003B3F55" w:rsidP="00DC713E">
      <w:pPr>
        <w:autoSpaceDE w:val="0"/>
        <w:autoSpaceDN w:val="0"/>
        <w:adjustRightInd w:val="0"/>
        <w:ind w:left="360" w:firstLine="540"/>
        <w:jc w:val="both"/>
      </w:pPr>
      <w:r w:rsidRPr="00750E4A">
        <w:rPr>
          <w:u w:val="single"/>
        </w:rPr>
        <w:t>Текущий контроль</w:t>
      </w:r>
      <w:r w:rsidRPr="00750E4A">
        <w:t xml:space="preserve">: </w:t>
      </w:r>
      <w:bookmarkStart w:id="1" w:name="OLE_LINK1"/>
      <w:r w:rsidR="003D48DB" w:rsidRPr="00750E4A">
        <w:t>р</w:t>
      </w:r>
      <w:r w:rsidR="008B41E2" w:rsidRPr="00750E4A">
        <w:t>ешение задач из задания</w:t>
      </w:r>
      <w:r w:rsidR="007C5ED8" w:rsidRPr="00750E4A">
        <w:t xml:space="preserve"> для самостоятельного решения</w:t>
      </w:r>
      <w:bookmarkEnd w:id="1"/>
    </w:p>
    <w:p w:rsidR="003B3F55" w:rsidRPr="00750E4A" w:rsidRDefault="001F0944" w:rsidP="00DD0663">
      <w:pPr>
        <w:autoSpaceDE w:val="0"/>
        <w:autoSpaceDN w:val="0"/>
        <w:adjustRightInd w:val="0"/>
        <w:ind w:left="360" w:firstLine="540"/>
        <w:jc w:val="both"/>
      </w:pPr>
      <w:r w:rsidRPr="00750E4A">
        <w:rPr>
          <w:bCs/>
          <w:u w:val="single"/>
        </w:rPr>
        <w:t>Промежуточная аттестация</w:t>
      </w:r>
      <w:r w:rsidR="003B3F55" w:rsidRPr="00750E4A">
        <w:rPr>
          <w:bCs/>
        </w:rPr>
        <w:t xml:space="preserve">: </w:t>
      </w:r>
      <w:r w:rsidR="007C5ED8" w:rsidRPr="00750E4A">
        <w:t>э</w:t>
      </w:r>
      <w:r w:rsidR="008B41E2" w:rsidRPr="00750E4A">
        <w:t>кзамен</w:t>
      </w:r>
    </w:p>
    <w:p w:rsidR="00A424CC" w:rsidRPr="00750E4A" w:rsidRDefault="003D48DB" w:rsidP="00436017">
      <w:pPr>
        <w:pStyle w:val="ab"/>
        <w:spacing w:after="0"/>
        <w:ind w:left="360" w:firstLine="540"/>
        <w:jc w:val="both"/>
        <w:rPr>
          <w:strike/>
        </w:rPr>
      </w:pPr>
      <w:r w:rsidRPr="00750E4A">
        <w:t xml:space="preserve">Общая трудоемкость рабочей программы дисциплины составляет </w:t>
      </w:r>
      <w:r w:rsidR="00300447" w:rsidRPr="00750E4A">
        <w:rPr>
          <w:b/>
        </w:rPr>
        <w:t>288</w:t>
      </w:r>
      <w:r w:rsidRPr="00750E4A">
        <w:t xml:space="preserve"> академических час</w:t>
      </w:r>
      <w:r w:rsidR="00300447" w:rsidRPr="00750E4A">
        <w:t>ов</w:t>
      </w:r>
      <w:r w:rsidR="009775D8" w:rsidRPr="00750E4A">
        <w:t xml:space="preserve"> </w:t>
      </w:r>
      <w:r w:rsidRPr="00750E4A">
        <w:t>/</w:t>
      </w:r>
      <w:r w:rsidR="009775D8" w:rsidRPr="00750E4A">
        <w:t xml:space="preserve"> </w:t>
      </w:r>
      <w:r w:rsidR="00300447" w:rsidRPr="00750E4A">
        <w:rPr>
          <w:b/>
        </w:rPr>
        <w:t>8</w:t>
      </w:r>
      <w:r w:rsidRPr="00750E4A">
        <w:t xml:space="preserve"> зачетных единиц</w:t>
      </w:r>
      <w:r w:rsidR="00B173E1" w:rsidRPr="00750E4A">
        <w:t>.</w:t>
      </w:r>
    </w:p>
    <w:p w:rsidR="001F0944" w:rsidRPr="00750E4A" w:rsidRDefault="00B173E1" w:rsidP="00542E84">
      <w:r w:rsidRPr="00750E4A">
        <w:br w:type="page"/>
      </w:r>
    </w:p>
    <w:p w:rsidR="00204F3C" w:rsidRPr="00750E4A" w:rsidRDefault="009253BD" w:rsidP="00B6482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2" w:name="_Toc54340366"/>
      <w:r w:rsidRPr="00750E4A">
        <w:rPr>
          <w:rFonts w:ascii="Times New Roman" w:hAnsi="Times New Roman" w:cs="Times New Roman"/>
          <w:sz w:val="24"/>
          <w:szCs w:val="24"/>
        </w:rPr>
        <w:lastRenderedPageBreak/>
        <w:t>Перечень планируемых результатов обучения по дисциплине, соотнесённых с пл</w:t>
      </w:r>
      <w:r w:rsidRPr="00750E4A">
        <w:rPr>
          <w:rFonts w:ascii="Times New Roman" w:hAnsi="Times New Roman" w:cs="Times New Roman"/>
          <w:sz w:val="24"/>
          <w:szCs w:val="24"/>
        </w:rPr>
        <w:t>а</w:t>
      </w:r>
      <w:r w:rsidRPr="00750E4A">
        <w:rPr>
          <w:rFonts w:ascii="Times New Roman" w:hAnsi="Times New Roman" w:cs="Times New Roman"/>
          <w:sz w:val="24"/>
          <w:szCs w:val="24"/>
        </w:rPr>
        <w:t>нируемыми результатами освоения образовательной программы.</w:t>
      </w:r>
      <w:bookmarkEnd w:id="2"/>
    </w:p>
    <w:p w:rsidR="008F13EA" w:rsidRPr="00750E4A" w:rsidRDefault="007543C9" w:rsidP="00566296">
      <w:pPr>
        <w:pStyle w:val="afa"/>
        <w:spacing w:before="120"/>
        <w:contextualSpacing w:val="0"/>
        <w:jc w:val="both"/>
      </w:pPr>
      <w:r w:rsidRPr="00750E4A">
        <w:t>Дисциплина (курс) «Методы математической физики» имеет своей целью обучение ст</w:t>
      </w:r>
      <w:r w:rsidRPr="00750E4A">
        <w:t>у</w:t>
      </w:r>
      <w:r w:rsidRPr="00750E4A">
        <w:t>дентов-физиков основным математическим методам, применяемым в физике. В курсе излагается материал, знание которого необходимо как для теоретиков и вычислителей, так и для экспериментаторов. В процессе освоения дисциплины студенты знакомятся с методами решения уравнений в частных производных, решениями обыкновенных ди</w:t>
      </w:r>
      <w:r w:rsidRPr="00750E4A">
        <w:t>ф</w:t>
      </w:r>
      <w:r w:rsidRPr="00750E4A">
        <w:t>ференциальных уравнений в виде специальных функций, применением теории неприв</w:t>
      </w:r>
      <w:r w:rsidRPr="00750E4A">
        <w:t>о</w:t>
      </w:r>
      <w:r w:rsidRPr="00750E4A">
        <w:t>димых представлений групп.</w:t>
      </w:r>
    </w:p>
    <w:p w:rsidR="007543C9" w:rsidRPr="00750E4A" w:rsidRDefault="007543C9" w:rsidP="007543C9">
      <w:pPr>
        <w:pStyle w:val="afa"/>
        <w:spacing w:before="120"/>
        <w:contextualSpacing w:val="0"/>
        <w:jc w:val="both"/>
      </w:pPr>
      <w:r w:rsidRPr="00750E4A">
        <w:t>В результате освоения дисциплины обучающийся должен:</w:t>
      </w:r>
    </w:p>
    <w:p w:rsidR="007543C9" w:rsidRPr="00750E4A" w:rsidRDefault="007543C9" w:rsidP="007543C9">
      <w:pPr>
        <w:pStyle w:val="afa"/>
        <w:keepNext/>
        <w:keepLines/>
        <w:numPr>
          <w:ilvl w:val="0"/>
          <w:numId w:val="8"/>
        </w:numPr>
        <w:spacing w:before="120" w:after="120"/>
        <w:contextualSpacing w:val="0"/>
        <w:jc w:val="both"/>
      </w:pPr>
      <w:r w:rsidRPr="00750E4A">
        <w:rPr>
          <w:b/>
        </w:rPr>
        <w:t>Знать:</w:t>
      </w:r>
    </w:p>
    <w:p w:rsidR="007543C9" w:rsidRPr="00750E4A" w:rsidRDefault="007543C9" w:rsidP="007543C9">
      <w:pPr>
        <w:pStyle w:val="afa"/>
        <w:keepNext/>
        <w:keepLines/>
        <w:spacing w:before="120" w:after="120"/>
        <w:ind w:left="1440"/>
        <w:contextualSpacing w:val="0"/>
        <w:jc w:val="both"/>
      </w:pPr>
      <w:r w:rsidRPr="00750E4A">
        <w:t>- способ получения инвариантов Римана, способы решения задач с уравнениями второго порядка эллиптического, параболического и гиперболического типов, свойства функций Бесселя и Лежандра, основные свойства асимптотических ра</w:t>
      </w:r>
      <w:r w:rsidRPr="00750E4A">
        <w:t>з</w:t>
      </w:r>
      <w:r w:rsidRPr="00750E4A">
        <w:t>ложений, основные понятия теории представлений точечных групп (ОПК 2.1);</w:t>
      </w:r>
    </w:p>
    <w:p w:rsidR="007543C9" w:rsidRPr="00750E4A" w:rsidRDefault="007543C9" w:rsidP="007543C9">
      <w:pPr>
        <w:pStyle w:val="afa"/>
        <w:keepNext/>
        <w:keepLines/>
        <w:spacing w:before="120" w:after="120"/>
        <w:ind w:left="1440"/>
        <w:contextualSpacing w:val="0"/>
        <w:jc w:val="both"/>
      </w:pPr>
      <w:r w:rsidRPr="00750E4A">
        <w:t>- физический смысл характеристик, типичные в физике постановки задач для э</w:t>
      </w:r>
      <w:r w:rsidRPr="00750E4A">
        <w:t>л</w:t>
      </w:r>
      <w:r w:rsidRPr="00750E4A">
        <w:t>липтического, параболического и гиперболического типов уравнений второго п</w:t>
      </w:r>
      <w:r w:rsidRPr="00750E4A">
        <w:t>о</w:t>
      </w:r>
      <w:r w:rsidRPr="00750E4A">
        <w:t>рядка (задач Коши, Дирихле и Неймана), основные определения теории предста</w:t>
      </w:r>
      <w:r w:rsidRPr="00750E4A">
        <w:t>в</w:t>
      </w:r>
      <w:r w:rsidRPr="00750E4A">
        <w:t>лений групп Ли (ОПК-3.1).</w:t>
      </w:r>
    </w:p>
    <w:p w:rsidR="007543C9" w:rsidRPr="00750E4A" w:rsidRDefault="007543C9" w:rsidP="007543C9">
      <w:pPr>
        <w:pStyle w:val="afa"/>
        <w:numPr>
          <w:ilvl w:val="0"/>
          <w:numId w:val="8"/>
        </w:numPr>
        <w:spacing w:before="120" w:after="120"/>
        <w:contextualSpacing w:val="0"/>
        <w:jc w:val="both"/>
      </w:pPr>
      <w:r w:rsidRPr="00750E4A">
        <w:rPr>
          <w:b/>
        </w:rPr>
        <w:t>Уметь:</w:t>
      </w:r>
    </w:p>
    <w:p w:rsidR="007543C9" w:rsidRPr="00750E4A" w:rsidRDefault="007543C9" w:rsidP="007543C9">
      <w:pPr>
        <w:pStyle w:val="afa"/>
        <w:spacing w:before="120" w:after="120"/>
        <w:ind w:left="1440"/>
        <w:contextualSpacing w:val="0"/>
        <w:jc w:val="both"/>
      </w:pPr>
      <w:r w:rsidRPr="00750E4A">
        <w:t>- решать простейшие линейные и квазилинейные уравнения в частных произво</w:t>
      </w:r>
      <w:r w:rsidRPr="00750E4A">
        <w:t>д</w:t>
      </w:r>
      <w:r w:rsidRPr="00750E4A">
        <w:t xml:space="preserve">ных, пользоваться формулами </w:t>
      </w:r>
      <w:proofErr w:type="spellStart"/>
      <w:r w:rsidRPr="00750E4A">
        <w:t>Родрига</w:t>
      </w:r>
      <w:proofErr w:type="spellEnd"/>
      <w:r w:rsidRPr="00750E4A">
        <w:t xml:space="preserve"> и интегральными представлениями спец</w:t>
      </w:r>
      <w:r w:rsidRPr="00750E4A">
        <w:t>и</w:t>
      </w:r>
      <w:r w:rsidRPr="00750E4A">
        <w:t xml:space="preserve">альных функций, определять тип особенности в уравнении второго порядка и сводить к уравнениям на гипергеометрические функции, оценивать асимптотику интегралов методами Лапласа и стационарной фазы, строить функцию Грина оператора Штурма – </w:t>
      </w:r>
      <w:proofErr w:type="spellStart"/>
      <w:r w:rsidRPr="00750E4A">
        <w:t>Лиувилля</w:t>
      </w:r>
      <w:proofErr w:type="spellEnd"/>
      <w:r w:rsidRPr="00750E4A">
        <w:t xml:space="preserve"> (ОПК 2.2);</w:t>
      </w:r>
    </w:p>
    <w:p w:rsidR="007543C9" w:rsidRPr="00750E4A" w:rsidRDefault="007543C9" w:rsidP="007543C9">
      <w:pPr>
        <w:pStyle w:val="afa"/>
        <w:spacing w:before="120" w:after="120"/>
        <w:ind w:left="1440"/>
        <w:contextualSpacing w:val="0"/>
        <w:jc w:val="both"/>
      </w:pPr>
      <w:r w:rsidRPr="00750E4A">
        <w:t>- выполнять нелинейные замены в простых нелинейных уравнениях физики при возможности сведения их к линейным, искать автомодельные подстановки, нах</w:t>
      </w:r>
      <w:r w:rsidRPr="00750E4A">
        <w:t>о</w:t>
      </w:r>
      <w:r w:rsidRPr="00750E4A">
        <w:t>дить асимптотику интегралов методом перевала, разлагать представление группы в прямую сумму неприводимых, рассчитывать кратности вырождения молек</w:t>
      </w:r>
      <w:r w:rsidRPr="00750E4A">
        <w:t>у</w:t>
      </w:r>
      <w:r w:rsidRPr="00750E4A">
        <w:t>лярных колебаний, строить функцию Грина задач Дирихле и Неймана для ура</w:t>
      </w:r>
      <w:r w:rsidRPr="00750E4A">
        <w:t>в</w:t>
      </w:r>
      <w:r w:rsidRPr="00750E4A">
        <w:t>нений Лапласа и Пуассона, задачи Коши для волнового уравнения и уравнения теплопроводности (ОПК-3.2).</w:t>
      </w:r>
    </w:p>
    <w:p w:rsidR="007543C9" w:rsidRPr="00750E4A" w:rsidRDefault="007543C9" w:rsidP="007543C9">
      <w:pPr>
        <w:pStyle w:val="afa"/>
        <w:numPr>
          <w:ilvl w:val="0"/>
          <w:numId w:val="8"/>
        </w:numPr>
        <w:spacing w:before="120" w:after="120"/>
        <w:contextualSpacing w:val="0"/>
        <w:jc w:val="both"/>
      </w:pPr>
      <w:r w:rsidRPr="00750E4A">
        <w:rPr>
          <w:b/>
        </w:rPr>
        <w:t>Владеть:</w:t>
      </w:r>
    </w:p>
    <w:p w:rsidR="007543C9" w:rsidRPr="00750E4A" w:rsidRDefault="007543C9" w:rsidP="007543C9">
      <w:pPr>
        <w:pStyle w:val="afa"/>
        <w:spacing w:before="120" w:after="120"/>
        <w:ind w:left="1440"/>
        <w:contextualSpacing w:val="0"/>
        <w:jc w:val="both"/>
      </w:pPr>
      <w:r w:rsidRPr="00750E4A">
        <w:t>- методами характеристик, разделения переменных и Фурье, усреднения (ОПК 2.3);</w:t>
      </w:r>
    </w:p>
    <w:p w:rsidR="009253BD" w:rsidRPr="00750E4A" w:rsidRDefault="007543C9" w:rsidP="00FB41D5">
      <w:pPr>
        <w:pStyle w:val="afa"/>
        <w:spacing w:before="120" w:after="120"/>
        <w:ind w:left="1440"/>
        <w:contextualSpacing w:val="0"/>
        <w:jc w:val="both"/>
      </w:pPr>
      <w:r w:rsidRPr="00750E4A">
        <w:t>- методами стационарной фазы и перевала, функций Грина, симметрии (ОПК-3.3).</w:t>
      </w:r>
    </w:p>
    <w:p w:rsidR="009253BD" w:rsidRPr="00750E4A" w:rsidRDefault="009253BD" w:rsidP="00566296">
      <w:pPr>
        <w:pStyle w:val="afa"/>
        <w:spacing w:before="120"/>
        <w:contextualSpacing w:val="0"/>
        <w:jc w:val="both"/>
      </w:pPr>
    </w:p>
    <w:p w:rsidR="003012F7" w:rsidRPr="00750E4A" w:rsidRDefault="008F13EA" w:rsidP="00B6482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3" w:name="_Toc54340367"/>
      <w:r w:rsidRPr="00750E4A">
        <w:rPr>
          <w:rFonts w:ascii="Times New Roman" w:hAnsi="Times New Roman" w:cs="Times New Roman"/>
          <w:sz w:val="24"/>
          <w:szCs w:val="24"/>
        </w:rPr>
        <w:t>Место дисциплины в структуре образовательной программы</w:t>
      </w:r>
      <w:bookmarkEnd w:id="3"/>
    </w:p>
    <w:p w:rsidR="00FB41D5" w:rsidRPr="00750E4A" w:rsidRDefault="00FB41D5" w:rsidP="001F3F5F">
      <w:pPr>
        <w:pStyle w:val="afa"/>
        <w:spacing w:before="120"/>
        <w:contextualSpacing w:val="0"/>
        <w:jc w:val="both"/>
      </w:pPr>
      <w:r w:rsidRPr="00750E4A">
        <w:t>Математические методы физики – необходимый элемент образования физика, реализ</w:t>
      </w:r>
      <w:r w:rsidRPr="00750E4A">
        <w:t>у</w:t>
      </w:r>
      <w:r w:rsidRPr="00750E4A">
        <w:t>ется в осеннем и весеннем семестрах 3-го курса для бакалавров, обучающихся по н</w:t>
      </w:r>
      <w:r w:rsidRPr="00750E4A">
        <w:t>а</w:t>
      </w:r>
      <w:r w:rsidRPr="00750E4A">
        <w:t>правлению подготовки 03.03.02 Физика. Курс является одной из обязательных профе</w:t>
      </w:r>
      <w:r w:rsidRPr="00750E4A">
        <w:t>с</w:t>
      </w:r>
      <w:r w:rsidRPr="00750E4A">
        <w:t>сиональных дисциплин. В программу входят те темы, которые нужны студенту для из</w:t>
      </w:r>
      <w:r w:rsidRPr="00750E4A">
        <w:t>у</w:t>
      </w:r>
      <w:r w:rsidRPr="00750E4A">
        <w:t>чения основных курсов теоретической физики – квантовой механики, статистической физики, физики сплошных сред. Основные разделы курса: уравнения в частных прои</w:t>
      </w:r>
      <w:r w:rsidRPr="00750E4A">
        <w:t>з</w:t>
      </w:r>
      <w:r w:rsidRPr="00750E4A">
        <w:t>водных, специальные функции, асимптотические методы, применение теории предста</w:t>
      </w:r>
      <w:r w:rsidRPr="00750E4A">
        <w:t>в</w:t>
      </w:r>
      <w:r w:rsidRPr="00750E4A">
        <w:lastRenderedPageBreak/>
        <w:t>лений групп, функции Грина и составляют такой минимум. Курс рассчитан на два сем</w:t>
      </w:r>
      <w:r w:rsidRPr="00750E4A">
        <w:t>е</w:t>
      </w:r>
      <w:r w:rsidRPr="00750E4A">
        <w:t>стра, каждый завершается зачетом и экзаменом. Этот курс имеет практическую напра</w:t>
      </w:r>
      <w:r w:rsidRPr="00750E4A">
        <w:t>в</w:t>
      </w:r>
      <w:r w:rsidRPr="00750E4A">
        <w:t>ленность, учит решать задачи и применять знания из изученных ранее разделов высшей математики.</w:t>
      </w:r>
    </w:p>
    <w:p w:rsidR="001F3F5F" w:rsidRDefault="00FB41D5" w:rsidP="00542E84">
      <w:pPr>
        <w:pStyle w:val="afa"/>
        <w:spacing w:before="120"/>
        <w:contextualSpacing w:val="0"/>
        <w:jc w:val="both"/>
      </w:pPr>
      <w:r w:rsidRPr="00750E4A">
        <w:t>Считается, что студенты третьего курса уже знакомы в достаточной степени с линейной алгеброй, математическим анализом, теорией функций комплексного переменного и обыкновенными дифференциальными уравнениями. Цель заключительного математич</w:t>
      </w:r>
      <w:r w:rsidRPr="00750E4A">
        <w:t>е</w:t>
      </w:r>
      <w:r w:rsidRPr="00750E4A">
        <w:t>ского курса – научить решать простые математические задачи, возникающие в физике. Для этого надо свободно пользоваться высшей математикой из разных разделов. Поэт</w:t>
      </w:r>
      <w:r w:rsidRPr="00750E4A">
        <w:t>о</w:t>
      </w:r>
      <w:r w:rsidRPr="00750E4A">
        <w:t>му практические занятия начинаются с повторения основных понятий из таких разделов. Далее следуют уравнения в частных производных. Среди уравнений в частных прои</w:t>
      </w:r>
      <w:r w:rsidRPr="00750E4A">
        <w:t>з</w:t>
      </w:r>
      <w:r w:rsidRPr="00750E4A">
        <w:t>водных рассматриваются в первую очередь задачи для уравнений Лапласа и Пуассона с разными граничными условиями, уравнения теплопроводности и волнового уравнения, важными в физике сплошных сред. Наряду с классическими линейными действительн</w:t>
      </w:r>
      <w:r w:rsidRPr="00750E4A">
        <w:t>ы</w:t>
      </w:r>
      <w:r w:rsidRPr="00750E4A">
        <w:t>ми уравнениями в частных производных студентов учат искать решения простейших н</w:t>
      </w:r>
      <w:r w:rsidRPr="00750E4A">
        <w:t>е</w:t>
      </w:r>
      <w:r w:rsidRPr="00750E4A">
        <w:t xml:space="preserve">линейных уравнений (Хопфа, </w:t>
      </w:r>
      <w:proofErr w:type="spellStart"/>
      <w:r w:rsidRPr="00750E4A">
        <w:t>Бюргерса</w:t>
      </w:r>
      <w:proofErr w:type="spellEnd"/>
      <w:r w:rsidRPr="00750E4A">
        <w:t xml:space="preserve">, </w:t>
      </w:r>
      <w:proofErr w:type="spellStart"/>
      <w:r w:rsidRPr="00750E4A">
        <w:t>Кортевега</w:t>
      </w:r>
      <w:proofErr w:type="spellEnd"/>
      <w:r w:rsidRPr="00750E4A">
        <w:t xml:space="preserve"> – де Фриза) и комплексного уравн</w:t>
      </w:r>
      <w:r w:rsidRPr="00750E4A">
        <w:t>е</w:t>
      </w:r>
      <w:r w:rsidRPr="00750E4A">
        <w:t>ния Шр</w:t>
      </w:r>
      <w:r w:rsidR="008C1FCD">
        <w:t>ё</w:t>
      </w:r>
      <w:r w:rsidRPr="00750E4A">
        <w:t>дингера из квантовой механики. При разделении переменных в сферических и цилиндрических координатах появляются сферические и цилиндрические функции. Для решения задач из разных разделов физики с аксиальной или сферической симметрией в курсе изучаются специальные функции, в основном, функции Бесселя и Лежандра. Ст</w:t>
      </w:r>
      <w:r w:rsidRPr="00750E4A">
        <w:t>у</w:t>
      </w:r>
      <w:r w:rsidRPr="00750E4A">
        <w:t>денты учатся пользоваться интегральными представлениями специальных функций и получать простые формулы для их асимптотик методами стационарной фазы и перевала. Изучается также метод усреднения, позволяющий решить важную задачу аналитической механики – проследить эволюцию слабо нелинейного классического осциллятора на больших временах. Для лучшего усвоения квантовой физики в программе предусмотр</w:t>
      </w:r>
      <w:r w:rsidRPr="00750E4A">
        <w:t>е</w:t>
      </w:r>
      <w:r w:rsidRPr="00750E4A">
        <w:t>но решение задач по применению теории представлений групп. К таким задачам отн</w:t>
      </w:r>
      <w:r w:rsidRPr="00750E4A">
        <w:t>о</w:t>
      </w:r>
      <w:r w:rsidRPr="00750E4A">
        <w:t>сятся расчет кратности вырождения молекулярных колебаний, количества независимых компонент симметричных и антисимметричных инвариантных тензоров разных рангов, снятие вырождения квантовых уровней энергии при понижении симметрии системы, а также рассматриваются правила отбора в молекулах средней и высокой симметрии. Для решения задач электростатики студентов знакомят с методом функций Грина, в частн</w:t>
      </w:r>
      <w:r w:rsidRPr="00750E4A">
        <w:t>о</w:t>
      </w:r>
      <w:r w:rsidRPr="00750E4A">
        <w:t>сти, с потенциалами объемного заряда, простого и двойного слоя, с запаздывающей функцией Грина классической электродинамики, для квантовой механики - с функциями Грина уравнений Шр</w:t>
      </w:r>
      <w:r w:rsidR="008C1FCD">
        <w:t>ё</w:t>
      </w:r>
      <w:r w:rsidRPr="00750E4A">
        <w:t>дингера.</w:t>
      </w:r>
    </w:p>
    <w:p w:rsidR="00542E84" w:rsidRDefault="00542E84" w:rsidP="00542E84">
      <w:pPr>
        <w:pStyle w:val="afa"/>
        <w:spacing w:before="120"/>
        <w:contextualSpacing w:val="0"/>
        <w:jc w:val="both"/>
      </w:pPr>
    </w:p>
    <w:p w:rsidR="00542E84" w:rsidRDefault="00542E84" w:rsidP="00542E84">
      <w:pPr>
        <w:pStyle w:val="afa"/>
        <w:spacing w:before="120"/>
        <w:contextualSpacing w:val="0"/>
        <w:jc w:val="both"/>
      </w:pPr>
    </w:p>
    <w:p w:rsidR="00542E84" w:rsidRDefault="00542E84" w:rsidP="00542E84">
      <w:pPr>
        <w:pStyle w:val="afa"/>
        <w:spacing w:before="120"/>
        <w:contextualSpacing w:val="0"/>
        <w:jc w:val="both"/>
      </w:pPr>
    </w:p>
    <w:p w:rsidR="00542E84" w:rsidRDefault="00542E84" w:rsidP="00542E84">
      <w:pPr>
        <w:pStyle w:val="afa"/>
        <w:spacing w:before="120"/>
        <w:contextualSpacing w:val="0"/>
        <w:jc w:val="both"/>
      </w:pPr>
    </w:p>
    <w:p w:rsidR="00542E84" w:rsidRDefault="00542E84" w:rsidP="00542E84">
      <w:pPr>
        <w:pStyle w:val="afa"/>
        <w:spacing w:before="120"/>
        <w:contextualSpacing w:val="0"/>
        <w:jc w:val="both"/>
      </w:pPr>
    </w:p>
    <w:p w:rsidR="00542E84" w:rsidRDefault="00542E84" w:rsidP="00542E84">
      <w:pPr>
        <w:pStyle w:val="afa"/>
        <w:spacing w:before="120"/>
        <w:contextualSpacing w:val="0"/>
        <w:jc w:val="both"/>
      </w:pPr>
    </w:p>
    <w:p w:rsidR="00542E84" w:rsidRDefault="00542E84" w:rsidP="00542E84">
      <w:pPr>
        <w:pStyle w:val="afa"/>
        <w:spacing w:before="120"/>
        <w:contextualSpacing w:val="0"/>
        <w:jc w:val="both"/>
      </w:pPr>
    </w:p>
    <w:p w:rsidR="00542E84" w:rsidRDefault="00542E84" w:rsidP="00542E84">
      <w:pPr>
        <w:pStyle w:val="afa"/>
        <w:spacing w:before="120"/>
        <w:contextualSpacing w:val="0"/>
        <w:jc w:val="both"/>
      </w:pPr>
    </w:p>
    <w:p w:rsidR="00542E84" w:rsidRDefault="00542E84" w:rsidP="00542E84">
      <w:pPr>
        <w:pStyle w:val="afa"/>
        <w:spacing w:before="120"/>
        <w:contextualSpacing w:val="0"/>
        <w:jc w:val="both"/>
      </w:pPr>
    </w:p>
    <w:p w:rsidR="00542E84" w:rsidRPr="00750E4A" w:rsidRDefault="00542E84" w:rsidP="00542E84">
      <w:pPr>
        <w:pStyle w:val="afa"/>
        <w:spacing w:before="120"/>
        <w:contextualSpacing w:val="0"/>
        <w:jc w:val="both"/>
      </w:pPr>
    </w:p>
    <w:p w:rsidR="00D562C1" w:rsidRPr="00750E4A" w:rsidRDefault="00D562C1" w:rsidP="00B6482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4" w:name="_Toc54340368"/>
      <w:r w:rsidRPr="00750E4A">
        <w:rPr>
          <w:rFonts w:ascii="Times New Roman" w:hAnsi="Times New Roman" w:cs="Times New Roman"/>
          <w:sz w:val="24"/>
          <w:szCs w:val="24"/>
        </w:rPr>
        <w:lastRenderedPageBreak/>
        <w:t>Трудоёмкость дисциплины в зачётных единицах с указанием количества академ</w:t>
      </w:r>
      <w:r w:rsidRPr="00750E4A">
        <w:rPr>
          <w:rFonts w:ascii="Times New Roman" w:hAnsi="Times New Roman" w:cs="Times New Roman"/>
          <w:sz w:val="24"/>
          <w:szCs w:val="24"/>
        </w:rPr>
        <w:t>и</w:t>
      </w:r>
      <w:r w:rsidRPr="00750E4A">
        <w:rPr>
          <w:rFonts w:ascii="Times New Roman" w:hAnsi="Times New Roman" w:cs="Times New Roman"/>
          <w:sz w:val="24"/>
          <w:szCs w:val="24"/>
        </w:rPr>
        <w:t>ческих часов, выделенных на контактную работу обучающегося с преподавателем (по видам учебных занятий) и на самостоятельную работу.</w:t>
      </w:r>
      <w:bookmarkEnd w:id="4"/>
    </w:p>
    <w:tbl>
      <w:tblPr>
        <w:tblpPr w:leftFromText="180" w:rightFromText="180" w:vertAnchor="text" w:horzAnchor="margin" w:tblpY="156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"/>
        <w:gridCol w:w="990"/>
        <w:gridCol w:w="996"/>
        <w:gridCol w:w="993"/>
        <w:gridCol w:w="850"/>
        <w:gridCol w:w="992"/>
        <w:gridCol w:w="993"/>
        <w:gridCol w:w="850"/>
        <w:gridCol w:w="930"/>
        <w:gridCol w:w="739"/>
        <w:gridCol w:w="457"/>
      </w:tblGrid>
      <w:tr w:rsidR="00AB0F06" w:rsidRPr="00750E4A" w:rsidTr="00397683">
        <w:trPr>
          <w:trHeight w:val="592"/>
        </w:trPr>
        <w:tc>
          <w:tcPr>
            <w:tcW w:w="90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Семестр</w:t>
            </w:r>
          </w:p>
        </w:tc>
        <w:tc>
          <w:tcPr>
            <w:tcW w:w="9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Общий</w:t>
            </w:r>
          </w:p>
          <w:p w:rsidR="00AB0F06" w:rsidRPr="00750E4A" w:rsidRDefault="00AB0F06" w:rsidP="00EA386E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объ</w:t>
            </w:r>
            <w:r w:rsidR="00EA386E">
              <w:rPr>
                <w:rFonts w:eastAsia="Droid Sans Fallback"/>
                <w:b/>
                <w:spacing w:val="-6"/>
                <w:sz w:val="20"/>
                <w:szCs w:val="20"/>
              </w:rPr>
              <w:t>ё</w:t>
            </w: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м</w:t>
            </w:r>
          </w:p>
        </w:tc>
        <w:tc>
          <w:tcPr>
            <w:tcW w:w="3831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Виды учебных занятий (в часах)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>Промежуточная аттестация</w:t>
            </w:r>
          </w:p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b/>
                <w:spacing w:val="-6"/>
                <w:sz w:val="20"/>
                <w:szCs w:val="20"/>
              </w:rPr>
              <w:t xml:space="preserve"> (в часах)</w:t>
            </w:r>
          </w:p>
        </w:tc>
      </w:tr>
      <w:tr w:rsidR="00AB0F06" w:rsidRPr="00750E4A" w:rsidTr="00397683">
        <w:trPr>
          <w:trHeight w:val="355"/>
        </w:trPr>
        <w:tc>
          <w:tcPr>
            <w:tcW w:w="906" w:type="dxa"/>
            <w:vMerge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vMerge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 xml:space="preserve">Контактная работа обучающихся </w:t>
            </w:r>
          </w:p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с преподавателем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Самостоятельная работа, не включая период сессии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 xml:space="preserve">Самостоятельная подготовка к промежуточной </w:t>
            </w:r>
          </w:p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аттестации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 xml:space="preserve">Контактная работа </w:t>
            </w:r>
          </w:p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 xml:space="preserve">обучающихся с </w:t>
            </w:r>
          </w:p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преподавателем</w:t>
            </w:r>
          </w:p>
        </w:tc>
      </w:tr>
      <w:tr w:rsidR="00AB0F06" w:rsidRPr="00750E4A" w:rsidTr="00397683">
        <w:trPr>
          <w:cantSplit/>
          <w:trHeight w:val="1521"/>
        </w:trPr>
        <w:tc>
          <w:tcPr>
            <w:tcW w:w="906" w:type="dxa"/>
            <w:vMerge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vMerge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Консультации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06" w:rsidRPr="00750E4A" w:rsidRDefault="00AB0F06" w:rsidP="00EA386E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Зач</w:t>
            </w:r>
            <w:r w:rsidR="00EA386E">
              <w:rPr>
                <w:rFonts w:eastAsia="Droid Sans Fallback"/>
                <w:spacing w:val="-6"/>
                <w:sz w:val="20"/>
                <w:szCs w:val="20"/>
              </w:rPr>
              <w:t>ё</w:t>
            </w: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т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06" w:rsidRPr="00750E4A" w:rsidRDefault="00AB0F06" w:rsidP="00EA386E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Дифференцированный зач</w:t>
            </w:r>
            <w:r w:rsidR="00EA386E">
              <w:rPr>
                <w:rFonts w:eastAsia="Droid Sans Fallback"/>
                <w:spacing w:val="-6"/>
                <w:sz w:val="20"/>
                <w:szCs w:val="20"/>
              </w:rPr>
              <w:t>ё</w:t>
            </w: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т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textDirection w:val="btLr"/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Экзамен</w:t>
            </w:r>
          </w:p>
        </w:tc>
      </w:tr>
      <w:tr w:rsidR="00AB0F06" w:rsidRPr="00750E4A" w:rsidTr="00397683">
        <w:trPr>
          <w:trHeight w:val="237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2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  <w:highlight w:val="red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</w:t>
            </w: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  <w:lang w:val="en-US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</w:t>
            </w:r>
            <w:r w:rsidRPr="00750E4A">
              <w:rPr>
                <w:rFonts w:eastAsia="Droid Sans Fallback"/>
                <w:spacing w:val="-6"/>
                <w:sz w:val="20"/>
                <w:szCs w:val="20"/>
                <w:lang w:val="en-US"/>
              </w:rPr>
              <w:t>1</w:t>
            </w:r>
          </w:p>
        </w:tc>
      </w:tr>
      <w:tr w:rsidR="00AB0F06" w:rsidRPr="00750E4A" w:rsidTr="00397683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144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2</w:t>
            </w:r>
          </w:p>
        </w:tc>
      </w:tr>
      <w:tr w:rsidR="00AB0F06" w:rsidRPr="00750E4A" w:rsidTr="00397683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144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AB0F06" w:rsidRPr="00750E4A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2</w:t>
            </w:r>
          </w:p>
        </w:tc>
      </w:tr>
      <w:tr w:rsidR="00AB0F06" w:rsidRPr="00750E4A" w:rsidTr="00397683">
        <w:trPr>
          <w:trHeight w:val="229"/>
        </w:trPr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541D9C" w:rsidRDefault="00AB0F06" w:rsidP="00397683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541D9C" w:rsidRDefault="00AB0F06" w:rsidP="00397683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288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541D9C" w:rsidRDefault="00AB0F06" w:rsidP="00397683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541D9C" w:rsidRDefault="00AB0F06" w:rsidP="00397683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541D9C" w:rsidRDefault="00AB0F06" w:rsidP="00397683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541D9C" w:rsidRDefault="00AB0F06" w:rsidP="00397683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B0F06" w:rsidRPr="00541D9C" w:rsidRDefault="00AB0F06" w:rsidP="00397683">
            <w:pPr>
              <w:suppressAutoHyphens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F06" w:rsidRPr="00541D9C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F06" w:rsidRPr="00541D9C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F06" w:rsidRPr="00541D9C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AB0F06" w:rsidRPr="00541D9C" w:rsidRDefault="00AB0F06" w:rsidP="00397683">
            <w:pPr>
              <w:suppressAutoHyphens/>
              <w:snapToGrid w:val="0"/>
              <w:jc w:val="center"/>
              <w:rPr>
                <w:rFonts w:eastAsia="Droid Sans Fallback"/>
                <w:b/>
                <w:spacing w:val="-6"/>
                <w:sz w:val="20"/>
                <w:szCs w:val="20"/>
              </w:rPr>
            </w:pPr>
            <w:r w:rsidRPr="00541D9C">
              <w:rPr>
                <w:rFonts w:eastAsia="Droid Sans Fallback"/>
                <w:b/>
                <w:spacing w:val="-6"/>
                <w:sz w:val="20"/>
                <w:szCs w:val="20"/>
              </w:rPr>
              <w:t>4</w:t>
            </w:r>
          </w:p>
        </w:tc>
      </w:tr>
      <w:tr w:rsidR="00AB0F06" w:rsidRPr="00750E4A" w:rsidTr="00397683">
        <w:tc>
          <w:tcPr>
            <w:tcW w:w="9696" w:type="dxa"/>
            <w:gridSpan w:val="11"/>
            <w:tcMar>
              <w:left w:w="57" w:type="dxa"/>
              <w:right w:w="57" w:type="dxa"/>
            </w:tcMar>
          </w:tcPr>
          <w:p w:rsidR="00AB0F06" w:rsidRPr="00750E4A" w:rsidRDefault="00AB0F06" w:rsidP="00397683">
            <w:pPr>
              <w:snapToGrid w:val="0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spacing w:val="-6"/>
                <w:sz w:val="20"/>
                <w:szCs w:val="20"/>
              </w:rPr>
              <w:t>В</w:t>
            </w:r>
            <w:r w:rsidRPr="00750E4A">
              <w:rPr>
                <w:rFonts w:eastAsia="Droid Sans Fallback"/>
                <w:spacing w:val="-6"/>
                <w:sz w:val="20"/>
                <w:szCs w:val="20"/>
              </w:rPr>
              <w:t>сего 288 часов / 8 зачётных единиц, из них:</w:t>
            </w:r>
          </w:p>
          <w:p w:rsidR="00AB0F06" w:rsidRPr="00750E4A" w:rsidRDefault="00AB0F06" w:rsidP="00397683">
            <w:pPr>
              <w:snapToGrid w:val="0"/>
              <w:ind w:left="851"/>
              <w:jc w:val="both"/>
              <w:rPr>
                <w:rFonts w:eastAsia="Droid Sans Fallback"/>
                <w:spacing w:val="-6"/>
                <w:sz w:val="20"/>
                <w:szCs w:val="20"/>
              </w:rPr>
            </w:pPr>
            <w:r>
              <w:rPr>
                <w:rFonts w:eastAsia="Droid Sans Fallback"/>
                <w:spacing w:val="-6"/>
                <w:sz w:val="20"/>
                <w:szCs w:val="20"/>
              </w:rPr>
              <w:t>- контактная работа 172</w:t>
            </w:r>
            <w:r w:rsidRPr="00750E4A">
              <w:rPr>
                <w:rFonts w:eastAsia="Droid Sans Fallback"/>
                <w:spacing w:val="-6"/>
                <w:sz w:val="20"/>
                <w:szCs w:val="20"/>
              </w:rPr>
              <w:t xml:space="preserve"> час</w:t>
            </w:r>
            <w:r>
              <w:rPr>
                <w:rFonts w:eastAsia="Droid Sans Fallback"/>
                <w:spacing w:val="-6"/>
                <w:sz w:val="20"/>
                <w:szCs w:val="20"/>
              </w:rPr>
              <w:t>а</w:t>
            </w:r>
          </w:p>
          <w:p w:rsidR="00AB0F06" w:rsidRPr="00750E4A" w:rsidRDefault="00AB0F06" w:rsidP="00397683">
            <w:pPr>
              <w:snapToGrid w:val="0"/>
              <w:ind w:left="851"/>
              <w:jc w:val="both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- в интерактивных формах 96 часов</w:t>
            </w:r>
          </w:p>
        </w:tc>
      </w:tr>
      <w:tr w:rsidR="00AB0F06" w:rsidRPr="00750E4A" w:rsidTr="00397683">
        <w:trPr>
          <w:trHeight w:val="249"/>
        </w:trPr>
        <w:tc>
          <w:tcPr>
            <w:tcW w:w="9696" w:type="dxa"/>
            <w:gridSpan w:val="11"/>
            <w:tcMar>
              <w:left w:w="57" w:type="dxa"/>
              <w:right w:w="57" w:type="dxa"/>
            </w:tcMar>
          </w:tcPr>
          <w:p w:rsidR="00AB0F06" w:rsidRPr="00750E4A" w:rsidRDefault="00AB0F06" w:rsidP="00397683">
            <w:pPr>
              <w:suppressAutoHyphens/>
              <w:snapToGrid w:val="0"/>
              <w:spacing w:line="276" w:lineRule="auto"/>
              <w:rPr>
                <w:rFonts w:eastAsia="Droid Sans Fallback"/>
                <w:spacing w:val="-6"/>
                <w:sz w:val="20"/>
                <w:szCs w:val="20"/>
              </w:rPr>
            </w:pPr>
            <w:r w:rsidRPr="00750E4A">
              <w:rPr>
                <w:rFonts w:eastAsia="Droid Sans Fallback"/>
                <w:spacing w:val="-6"/>
                <w:sz w:val="20"/>
                <w:szCs w:val="20"/>
              </w:rPr>
              <w:t>Компетенции:  ОПК-2, ОПК-3</w:t>
            </w:r>
          </w:p>
        </w:tc>
      </w:tr>
    </w:tbl>
    <w:p w:rsidR="00787E6C" w:rsidRPr="00750E4A" w:rsidRDefault="00787E6C" w:rsidP="00D562C1">
      <w:pPr>
        <w:ind w:left="360" w:firstLine="540"/>
        <w:jc w:val="both"/>
      </w:pPr>
    </w:p>
    <w:p w:rsidR="001F3F5F" w:rsidRPr="00750E4A" w:rsidRDefault="001F3F5F" w:rsidP="001F3F5F">
      <w:pPr>
        <w:ind w:left="360" w:firstLine="540"/>
        <w:jc w:val="both"/>
      </w:pPr>
      <w:r w:rsidRPr="00750E4A">
        <w:t>Преподавание дисциплины предусматривает следующие формы организации учебного процесса: лекции, практические занятия, задачи для самостоятельного решения, консульт</w:t>
      </w:r>
      <w:r w:rsidRPr="00750E4A">
        <w:t>а</w:t>
      </w:r>
      <w:r w:rsidRPr="00750E4A">
        <w:t>ции, самостоятельная работа студента, экзамен в конце каждого семестра.</w:t>
      </w:r>
    </w:p>
    <w:p w:rsidR="001F3F5F" w:rsidRPr="00750E4A" w:rsidRDefault="001F3F5F" w:rsidP="001F3F5F">
      <w:pPr>
        <w:ind w:left="360" w:firstLine="540"/>
        <w:jc w:val="both"/>
      </w:pPr>
      <w:r w:rsidRPr="00750E4A">
        <w:t xml:space="preserve">Программой дисциплины предусмотрены следующие виды контроля: </w:t>
      </w:r>
    </w:p>
    <w:p w:rsidR="001F3F5F" w:rsidRPr="00750E4A" w:rsidRDefault="001F3F5F" w:rsidP="001F3F5F">
      <w:pPr>
        <w:autoSpaceDE w:val="0"/>
        <w:autoSpaceDN w:val="0"/>
        <w:adjustRightInd w:val="0"/>
        <w:ind w:left="360" w:firstLine="540"/>
        <w:jc w:val="both"/>
      </w:pPr>
      <w:r w:rsidRPr="00750E4A">
        <w:rPr>
          <w:u w:val="single"/>
        </w:rPr>
        <w:t>Текущий контроль</w:t>
      </w:r>
      <w:r w:rsidRPr="00750E4A">
        <w:t>: решение задач из задания для самостоятельного решения</w:t>
      </w:r>
    </w:p>
    <w:p w:rsidR="001F3F5F" w:rsidRPr="00750E4A" w:rsidRDefault="001F3F5F" w:rsidP="001F3F5F">
      <w:pPr>
        <w:autoSpaceDE w:val="0"/>
        <w:autoSpaceDN w:val="0"/>
        <w:adjustRightInd w:val="0"/>
        <w:ind w:left="360" w:firstLine="540"/>
        <w:jc w:val="both"/>
      </w:pPr>
      <w:r w:rsidRPr="00750E4A">
        <w:rPr>
          <w:bCs/>
          <w:u w:val="single"/>
        </w:rPr>
        <w:t>Промежуточная аттестация</w:t>
      </w:r>
      <w:r w:rsidRPr="00750E4A">
        <w:rPr>
          <w:bCs/>
        </w:rPr>
        <w:t xml:space="preserve">: </w:t>
      </w:r>
      <w:r w:rsidRPr="00750E4A">
        <w:t>экзамен</w:t>
      </w:r>
    </w:p>
    <w:p w:rsidR="00D562C1" w:rsidRPr="00750E4A" w:rsidRDefault="001F3F5F" w:rsidP="001F3F5F">
      <w:pPr>
        <w:pStyle w:val="ab"/>
        <w:spacing w:after="0"/>
        <w:ind w:left="360" w:firstLine="540"/>
        <w:jc w:val="both"/>
      </w:pPr>
      <w:r w:rsidRPr="00750E4A">
        <w:t xml:space="preserve">Общая трудоемкость рабочей программы дисциплины составляет </w:t>
      </w:r>
      <w:r w:rsidRPr="00750E4A">
        <w:rPr>
          <w:b/>
        </w:rPr>
        <w:t>288</w:t>
      </w:r>
      <w:r w:rsidRPr="00750E4A">
        <w:t xml:space="preserve"> академических часов / </w:t>
      </w:r>
      <w:r w:rsidRPr="00750E4A">
        <w:rPr>
          <w:b/>
        </w:rPr>
        <w:t>8</w:t>
      </w:r>
      <w:r w:rsidRPr="00750E4A">
        <w:t xml:space="preserve"> зачетных единиц</w:t>
      </w:r>
      <w:r w:rsidR="00D562C1" w:rsidRPr="00750E4A">
        <w:t>:</w:t>
      </w:r>
    </w:p>
    <w:p w:rsidR="001F3F5F" w:rsidRPr="00750E4A" w:rsidRDefault="001F3F5F" w:rsidP="001F3F5F">
      <w:pPr>
        <w:pStyle w:val="ab"/>
        <w:numPr>
          <w:ilvl w:val="0"/>
          <w:numId w:val="5"/>
        </w:numPr>
        <w:spacing w:after="0"/>
        <w:jc w:val="both"/>
      </w:pPr>
      <w:r w:rsidRPr="00750E4A">
        <w:t>занятия лекционного типа – 64 часа;</w:t>
      </w:r>
    </w:p>
    <w:p w:rsidR="001F3F5F" w:rsidRPr="00750E4A" w:rsidRDefault="001F3F5F" w:rsidP="001F3F5F">
      <w:pPr>
        <w:pStyle w:val="ab"/>
        <w:numPr>
          <w:ilvl w:val="0"/>
          <w:numId w:val="5"/>
        </w:numPr>
        <w:spacing w:after="0"/>
        <w:jc w:val="both"/>
      </w:pPr>
      <w:r w:rsidRPr="00750E4A">
        <w:t>практические занятия – 96 часов;</w:t>
      </w:r>
    </w:p>
    <w:p w:rsidR="001F3F5F" w:rsidRPr="00750E4A" w:rsidRDefault="001F3F5F" w:rsidP="001F3F5F">
      <w:pPr>
        <w:pStyle w:val="ab"/>
        <w:numPr>
          <w:ilvl w:val="0"/>
          <w:numId w:val="5"/>
        </w:numPr>
        <w:spacing w:after="0"/>
        <w:jc w:val="both"/>
      </w:pPr>
      <w:r w:rsidRPr="00750E4A">
        <w:t>самостоятельная работа обучающегося в течение двух семестров, не включая п</w:t>
      </w:r>
      <w:r w:rsidRPr="00750E4A">
        <w:t>е</w:t>
      </w:r>
      <w:r w:rsidRPr="00750E4A">
        <w:t>риод сессии – 80 часов;</w:t>
      </w:r>
    </w:p>
    <w:p w:rsidR="00D562C1" w:rsidRPr="00750E4A" w:rsidRDefault="001F3F5F" w:rsidP="001F3F5F">
      <w:pPr>
        <w:pStyle w:val="ab"/>
        <w:numPr>
          <w:ilvl w:val="0"/>
          <w:numId w:val="5"/>
        </w:numPr>
        <w:spacing w:after="0"/>
        <w:jc w:val="both"/>
      </w:pPr>
      <w:r w:rsidRPr="00750E4A">
        <w:t>промежуточная аттестация (подготовка к сдаче экзамена, консультация и экзамен) – 48 часов.</w:t>
      </w:r>
    </w:p>
    <w:p w:rsidR="001F3F5F" w:rsidRPr="00750E4A" w:rsidRDefault="001F3F5F" w:rsidP="001F3F5F">
      <w:pPr>
        <w:ind w:left="357" w:firstLine="539"/>
        <w:jc w:val="both"/>
      </w:pPr>
      <w:r w:rsidRPr="00750E4A">
        <w:t>Объём контактной работы обучающегося с преподавателем (занятия лекционного типа, практические занятия, групповые консу</w:t>
      </w:r>
      <w:r w:rsidR="00AB0F06">
        <w:t>льтации, экзамен) составляет 172</w:t>
      </w:r>
      <w:r w:rsidRPr="00750E4A">
        <w:t xml:space="preserve"> час</w:t>
      </w:r>
      <w:r w:rsidR="00AB0F06">
        <w:t>а</w:t>
      </w:r>
      <w:r w:rsidRPr="00750E4A">
        <w:t>.</w:t>
      </w:r>
    </w:p>
    <w:p w:rsidR="00D562C1" w:rsidRPr="00750E4A" w:rsidRDefault="001F3F5F" w:rsidP="001F3F5F">
      <w:pPr>
        <w:ind w:left="357" w:firstLine="539"/>
        <w:jc w:val="both"/>
      </w:pPr>
      <w:r w:rsidRPr="00750E4A">
        <w:t xml:space="preserve">Работа с </w:t>
      </w:r>
      <w:proofErr w:type="gramStart"/>
      <w:r w:rsidRPr="00750E4A">
        <w:t>обучающимися</w:t>
      </w:r>
      <w:proofErr w:type="gramEnd"/>
      <w:r w:rsidRPr="00750E4A">
        <w:t xml:space="preserve"> в интерактивных формах составляет 96 часов</w:t>
      </w:r>
      <w:r w:rsidR="00EA386E">
        <w:t xml:space="preserve"> (</w:t>
      </w:r>
      <w:r w:rsidR="00EA386E" w:rsidRPr="00750E4A">
        <w:t>практические занятия</w:t>
      </w:r>
      <w:r w:rsidR="00EA386E">
        <w:t>)</w:t>
      </w:r>
      <w:r w:rsidRPr="00750E4A">
        <w:t>.</w:t>
      </w:r>
    </w:p>
    <w:p w:rsidR="00D562C1" w:rsidRPr="00750E4A" w:rsidRDefault="00D562C1" w:rsidP="00D562C1">
      <w:pPr>
        <w:ind w:left="360" w:firstLine="540"/>
        <w:jc w:val="both"/>
      </w:pPr>
    </w:p>
    <w:p w:rsidR="00571E18" w:rsidRPr="00750E4A" w:rsidRDefault="00571E18" w:rsidP="00D562C1">
      <w:pPr>
        <w:ind w:left="360" w:firstLine="540"/>
        <w:jc w:val="both"/>
      </w:pPr>
    </w:p>
    <w:p w:rsidR="00571E18" w:rsidRPr="00750E4A" w:rsidRDefault="00571E18" w:rsidP="00D562C1">
      <w:pPr>
        <w:ind w:left="360" w:firstLine="540"/>
        <w:jc w:val="both"/>
      </w:pPr>
    </w:p>
    <w:p w:rsidR="00571E18" w:rsidRPr="00750E4A" w:rsidRDefault="00571E18" w:rsidP="00D562C1">
      <w:pPr>
        <w:ind w:left="360" w:firstLine="540"/>
        <w:jc w:val="both"/>
      </w:pPr>
    </w:p>
    <w:p w:rsidR="00571E18" w:rsidRPr="00750E4A" w:rsidRDefault="00571E18" w:rsidP="00D562C1">
      <w:pPr>
        <w:ind w:left="360" w:firstLine="540"/>
        <w:jc w:val="both"/>
      </w:pPr>
    </w:p>
    <w:p w:rsidR="00571E18" w:rsidRPr="00750E4A" w:rsidRDefault="00571E18" w:rsidP="00D562C1">
      <w:pPr>
        <w:ind w:left="360" w:firstLine="540"/>
        <w:jc w:val="both"/>
      </w:pPr>
    </w:p>
    <w:p w:rsidR="00571E18" w:rsidRPr="00750E4A" w:rsidRDefault="00571E18" w:rsidP="00D562C1">
      <w:pPr>
        <w:ind w:left="360" w:firstLine="540"/>
        <w:jc w:val="both"/>
      </w:pPr>
    </w:p>
    <w:p w:rsidR="00571E18" w:rsidRPr="00750E4A" w:rsidRDefault="00571E18" w:rsidP="00D562C1">
      <w:pPr>
        <w:ind w:left="360" w:firstLine="540"/>
        <w:jc w:val="both"/>
      </w:pPr>
    </w:p>
    <w:p w:rsidR="00571E18" w:rsidRPr="00750E4A" w:rsidRDefault="00571E18" w:rsidP="00D562C1">
      <w:pPr>
        <w:ind w:left="360" w:firstLine="540"/>
        <w:jc w:val="both"/>
      </w:pPr>
    </w:p>
    <w:p w:rsidR="008F13EA" w:rsidRPr="00750E4A" w:rsidRDefault="008F13EA" w:rsidP="00B6482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5" w:name="_Toc54340369"/>
      <w:r w:rsidRPr="00750E4A">
        <w:rPr>
          <w:rFonts w:ascii="Times New Roman" w:hAnsi="Times New Roman" w:cs="Times New Roman"/>
          <w:sz w:val="24"/>
          <w:szCs w:val="24"/>
        </w:rPr>
        <w:lastRenderedPageBreak/>
        <w:t>Ст</w:t>
      </w:r>
      <w:r w:rsidR="00326EA7" w:rsidRPr="00750E4A">
        <w:rPr>
          <w:rFonts w:ascii="Times New Roman" w:hAnsi="Times New Roman" w:cs="Times New Roman"/>
          <w:sz w:val="24"/>
          <w:szCs w:val="24"/>
        </w:rPr>
        <w:t>руктура и содержание дисциплины</w:t>
      </w:r>
      <w:bookmarkEnd w:id="5"/>
    </w:p>
    <w:p w:rsidR="00571E18" w:rsidRPr="00750E4A" w:rsidRDefault="00571E18" w:rsidP="00571E18">
      <w:pPr>
        <w:pStyle w:val="afa"/>
        <w:spacing w:before="120"/>
        <w:jc w:val="both"/>
      </w:pPr>
      <w:r w:rsidRPr="00750E4A">
        <w:t>Курс «Методы математической физики» является годовым курсом, рассчитанным для 5-го и 6-го семестров, читаемым для студентов 3-го курса физического факультета НГУ. Общая трудоемкость дисциплины составляет 8 зачетных единиц, 288 академических ч</w:t>
      </w:r>
      <w:r w:rsidRPr="00750E4A">
        <w:t>а</w:t>
      </w:r>
      <w:r w:rsidRPr="00750E4A">
        <w:t>сов.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0"/>
        <w:gridCol w:w="186"/>
        <w:gridCol w:w="4108"/>
        <w:gridCol w:w="709"/>
        <w:gridCol w:w="812"/>
        <w:gridCol w:w="992"/>
        <w:gridCol w:w="992"/>
        <w:gridCol w:w="921"/>
        <w:gridCol w:w="746"/>
        <w:gridCol w:w="746"/>
      </w:tblGrid>
      <w:tr w:rsidR="00571E18" w:rsidRPr="00750E4A" w:rsidTr="00F40DDD">
        <w:trPr>
          <w:cantSplit/>
          <w:trHeight w:val="592"/>
          <w:tblHeader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571E18" w:rsidRPr="00750E4A" w:rsidRDefault="00571E18" w:rsidP="00F40DDD">
            <w:pPr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№</w:t>
            </w:r>
          </w:p>
          <w:p w:rsidR="00571E18" w:rsidRPr="00750E4A" w:rsidRDefault="00571E18" w:rsidP="00F40DDD">
            <w:pPr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94" w:type="dxa"/>
            <w:gridSpan w:val="2"/>
            <w:vMerge w:val="restart"/>
            <w:shd w:val="clear" w:color="auto" w:fill="auto"/>
            <w:vAlign w:val="center"/>
          </w:tcPr>
          <w:p w:rsidR="00571E18" w:rsidRPr="00750E4A" w:rsidRDefault="00571E18" w:rsidP="00F40DDD">
            <w:pPr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Раздел</w:t>
            </w:r>
          </w:p>
          <w:p w:rsidR="00571E18" w:rsidRPr="00750E4A" w:rsidRDefault="00571E18" w:rsidP="00F40DDD">
            <w:pPr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71E18" w:rsidRPr="00750E4A" w:rsidRDefault="00571E18" w:rsidP="00F40DDD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Неделя семестра</w:t>
            </w:r>
          </w:p>
        </w:tc>
        <w:tc>
          <w:tcPr>
            <w:tcW w:w="37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Виды учебной работы, включая сам</w:t>
            </w:r>
            <w:r w:rsidRPr="00750E4A">
              <w:rPr>
                <w:b/>
                <w:sz w:val="20"/>
                <w:szCs w:val="20"/>
              </w:rPr>
              <w:t>о</w:t>
            </w:r>
            <w:r w:rsidRPr="00750E4A">
              <w:rPr>
                <w:b/>
                <w:sz w:val="20"/>
                <w:szCs w:val="20"/>
              </w:rPr>
              <w:t>стоятельную работу студентов и тр</w:t>
            </w:r>
            <w:r w:rsidRPr="00750E4A">
              <w:rPr>
                <w:b/>
                <w:sz w:val="20"/>
                <w:szCs w:val="20"/>
              </w:rPr>
              <w:t>у</w:t>
            </w:r>
            <w:r w:rsidRPr="00750E4A">
              <w:rPr>
                <w:b/>
                <w:sz w:val="20"/>
                <w:szCs w:val="20"/>
              </w:rPr>
              <w:t>доемкость (в часах)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textDirection w:val="btLr"/>
          </w:tcPr>
          <w:p w:rsidR="00571E18" w:rsidRPr="00750E4A" w:rsidRDefault="00571E18" w:rsidP="00F40DDD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71E18" w:rsidRPr="00750E4A" w:rsidRDefault="00571E18" w:rsidP="00AB0F0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Промежуточная аттестация (в часах)</w:t>
            </w:r>
          </w:p>
        </w:tc>
      </w:tr>
      <w:tr w:rsidR="00571E18" w:rsidRPr="00750E4A" w:rsidTr="00F40DDD">
        <w:trPr>
          <w:trHeight w:val="355"/>
          <w:tblHeader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gridSpan w:val="2"/>
            <w:vMerge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shd w:val="clear" w:color="auto" w:fill="auto"/>
            <w:textDirection w:val="btLr"/>
            <w:vAlign w:val="center"/>
          </w:tcPr>
          <w:p w:rsidR="00571E18" w:rsidRPr="00750E4A" w:rsidRDefault="00571E18" w:rsidP="00F40DD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Аудиторные часы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E18" w:rsidRPr="00750E4A" w:rsidRDefault="00571E18" w:rsidP="00F40DD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Сам. работа в течение семестра (не включая период сессии)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textDirection w:val="btLr"/>
          </w:tcPr>
          <w:p w:rsidR="00571E18" w:rsidRPr="00750E4A" w:rsidRDefault="00571E18" w:rsidP="00F40DD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50E4A">
              <w:rPr>
                <w:b/>
                <w:sz w:val="22"/>
                <w:szCs w:val="22"/>
              </w:rPr>
              <w:t>Консультации перед экзаменом (часов)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textDirection w:val="tbRl"/>
            <w:vAlign w:val="center"/>
          </w:tcPr>
          <w:p w:rsidR="00571E18" w:rsidRPr="00750E4A" w:rsidRDefault="00571E18" w:rsidP="00F40DD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trHeight w:val="1914"/>
          <w:tblHeader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gridSpan w:val="2"/>
            <w:vMerge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71E18" w:rsidRPr="00750E4A" w:rsidRDefault="00571E18" w:rsidP="00F40DD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Лекции</w:t>
            </w:r>
          </w:p>
          <w:p w:rsidR="00571E18" w:rsidRPr="00750E4A" w:rsidRDefault="00571E18" w:rsidP="00F40D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(кол-во часов)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71E18" w:rsidRPr="00750E4A" w:rsidRDefault="00571E18" w:rsidP="00F40DD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Практические з</w:t>
            </w:r>
            <w:r w:rsidRPr="00750E4A">
              <w:rPr>
                <w:sz w:val="20"/>
                <w:szCs w:val="20"/>
              </w:rPr>
              <w:t>а</w:t>
            </w:r>
            <w:r w:rsidRPr="00750E4A">
              <w:rPr>
                <w:sz w:val="20"/>
                <w:szCs w:val="20"/>
              </w:rPr>
              <w:t>нятия</w:t>
            </w:r>
          </w:p>
          <w:p w:rsidR="00571E18" w:rsidRPr="00750E4A" w:rsidRDefault="00571E18" w:rsidP="00F40DD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(кол-во часов)</w:t>
            </w: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746" w:type="dxa"/>
            <w:gridSpan w:val="2"/>
          </w:tcPr>
          <w:p w:rsidR="00571E18" w:rsidRPr="00750E4A" w:rsidRDefault="00571E18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8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3 курс, 5 семестр</w:t>
            </w: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bookmarkStart w:id="6" w:name="OLE_LINK3"/>
            <w:bookmarkStart w:id="7" w:name="OLE_LINK4"/>
            <w:bookmarkStart w:id="8" w:name="_Hlk277950373"/>
            <w:bookmarkEnd w:id="6"/>
            <w:bookmarkEnd w:id="7"/>
            <w:bookmarkEnd w:id="8"/>
            <w:r w:rsidRPr="00750E4A">
              <w:rPr>
                <w:sz w:val="20"/>
                <w:szCs w:val="20"/>
              </w:rPr>
              <w:t>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Метод характеристик. Задача Коши. Образов</w:t>
            </w:r>
            <w:r w:rsidRPr="00750E4A">
              <w:rPr>
                <w:sz w:val="20"/>
                <w:szCs w:val="20"/>
              </w:rPr>
              <w:t>а</w:t>
            </w:r>
            <w:r w:rsidRPr="00750E4A">
              <w:rPr>
                <w:sz w:val="20"/>
                <w:szCs w:val="20"/>
              </w:rPr>
              <w:t>ние разрывов.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Понятие характеристик для систем уравнений с двумя переменными. Классификация по т</w:t>
            </w:r>
            <w:r w:rsidRPr="00750E4A">
              <w:rPr>
                <w:sz w:val="20"/>
                <w:szCs w:val="20"/>
              </w:rPr>
              <w:t>и</w:t>
            </w:r>
            <w:r w:rsidRPr="00750E4A">
              <w:rPr>
                <w:sz w:val="20"/>
                <w:szCs w:val="20"/>
              </w:rPr>
              <w:t>пам.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Приведение гиперболической системы к кан</w:t>
            </w:r>
            <w:r w:rsidRPr="00750E4A">
              <w:rPr>
                <w:sz w:val="20"/>
                <w:szCs w:val="20"/>
              </w:rPr>
              <w:t>о</w:t>
            </w:r>
            <w:r w:rsidRPr="00750E4A">
              <w:rPr>
                <w:sz w:val="20"/>
                <w:szCs w:val="20"/>
              </w:rPr>
              <w:t>ническому виду. Инварианты Римана, простая волна Римана.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4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Метод годографа. Точные решения для поли</w:t>
            </w:r>
            <w:r w:rsidRPr="00750E4A">
              <w:rPr>
                <w:sz w:val="20"/>
                <w:szCs w:val="20"/>
              </w:rPr>
              <w:t>т</w:t>
            </w:r>
            <w:r w:rsidRPr="00750E4A">
              <w:rPr>
                <w:sz w:val="20"/>
                <w:szCs w:val="20"/>
              </w:rPr>
              <w:t>ропного газа. Волновое уравнение. Формула Даламбера.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5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Приведение уравнения с двумя переменными к каноническому виду. Приведение многоме</w:t>
            </w:r>
            <w:r w:rsidRPr="00750E4A">
              <w:rPr>
                <w:sz w:val="20"/>
                <w:szCs w:val="20"/>
              </w:rPr>
              <w:t>р</w:t>
            </w:r>
            <w:r w:rsidRPr="00750E4A">
              <w:rPr>
                <w:sz w:val="20"/>
                <w:szCs w:val="20"/>
              </w:rPr>
              <w:t>ных уравнений к каноническому виду. Хара</w:t>
            </w:r>
            <w:r w:rsidRPr="00750E4A">
              <w:rPr>
                <w:sz w:val="20"/>
                <w:szCs w:val="20"/>
              </w:rPr>
              <w:t>к</w:t>
            </w:r>
            <w:r w:rsidRPr="00750E4A">
              <w:rPr>
                <w:sz w:val="20"/>
                <w:szCs w:val="20"/>
              </w:rPr>
              <w:t>теристики гиперболического уравнения.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6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 xml:space="preserve">Понятие </w:t>
            </w:r>
            <w:proofErr w:type="spellStart"/>
            <w:r w:rsidRPr="00750E4A">
              <w:rPr>
                <w:sz w:val="20"/>
                <w:szCs w:val="20"/>
              </w:rPr>
              <w:t>автомодельности</w:t>
            </w:r>
            <w:proofErr w:type="spellEnd"/>
            <w:r w:rsidRPr="00750E4A">
              <w:rPr>
                <w:sz w:val="20"/>
                <w:szCs w:val="20"/>
              </w:rPr>
              <w:t>. Автомодельные подстановки для уравнений теплопроводности.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7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Разделение переменных. Метод Фурье.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8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Разделение переменных в задаче о круглой мембране. Функции Бесселя.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9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Разделение переменных в уравнении Шрёди</w:t>
            </w:r>
            <w:r w:rsidRPr="00750E4A">
              <w:rPr>
                <w:sz w:val="20"/>
                <w:szCs w:val="20"/>
              </w:rPr>
              <w:t>н</w:t>
            </w:r>
            <w:r w:rsidRPr="00750E4A">
              <w:rPr>
                <w:sz w:val="20"/>
                <w:szCs w:val="20"/>
              </w:rPr>
              <w:t>гера для частицы в центрально-симметричном поле. Присоединенные функции Лежандра. Сферические гармоники. Функции Бесселя с полуцелым индексом.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10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Решение дифференциального уравнения вт</w:t>
            </w:r>
            <w:r w:rsidRPr="00750E4A">
              <w:rPr>
                <w:sz w:val="20"/>
                <w:szCs w:val="20"/>
              </w:rPr>
              <w:t>о</w:t>
            </w:r>
            <w:r w:rsidRPr="00750E4A">
              <w:rPr>
                <w:sz w:val="20"/>
                <w:szCs w:val="20"/>
              </w:rPr>
              <w:t>рого порядка вблизи обыкновенной точки и регулярной особой точки. Характеристические показатели.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Функция Гаусса и вырожденная гипергеоме</w:t>
            </w:r>
            <w:r w:rsidRPr="00750E4A">
              <w:rPr>
                <w:sz w:val="20"/>
                <w:szCs w:val="20"/>
              </w:rPr>
              <w:t>т</w:t>
            </w:r>
            <w:r w:rsidRPr="00750E4A">
              <w:rPr>
                <w:sz w:val="20"/>
                <w:szCs w:val="20"/>
              </w:rPr>
              <w:t>рическая функция.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12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b/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 xml:space="preserve">Уравнение Шрёдингера для осциллятора и атома водорода. Полиномы Эрмита и </w:t>
            </w:r>
            <w:proofErr w:type="spellStart"/>
            <w:r w:rsidRPr="00750E4A">
              <w:rPr>
                <w:sz w:val="20"/>
                <w:szCs w:val="20"/>
              </w:rPr>
              <w:t>Лагерра</w:t>
            </w:r>
            <w:proofErr w:type="spellEnd"/>
            <w:r w:rsidRPr="00750E4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13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Асимптотика интегралов. Интеграл Лапласа. Асимптотика  гамма-функции Эйлера.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14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Метод стационарной фазы. Асимптотика функции Бесселя.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15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iCs/>
                <w:snapToGrid w:val="0"/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Метод перевала. Асимптотика функций Л</w:t>
            </w:r>
            <w:r w:rsidRPr="00750E4A">
              <w:rPr>
                <w:iCs/>
                <w:snapToGrid w:val="0"/>
                <w:sz w:val="20"/>
                <w:szCs w:val="20"/>
              </w:rPr>
              <w:t>е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жандра и </w:t>
            </w:r>
            <w:proofErr w:type="spellStart"/>
            <w:r w:rsidRPr="00750E4A">
              <w:rPr>
                <w:iCs/>
                <w:snapToGrid w:val="0"/>
                <w:sz w:val="20"/>
                <w:szCs w:val="20"/>
              </w:rPr>
              <w:t>Эйри</w:t>
            </w:r>
            <w:proofErr w:type="spellEnd"/>
            <w:r w:rsidRPr="00750E4A">
              <w:rPr>
                <w:iCs/>
                <w:snapToGrid w:val="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16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iCs/>
                <w:snapToGrid w:val="0"/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Метод усреднения. Асимптотика усредненного решения дифференциального уравнения.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17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Групповая консультация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571E18" w:rsidRPr="00750E4A" w:rsidRDefault="00AB0F06" w:rsidP="00F40D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Самостоятельная подготовка обучающегося к экзамену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AB0F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18</w:t>
            </w: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19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AB0F06" w:rsidP="00F40D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</w:tr>
      <w:tr w:rsidR="00AB0F06" w:rsidRPr="00AB0F06" w:rsidTr="006E2ABE">
        <w:trPr>
          <w:cantSplit/>
          <w:jc w:val="center"/>
        </w:trPr>
        <w:tc>
          <w:tcPr>
            <w:tcW w:w="4854" w:type="dxa"/>
            <w:gridSpan w:val="3"/>
            <w:shd w:val="clear" w:color="auto" w:fill="auto"/>
            <w:vAlign w:val="center"/>
          </w:tcPr>
          <w:p w:rsidR="00AB0F06" w:rsidRPr="00AB0F06" w:rsidRDefault="00AB0F06" w:rsidP="00F40DDD">
            <w:pPr>
              <w:snapToGrid w:val="0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0F06" w:rsidRPr="00750E4A" w:rsidRDefault="00AB0F06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6" w:type="dxa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6" w:type="dxa"/>
            <w:vAlign w:val="center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20</w:t>
            </w:r>
          </w:p>
        </w:tc>
      </w:tr>
      <w:tr w:rsidR="00571E18" w:rsidRPr="00750E4A" w:rsidTr="00F40DDD">
        <w:trPr>
          <w:cantSplit/>
          <w:jc w:val="center"/>
        </w:trPr>
        <w:tc>
          <w:tcPr>
            <w:tcW w:w="746" w:type="dxa"/>
            <w:gridSpan w:val="2"/>
          </w:tcPr>
          <w:p w:rsidR="00571E18" w:rsidRPr="00750E4A" w:rsidRDefault="00571E18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6" w:type="dxa"/>
            <w:gridSpan w:val="8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3 курс, 6 семестр</w:t>
            </w: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20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Симметрия молекул, точечная группа.  Опр</w:t>
            </w:r>
            <w:r w:rsidRPr="00750E4A">
              <w:rPr>
                <w:iCs/>
                <w:snapToGrid w:val="0"/>
                <w:sz w:val="20"/>
                <w:szCs w:val="20"/>
              </w:rPr>
              <w:t>е</w:t>
            </w:r>
            <w:r w:rsidRPr="00750E4A">
              <w:rPr>
                <w:iCs/>
                <w:snapToGrid w:val="0"/>
                <w:sz w:val="20"/>
                <w:szCs w:val="20"/>
              </w:rPr>
              <w:t>деление формальной группы, гомоморфизм, изоморфизм. Примеры конечных групп.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Основные понятия теории групп.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22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 xml:space="preserve">Матричные представления конечных групп. Приводимые и неприводимые представления. Лемма Шура.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23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Соотношение ортогональности неприводимых представлений. Таблица неприводимых хара</w:t>
            </w:r>
            <w:r w:rsidRPr="00750E4A">
              <w:rPr>
                <w:iCs/>
                <w:snapToGrid w:val="0"/>
                <w:sz w:val="20"/>
                <w:szCs w:val="20"/>
              </w:rPr>
              <w:t>к</w:t>
            </w:r>
            <w:r w:rsidRPr="00750E4A">
              <w:rPr>
                <w:iCs/>
                <w:snapToGrid w:val="0"/>
                <w:sz w:val="20"/>
                <w:szCs w:val="20"/>
              </w:rPr>
              <w:t>теров. Разложение представления на неприв</w:t>
            </w:r>
            <w:r w:rsidRPr="00750E4A">
              <w:rPr>
                <w:iCs/>
                <w:snapToGrid w:val="0"/>
                <w:sz w:val="20"/>
                <w:szCs w:val="20"/>
              </w:rPr>
              <w:t>о</w:t>
            </w:r>
            <w:r w:rsidRPr="00750E4A">
              <w:rPr>
                <w:iCs/>
                <w:snapToGrid w:val="0"/>
                <w:sz w:val="20"/>
                <w:szCs w:val="20"/>
              </w:rPr>
              <w:t>димые.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24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Симметрии, законы сохранения и вырождение в квантовой механике. Снятие вырождения при понижении симметрии.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25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Общие свойства групп Ли. Примеры групп Ли. Алгебра</w:t>
            </w:r>
            <w:proofErr w:type="gramStart"/>
            <w:r w:rsidRPr="00750E4A">
              <w:rPr>
                <w:iCs/>
                <w:snapToGrid w:val="0"/>
                <w:sz w:val="20"/>
                <w:szCs w:val="20"/>
              </w:rPr>
              <w:t xml:space="preserve"> Л</w:t>
            </w:r>
            <w:proofErr w:type="gramEnd"/>
            <w:r w:rsidRPr="00750E4A">
              <w:rPr>
                <w:iCs/>
                <w:snapToGrid w:val="0"/>
                <w:sz w:val="20"/>
                <w:szCs w:val="20"/>
              </w:rPr>
              <w:t>и, структурные константы, генер</w:t>
            </w:r>
            <w:r w:rsidRPr="00750E4A">
              <w:rPr>
                <w:iCs/>
                <w:snapToGrid w:val="0"/>
                <w:sz w:val="20"/>
                <w:szCs w:val="20"/>
              </w:rPr>
              <w:t>а</w:t>
            </w:r>
            <w:r w:rsidRPr="00750E4A">
              <w:rPr>
                <w:iCs/>
                <w:snapToGrid w:val="0"/>
                <w:sz w:val="20"/>
                <w:szCs w:val="20"/>
              </w:rPr>
              <w:t>торы. Алгебра Ли группы Ли.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26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 xml:space="preserve">Восстановление группы Ли по ее алгебре Ли. Группы </w:t>
            </w:r>
            <w:r w:rsidRPr="00750E4A">
              <w:rPr>
                <w:b/>
                <w:iCs/>
                <w:snapToGrid w:val="0"/>
                <w:sz w:val="20"/>
                <w:szCs w:val="20"/>
              </w:rPr>
              <w:t>SO(3)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, </w:t>
            </w:r>
            <w:r w:rsidRPr="00750E4A">
              <w:rPr>
                <w:b/>
                <w:iCs/>
                <w:snapToGrid w:val="0"/>
                <w:sz w:val="20"/>
                <w:szCs w:val="20"/>
              </w:rPr>
              <w:t>SU(2)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 и их параметризации.  Изоморфизм алгебр</w:t>
            </w:r>
            <w:proofErr w:type="gramStart"/>
            <w:r w:rsidRPr="00750E4A">
              <w:rPr>
                <w:iCs/>
                <w:snapToGrid w:val="0"/>
                <w:sz w:val="20"/>
                <w:szCs w:val="20"/>
              </w:rPr>
              <w:t xml:space="preserve"> Л</w:t>
            </w:r>
            <w:proofErr w:type="gramEnd"/>
            <w:r w:rsidRPr="00750E4A">
              <w:rPr>
                <w:iCs/>
                <w:snapToGrid w:val="0"/>
                <w:sz w:val="20"/>
                <w:szCs w:val="20"/>
              </w:rPr>
              <w:t xml:space="preserve">и </w:t>
            </w:r>
            <w:r w:rsidRPr="00750E4A">
              <w:rPr>
                <w:b/>
                <w:iCs/>
                <w:snapToGrid w:val="0"/>
                <w:sz w:val="20"/>
                <w:szCs w:val="20"/>
              </w:rPr>
              <w:t>ASU(2)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 и </w:t>
            </w:r>
            <w:r w:rsidRPr="00750E4A">
              <w:rPr>
                <w:b/>
                <w:iCs/>
                <w:snapToGrid w:val="0"/>
                <w:sz w:val="20"/>
                <w:szCs w:val="20"/>
              </w:rPr>
              <w:t>ASO(3)</w:t>
            </w:r>
            <w:r w:rsidRPr="00750E4A">
              <w:rPr>
                <w:iCs/>
                <w:snapToGrid w:val="0"/>
                <w:sz w:val="20"/>
                <w:szCs w:val="20"/>
              </w:rPr>
              <w:t>. Г</w:t>
            </w:r>
            <w:r w:rsidRPr="00750E4A">
              <w:rPr>
                <w:iCs/>
                <w:snapToGrid w:val="0"/>
                <w:sz w:val="20"/>
                <w:szCs w:val="20"/>
              </w:rPr>
              <w:t>о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моморфизм группы </w:t>
            </w:r>
            <w:r w:rsidRPr="00750E4A">
              <w:rPr>
                <w:b/>
                <w:iCs/>
                <w:snapToGrid w:val="0"/>
                <w:sz w:val="20"/>
                <w:szCs w:val="20"/>
              </w:rPr>
              <w:t>SU(2)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 на </w:t>
            </w:r>
            <w:r w:rsidRPr="00750E4A">
              <w:rPr>
                <w:b/>
                <w:iCs/>
                <w:snapToGrid w:val="0"/>
                <w:sz w:val="20"/>
                <w:szCs w:val="20"/>
              </w:rPr>
              <w:t>SO(3).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 Спиноры.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27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Построение неприводимых представлений группы вращений. Повышающий и понижа</w:t>
            </w:r>
            <w:r w:rsidRPr="00750E4A">
              <w:rPr>
                <w:iCs/>
                <w:snapToGrid w:val="0"/>
                <w:sz w:val="20"/>
                <w:szCs w:val="20"/>
              </w:rPr>
              <w:t>ю</w:t>
            </w:r>
            <w:r w:rsidRPr="00750E4A">
              <w:rPr>
                <w:iCs/>
                <w:snapToGrid w:val="0"/>
                <w:sz w:val="20"/>
                <w:szCs w:val="20"/>
              </w:rPr>
              <w:t>щий операторы, оператор Казимира. Базис н</w:t>
            </w:r>
            <w:r w:rsidRPr="00750E4A">
              <w:rPr>
                <w:iCs/>
                <w:snapToGrid w:val="0"/>
                <w:sz w:val="20"/>
                <w:szCs w:val="20"/>
              </w:rPr>
              <w:t>е</w:t>
            </w:r>
            <w:r w:rsidRPr="00750E4A">
              <w:rPr>
                <w:iCs/>
                <w:snapToGrid w:val="0"/>
                <w:sz w:val="20"/>
                <w:szCs w:val="20"/>
              </w:rPr>
              <w:t>приводимого представления из сферических гармоник.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28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Тензорное произведение представлений. Ра</w:t>
            </w:r>
            <w:r w:rsidRPr="00750E4A">
              <w:rPr>
                <w:iCs/>
                <w:snapToGrid w:val="0"/>
                <w:sz w:val="20"/>
                <w:szCs w:val="20"/>
              </w:rPr>
              <w:t>з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ложение Клебша – </w:t>
            </w:r>
            <w:proofErr w:type="spellStart"/>
            <w:r w:rsidRPr="00750E4A">
              <w:rPr>
                <w:iCs/>
                <w:snapToGrid w:val="0"/>
                <w:sz w:val="20"/>
                <w:szCs w:val="20"/>
              </w:rPr>
              <w:t>Гордана</w:t>
            </w:r>
            <w:proofErr w:type="spellEnd"/>
            <w:r w:rsidRPr="00750E4A">
              <w:rPr>
                <w:iCs/>
                <w:snapToGrid w:val="0"/>
                <w:sz w:val="20"/>
                <w:szCs w:val="20"/>
              </w:rPr>
              <w:t>. Тензорные пре</w:t>
            </w:r>
            <w:r w:rsidRPr="00750E4A">
              <w:rPr>
                <w:iCs/>
                <w:snapToGrid w:val="0"/>
                <w:sz w:val="20"/>
                <w:szCs w:val="20"/>
              </w:rPr>
              <w:t>д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ставления группы. Симметричные тензоры, </w:t>
            </w:r>
            <w:proofErr w:type="spellStart"/>
            <w:r w:rsidRPr="00750E4A">
              <w:rPr>
                <w:iCs/>
                <w:snapToGrid w:val="0"/>
                <w:sz w:val="20"/>
                <w:szCs w:val="20"/>
              </w:rPr>
              <w:t>симметризаторы</w:t>
            </w:r>
            <w:proofErr w:type="spellEnd"/>
            <w:r w:rsidRPr="00750E4A">
              <w:rPr>
                <w:iCs/>
                <w:snapToGrid w:val="0"/>
                <w:sz w:val="20"/>
                <w:szCs w:val="20"/>
              </w:rPr>
              <w:t xml:space="preserve"> Юнга. Инвариантные тенз</w:t>
            </w:r>
            <w:r w:rsidRPr="00750E4A">
              <w:rPr>
                <w:iCs/>
                <w:snapToGrid w:val="0"/>
                <w:sz w:val="20"/>
                <w:szCs w:val="20"/>
              </w:rPr>
              <w:t>о</w:t>
            </w:r>
            <w:r w:rsidRPr="00750E4A">
              <w:rPr>
                <w:iCs/>
                <w:snapToGrid w:val="0"/>
                <w:sz w:val="20"/>
                <w:szCs w:val="20"/>
              </w:rPr>
              <w:t>ры. Правила отбора.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29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 xml:space="preserve">Фундаментальное решение и функция Грина краевой задачи. Принцип взаимности. Функция Грина уравнения Штурма – </w:t>
            </w:r>
            <w:proofErr w:type="spellStart"/>
            <w:r w:rsidRPr="00750E4A">
              <w:rPr>
                <w:iCs/>
                <w:snapToGrid w:val="0"/>
                <w:sz w:val="20"/>
                <w:szCs w:val="20"/>
              </w:rPr>
              <w:t>Лиувилля</w:t>
            </w:r>
            <w:proofErr w:type="spellEnd"/>
            <w:r w:rsidRPr="00750E4A">
              <w:rPr>
                <w:iCs/>
                <w:snapToGrid w:val="0"/>
                <w:sz w:val="20"/>
                <w:szCs w:val="20"/>
              </w:rPr>
              <w:t xml:space="preserve"> на к</w:t>
            </w:r>
            <w:r w:rsidRPr="00750E4A">
              <w:rPr>
                <w:iCs/>
                <w:snapToGrid w:val="0"/>
                <w:sz w:val="20"/>
                <w:szCs w:val="20"/>
              </w:rPr>
              <w:t>о</w:t>
            </w:r>
            <w:r w:rsidRPr="00750E4A">
              <w:rPr>
                <w:iCs/>
                <w:snapToGrid w:val="0"/>
                <w:sz w:val="20"/>
                <w:szCs w:val="20"/>
              </w:rPr>
              <w:t>нечном интервале.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30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Альтернатива Фредгольма. Разложение обра</w:t>
            </w:r>
            <w:r w:rsidRPr="00750E4A">
              <w:rPr>
                <w:iCs/>
                <w:snapToGrid w:val="0"/>
                <w:sz w:val="20"/>
                <w:szCs w:val="20"/>
              </w:rPr>
              <w:t>т</w:t>
            </w:r>
            <w:r w:rsidRPr="00750E4A">
              <w:rPr>
                <w:iCs/>
                <w:snapToGrid w:val="0"/>
                <w:sz w:val="20"/>
                <w:szCs w:val="20"/>
              </w:rPr>
              <w:t>ного оператора по проекторам, нулевые моды. Обобщенная функция Грина.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Принцип максимума для  оператора Лапласа. Единственность решения задач Дирихле и Неймана. Особенность фундаментального р</w:t>
            </w:r>
            <w:r w:rsidRPr="00750E4A">
              <w:rPr>
                <w:iCs/>
                <w:snapToGrid w:val="0"/>
                <w:sz w:val="20"/>
                <w:szCs w:val="20"/>
              </w:rPr>
              <w:t>е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шения уравнения Пуассона в пространствах разной размерности.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Формула Грина. Функции Грина второго рода для задач Дирихле и Неймана.  Потенциалы объемного заряда, простого и двойного слоя. Функция Грина уравнения Гельмгольца. Пр</w:t>
            </w:r>
            <w:r w:rsidRPr="00750E4A">
              <w:rPr>
                <w:iCs/>
                <w:snapToGrid w:val="0"/>
                <w:sz w:val="20"/>
                <w:szCs w:val="20"/>
              </w:rPr>
              <w:t>и</w:t>
            </w:r>
            <w:r w:rsidRPr="00750E4A">
              <w:rPr>
                <w:iCs/>
                <w:snapToGrid w:val="0"/>
                <w:sz w:val="20"/>
                <w:szCs w:val="20"/>
              </w:rPr>
              <w:t>менение в квантовой теории рассеяния.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33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Принцип максимума для уравнения теплопр</w:t>
            </w:r>
            <w:r w:rsidRPr="00750E4A">
              <w:rPr>
                <w:iCs/>
                <w:snapToGrid w:val="0"/>
                <w:sz w:val="20"/>
                <w:szCs w:val="20"/>
              </w:rPr>
              <w:t>о</w:t>
            </w:r>
            <w:r w:rsidRPr="00750E4A">
              <w:rPr>
                <w:iCs/>
                <w:snapToGrid w:val="0"/>
                <w:sz w:val="20"/>
                <w:szCs w:val="20"/>
              </w:rPr>
              <w:t xml:space="preserve">водности. Решение с помощью преобразования Фурье.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34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iCs/>
                <w:snapToGrid w:val="0"/>
                <w:sz w:val="20"/>
                <w:szCs w:val="20"/>
              </w:rPr>
              <w:t>Единственность решения волнового уравн</w:t>
            </w:r>
            <w:r w:rsidRPr="00750E4A">
              <w:rPr>
                <w:iCs/>
                <w:snapToGrid w:val="0"/>
                <w:sz w:val="20"/>
                <w:szCs w:val="20"/>
              </w:rPr>
              <w:t>е</w:t>
            </w:r>
            <w:r w:rsidRPr="00750E4A">
              <w:rPr>
                <w:iCs/>
                <w:snapToGrid w:val="0"/>
                <w:sz w:val="20"/>
                <w:szCs w:val="20"/>
              </w:rPr>
              <w:t>ния. Запаздывающая функция Грина. Принцип Гюйгенса - Френеля.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35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Дополнительные главы теории групп.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36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Групповая консультация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50E4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571E18" w:rsidRPr="00750E4A" w:rsidRDefault="00AB0F06" w:rsidP="00F40D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37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Самостоятельная подготовка обучающегося к экзамену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18</w:t>
            </w: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38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AB0F06" w:rsidP="00F40D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</w:tr>
      <w:tr w:rsidR="00AB0F06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B0F06" w:rsidRPr="00750E4A" w:rsidRDefault="00AB0F06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:rsidR="00AB0F06" w:rsidRPr="00750E4A" w:rsidRDefault="00AB0F06" w:rsidP="00F40D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0F06" w:rsidRPr="00750E4A" w:rsidRDefault="00AB0F06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6" w:type="dxa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6" w:type="dxa"/>
            <w:vAlign w:val="center"/>
          </w:tcPr>
          <w:p w:rsidR="00AB0F06" w:rsidRPr="00AB0F06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0F06">
              <w:rPr>
                <w:b/>
                <w:sz w:val="20"/>
                <w:szCs w:val="20"/>
              </w:rPr>
              <w:t>20</w:t>
            </w:r>
          </w:p>
        </w:tc>
      </w:tr>
      <w:tr w:rsidR="00571E18" w:rsidRPr="00750E4A" w:rsidTr="00F40DDD">
        <w:trPr>
          <w:cantSplit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gridSpan w:val="2"/>
            <w:shd w:val="clear" w:color="auto" w:fill="auto"/>
          </w:tcPr>
          <w:p w:rsidR="00571E18" w:rsidRPr="00750E4A" w:rsidRDefault="00AB0F06" w:rsidP="00F40DD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71E18" w:rsidRPr="00750E4A" w:rsidRDefault="00571E18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0E4A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6" w:type="dxa"/>
          </w:tcPr>
          <w:p w:rsidR="00571E18" w:rsidRPr="00750E4A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6" w:type="dxa"/>
            <w:vAlign w:val="center"/>
          </w:tcPr>
          <w:p w:rsidR="00571E18" w:rsidRPr="00750E4A" w:rsidRDefault="00AB0F06" w:rsidP="00F40DD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</w:tbl>
    <w:p w:rsidR="00571E18" w:rsidRPr="00750E4A" w:rsidRDefault="00571E18" w:rsidP="00571E18">
      <w:pPr>
        <w:pStyle w:val="afa"/>
        <w:rPr>
          <w:b/>
          <w:lang w:val="en-US"/>
        </w:rPr>
      </w:pPr>
    </w:p>
    <w:p w:rsidR="007D690A" w:rsidRDefault="007D690A" w:rsidP="007D690A">
      <w:pPr>
        <w:ind w:firstLine="567"/>
        <w:jc w:val="both"/>
        <w:rPr>
          <w:lang w:val="en-US"/>
        </w:rPr>
      </w:pPr>
    </w:p>
    <w:p w:rsidR="006869C9" w:rsidRPr="006869C9" w:rsidRDefault="006869C9" w:rsidP="007D690A">
      <w:pPr>
        <w:ind w:firstLine="567"/>
        <w:jc w:val="both"/>
        <w:rPr>
          <w:lang w:val="en-US"/>
        </w:rPr>
      </w:pPr>
    </w:p>
    <w:p w:rsidR="00571E18" w:rsidRPr="00750E4A" w:rsidRDefault="00571E18" w:rsidP="00571E18">
      <w:pPr>
        <w:pStyle w:val="afa"/>
        <w:spacing w:after="120"/>
        <w:rPr>
          <w:b/>
        </w:rPr>
      </w:pPr>
      <w:r w:rsidRPr="00750E4A">
        <w:rPr>
          <w:b/>
        </w:rPr>
        <w:t>Самостоятельная работа студентов в 5 семестре (40 часов)</w:t>
      </w:r>
    </w:p>
    <w:tbl>
      <w:tblPr>
        <w:tblW w:w="8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91"/>
        <w:gridCol w:w="1134"/>
      </w:tblGrid>
      <w:tr w:rsidR="00571E18" w:rsidRPr="00750E4A" w:rsidTr="00F40DDD"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E18" w:rsidRPr="00750E4A" w:rsidRDefault="00571E18" w:rsidP="00F40DDD">
            <w:pPr>
              <w:spacing w:line="256" w:lineRule="auto"/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Перечень занятий на СРС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E18" w:rsidRPr="00750E4A" w:rsidRDefault="00571E18" w:rsidP="00F40DDD">
            <w:pPr>
              <w:spacing w:line="256" w:lineRule="auto"/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Объем, час</w:t>
            </w:r>
          </w:p>
        </w:tc>
      </w:tr>
      <w:tr w:rsidR="00571E18" w:rsidRPr="00750E4A" w:rsidTr="00F40DDD"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E18" w:rsidRPr="00750E4A" w:rsidRDefault="00571E18" w:rsidP="00F40DDD">
            <w:pPr>
              <w:spacing w:line="256" w:lineRule="auto"/>
              <w:rPr>
                <w:lang w:eastAsia="en-US"/>
              </w:rPr>
            </w:pPr>
            <w:r w:rsidRPr="00750E4A">
              <w:rPr>
                <w:lang w:eastAsia="en-US"/>
              </w:rPr>
              <w:t>Решение задач из задания.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18" w:rsidRPr="00750E4A" w:rsidRDefault="00571E18" w:rsidP="00571E18">
            <w:pPr>
              <w:spacing w:line="256" w:lineRule="auto"/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16</w:t>
            </w:r>
          </w:p>
        </w:tc>
      </w:tr>
      <w:tr w:rsidR="00571E18" w:rsidRPr="00750E4A" w:rsidTr="00F40DDD"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E18" w:rsidRPr="00750E4A" w:rsidRDefault="00571E18" w:rsidP="00F40DDD">
            <w:pPr>
              <w:spacing w:line="256" w:lineRule="auto"/>
              <w:rPr>
                <w:lang w:eastAsia="en-US"/>
              </w:rPr>
            </w:pPr>
            <w:r w:rsidRPr="00750E4A">
              <w:rPr>
                <w:lang w:eastAsia="en-US"/>
              </w:rPr>
              <w:t>Подготовка к ответам на дополнительные вопросы.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18" w:rsidRPr="00750E4A" w:rsidRDefault="00571E18" w:rsidP="00F40DDD">
            <w:pPr>
              <w:spacing w:line="256" w:lineRule="auto"/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4</w:t>
            </w:r>
          </w:p>
        </w:tc>
      </w:tr>
      <w:tr w:rsidR="00571E18" w:rsidRPr="00750E4A" w:rsidTr="00F40DDD"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E18" w:rsidRPr="00750E4A" w:rsidRDefault="00571E18" w:rsidP="00F40DDD">
            <w:pPr>
              <w:spacing w:line="256" w:lineRule="auto"/>
              <w:rPr>
                <w:lang w:eastAsia="en-US"/>
              </w:rPr>
            </w:pPr>
            <w:r w:rsidRPr="00750E4A">
              <w:rPr>
                <w:lang w:eastAsia="en-US"/>
              </w:rPr>
              <w:t>Подготовка к экзамену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18" w:rsidRPr="00750E4A" w:rsidRDefault="00571E18" w:rsidP="00F40DDD">
            <w:pPr>
              <w:spacing w:line="256" w:lineRule="auto"/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20</w:t>
            </w:r>
          </w:p>
        </w:tc>
      </w:tr>
    </w:tbl>
    <w:p w:rsidR="006869C9" w:rsidRDefault="006869C9" w:rsidP="00571E18">
      <w:pPr>
        <w:pStyle w:val="afa"/>
        <w:spacing w:after="120"/>
        <w:rPr>
          <w:b/>
          <w:lang w:val="en-US"/>
        </w:rPr>
      </w:pPr>
    </w:p>
    <w:p w:rsidR="006869C9" w:rsidRDefault="006869C9" w:rsidP="00571E18">
      <w:pPr>
        <w:pStyle w:val="afa"/>
        <w:spacing w:after="120"/>
        <w:rPr>
          <w:b/>
          <w:lang w:val="en-US"/>
        </w:rPr>
      </w:pPr>
    </w:p>
    <w:p w:rsidR="00571E18" w:rsidRPr="00750E4A" w:rsidRDefault="00571E18" w:rsidP="00571E18">
      <w:pPr>
        <w:pStyle w:val="afa"/>
        <w:spacing w:after="120"/>
        <w:rPr>
          <w:b/>
        </w:rPr>
      </w:pPr>
      <w:r w:rsidRPr="00750E4A">
        <w:rPr>
          <w:b/>
        </w:rPr>
        <w:t>Самостоятельная работа студентов в 6 семестре (40 часов)</w:t>
      </w:r>
    </w:p>
    <w:tbl>
      <w:tblPr>
        <w:tblW w:w="8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91"/>
        <w:gridCol w:w="1134"/>
      </w:tblGrid>
      <w:tr w:rsidR="00571E18" w:rsidRPr="00750E4A" w:rsidTr="00F40DDD"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E18" w:rsidRPr="00750E4A" w:rsidRDefault="00571E18" w:rsidP="00F40DDD">
            <w:pPr>
              <w:spacing w:line="256" w:lineRule="auto"/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Перечень занятий на СРС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E18" w:rsidRPr="00750E4A" w:rsidRDefault="00571E18" w:rsidP="00F40DDD">
            <w:pPr>
              <w:spacing w:line="256" w:lineRule="auto"/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Объем, час</w:t>
            </w:r>
          </w:p>
        </w:tc>
      </w:tr>
      <w:tr w:rsidR="00571E18" w:rsidRPr="00750E4A" w:rsidTr="00F40DDD"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E18" w:rsidRPr="00750E4A" w:rsidRDefault="00571E18" w:rsidP="00F40DDD">
            <w:pPr>
              <w:spacing w:line="256" w:lineRule="auto"/>
              <w:rPr>
                <w:lang w:eastAsia="en-US"/>
              </w:rPr>
            </w:pPr>
            <w:r w:rsidRPr="00750E4A">
              <w:rPr>
                <w:lang w:eastAsia="en-US"/>
              </w:rPr>
              <w:t>Решение задач из задания.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18" w:rsidRPr="00750E4A" w:rsidRDefault="00571E18" w:rsidP="00571E18">
            <w:pPr>
              <w:spacing w:line="256" w:lineRule="auto"/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16</w:t>
            </w:r>
          </w:p>
        </w:tc>
      </w:tr>
      <w:tr w:rsidR="00571E18" w:rsidRPr="00750E4A" w:rsidTr="00F40DDD"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E18" w:rsidRPr="00750E4A" w:rsidRDefault="00571E18" w:rsidP="00F40DDD">
            <w:pPr>
              <w:spacing w:line="256" w:lineRule="auto"/>
              <w:rPr>
                <w:lang w:eastAsia="en-US"/>
              </w:rPr>
            </w:pPr>
            <w:r w:rsidRPr="00750E4A">
              <w:rPr>
                <w:lang w:eastAsia="en-US"/>
              </w:rPr>
              <w:t>Подготовка к ответам на дополнительные вопросы.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18" w:rsidRPr="00750E4A" w:rsidRDefault="00571E18" w:rsidP="00F40DDD">
            <w:pPr>
              <w:spacing w:line="256" w:lineRule="auto"/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4</w:t>
            </w:r>
          </w:p>
        </w:tc>
      </w:tr>
      <w:tr w:rsidR="00571E18" w:rsidRPr="00750E4A" w:rsidTr="00F40DDD"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E18" w:rsidRPr="00750E4A" w:rsidRDefault="00571E18" w:rsidP="00F40DDD">
            <w:pPr>
              <w:spacing w:line="256" w:lineRule="auto"/>
              <w:rPr>
                <w:lang w:eastAsia="en-US"/>
              </w:rPr>
            </w:pPr>
            <w:r w:rsidRPr="00750E4A">
              <w:rPr>
                <w:lang w:eastAsia="en-US"/>
              </w:rPr>
              <w:t>Подготовка к экзамену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18" w:rsidRPr="00750E4A" w:rsidRDefault="00571E18" w:rsidP="00F40DDD">
            <w:pPr>
              <w:spacing w:line="256" w:lineRule="auto"/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20</w:t>
            </w:r>
          </w:p>
        </w:tc>
      </w:tr>
    </w:tbl>
    <w:p w:rsidR="00571E18" w:rsidRPr="00750E4A" w:rsidRDefault="00571E18" w:rsidP="00571E18">
      <w:pPr>
        <w:pStyle w:val="ab"/>
        <w:suppressAutoHyphens/>
        <w:ind w:left="720"/>
        <w:jc w:val="both"/>
      </w:pPr>
    </w:p>
    <w:p w:rsidR="00571E18" w:rsidRDefault="00571E18" w:rsidP="00571E18">
      <w:pPr>
        <w:rPr>
          <w:lang w:val="en-US"/>
        </w:rPr>
      </w:pPr>
    </w:p>
    <w:p w:rsidR="006869C9" w:rsidRDefault="006869C9" w:rsidP="00571E18">
      <w:pPr>
        <w:rPr>
          <w:lang w:val="en-US"/>
        </w:rPr>
      </w:pPr>
    </w:p>
    <w:p w:rsidR="006869C9" w:rsidRDefault="006869C9">
      <w:pPr>
        <w:rPr>
          <w:lang w:val="en-US"/>
        </w:rPr>
      </w:pPr>
      <w:r>
        <w:rPr>
          <w:lang w:val="en-US"/>
        </w:rPr>
        <w:br w:type="page"/>
      </w:r>
    </w:p>
    <w:p w:rsidR="00571E18" w:rsidRPr="00750E4A" w:rsidRDefault="00571E18" w:rsidP="00571E18">
      <w:pPr>
        <w:pStyle w:val="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50E4A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Программа лекций на 5-й семестр (32 часа)</w:t>
      </w:r>
    </w:p>
    <w:p w:rsidR="00571E18" w:rsidRPr="00750E4A" w:rsidRDefault="00571E18" w:rsidP="00571E18"/>
    <w:p w:rsidR="00571E18" w:rsidRPr="00750E4A" w:rsidRDefault="00571E18" w:rsidP="00571E18">
      <w:pPr>
        <w:ind w:left="360"/>
        <w:jc w:val="center"/>
        <w:rPr>
          <w:i/>
          <w:iCs/>
        </w:rPr>
      </w:pPr>
      <w:r w:rsidRPr="00750E4A">
        <w:rPr>
          <w:i/>
          <w:iCs/>
        </w:rPr>
        <w:t>МЕТОД ХАРАКТЕРИСТИК (8 часов)</w:t>
      </w:r>
    </w:p>
    <w:p w:rsidR="00571E18" w:rsidRPr="00750E4A" w:rsidRDefault="00571E18" w:rsidP="00571E18"/>
    <w:p w:rsidR="00571E18" w:rsidRPr="00750E4A" w:rsidRDefault="00571E18" w:rsidP="00571E18">
      <w:pPr>
        <w:numPr>
          <w:ilvl w:val="1"/>
          <w:numId w:val="12"/>
        </w:numPr>
      </w:pPr>
      <w:r w:rsidRPr="00750E4A">
        <w:t>Метод характеристик для линейных и квазилинейных уравнений с частными произво</w:t>
      </w:r>
      <w:r w:rsidRPr="00750E4A">
        <w:t>д</w:t>
      </w:r>
      <w:r w:rsidRPr="00750E4A">
        <w:t xml:space="preserve">ными. Задача Коши. Образование разрывов. 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>Понятие характеристик для систем линейных и квазилинейных уравнений с двумя пер</w:t>
      </w:r>
      <w:r w:rsidRPr="00750E4A">
        <w:t>е</w:t>
      </w:r>
      <w:r w:rsidRPr="00750E4A">
        <w:t>менными. Классификация по типам: гиперболические, эллиптические, параболические системы.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>Приведение гиперболической системы к каноническому виду. Инварианты Римана, пр</w:t>
      </w:r>
      <w:r w:rsidRPr="00750E4A">
        <w:t>о</w:t>
      </w:r>
      <w:r w:rsidRPr="00750E4A">
        <w:t xml:space="preserve">стая волна Римана. 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>Метод годографа для уравнений газовой динамики. Точные решения для политропного газа.</w:t>
      </w:r>
    </w:p>
    <w:p w:rsidR="00571E18" w:rsidRPr="00750E4A" w:rsidRDefault="00571E18" w:rsidP="00571E18"/>
    <w:p w:rsidR="00571E18" w:rsidRPr="00750E4A" w:rsidRDefault="00571E18" w:rsidP="00571E18">
      <w:pPr>
        <w:jc w:val="center"/>
        <w:rPr>
          <w:i/>
          <w:iCs/>
        </w:rPr>
      </w:pPr>
      <w:r w:rsidRPr="00750E4A">
        <w:rPr>
          <w:i/>
          <w:iCs/>
        </w:rPr>
        <w:t>УРАВНЕНИЯ ВТОРОГО ПОРЯДКА (8 часов)</w:t>
      </w:r>
    </w:p>
    <w:p w:rsidR="00571E18" w:rsidRPr="00750E4A" w:rsidRDefault="00571E18" w:rsidP="00571E18"/>
    <w:p w:rsidR="00571E18" w:rsidRPr="00750E4A" w:rsidRDefault="00571E18" w:rsidP="00571E18">
      <w:pPr>
        <w:numPr>
          <w:ilvl w:val="1"/>
          <w:numId w:val="12"/>
        </w:numPr>
      </w:pPr>
      <w:r w:rsidRPr="00750E4A">
        <w:t>Волновое уравнение. Вывод из уравнений Максвелла и газодинамики. Решение одн</w:t>
      </w:r>
      <w:r w:rsidRPr="00750E4A">
        <w:t>о</w:t>
      </w:r>
      <w:r w:rsidRPr="00750E4A">
        <w:t>мерного волнового уравнения, формула Даламбера.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>Приведение гиперболического, эллиптического и параболического уравнения с двумя переменными к каноническому виду.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>Приведение многомерных уравнений к каноническому виду. Характеристики гиперб</w:t>
      </w:r>
      <w:r w:rsidRPr="00750E4A">
        <w:t>о</w:t>
      </w:r>
      <w:r w:rsidRPr="00750E4A">
        <w:t>лического уравнения и их физический смысл.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 xml:space="preserve">Понятие </w:t>
      </w:r>
      <w:proofErr w:type="spellStart"/>
      <w:r w:rsidRPr="00750E4A">
        <w:t>автомодельности</w:t>
      </w:r>
      <w:proofErr w:type="spellEnd"/>
      <w:r w:rsidRPr="00750E4A">
        <w:t>. Автомодельные подстановки для уравнений теплопроводн</w:t>
      </w:r>
      <w:r w:rsidRPr="00750E4A">
        <w:t>о</w:t>
      </w:r>
      <w:r w:rsidRPr="00750E4A">
        <w:t>сти.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>Разделение переменных. Метод Фурье.</w:t>
      </w:r>
    </w:p>
    <w:p w:rsidR="00571E18" w:rsidRPr="00750E4A" w:rsidRDefault="00571E18" w:rsidP="00571E18"/>
    <w:p w:rsidR="00571E18" w:rsidRPr="00750E4A" w:rsidRDefault="00571E18" w:rsidP="00571E18">
      <w:pPr>
        <w:pStyle w:val="6"/>
        <w:jc w:val="center"/>
        <w:rPr>
          <w:rFonts w:ascii="Times New Roman" w:hAnsi="Times New Roman" w:cs="Times New Roman"/>
          <w:color w:val="auto"/>
        </w:rPr>
      </w:pPr>
      <w:r w:rsidRPr="00750E4A">
        <w:rPr>
          <w:rFonts w:ascii="Times New Roman" w:hAnsi="Times New Roman" w:cs="Times New Roman"/>
          <w:color w:val="auto"/>
        </w:rPr>
        <w:t>СПЕЦИАЛЬНЫЕ ФУНКЦИИ (8 часов)</w:t>
      </w:r>
    </w:p>
    <w:p w:rsidR="00571E18" w:rsidRPr="00750E4A" w:rsidRDefault="00571E18" w:rsidP="00571E18"/>
    <w:p w:rsidR="00571E18" w:rsidRPr="00750E4A" w:rsidRDefault="00571E18" w:rsidP="00571E18">
      <w:pPr>
        <w:numPr>
          <w:ilvl w:val="1"/>
          <w:numId w:val="12"/>
        </w:numPr>
      </w:pPr>
      <w:r w:rsidRPr="00750E4A">
        <w:t>Разделение переменных в задаче о круглой мембране. Функции Бесселя.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>Разделение переменных в уравнении Шрёдингера для частицы в центрально-симметричном поле. Присоединенные функции Лежандра. Сферические гармоники. Функции Бесселя с полуцелым индексом.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>Решение дифференциального уравнения второго порядка вблизи обыкновенной точки и регулярной особой точки. Характеристические показатели.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 xml:space="preserve"> Функция Гаусса и вырожденная гипергеометрическая функция.</w:t>
      </w:r>
    </w:p>
    <w:p w:rsidR="00571E18" w:rsidRPr="00750E4A" w:rsidRDefault="00571E18" w:rsidP="00571E18">
      <w:pPr>
        <w:numPr>
          <w:ilvl w:val="1"/>
          <w:numId w:val="12"/>
        </w:numPr>
      </w:pPr>
      <w:r w:rsidRPr="00750E4A">
        <w:t xml:space="preserve">Уравнение Шрёдингера для осциллятора и атома водорода. Полиномы Эрмита и </w:t>
      </w:r>
      <w:proofErr w:type="spellStart"/>
      <w:r w:rsidRPr="00750E4A">
        <w:t>Лаге</w:t>
      </w:r>
      <w:r w:rsidRPr="00750E4A">
        <w:t>р</w:t>
      </w:r>
      <w:r w:rsidRPr="00750E4A">
        <w:t>ра</w:t>
      </w:r>
      <w:proofErr w:type="spellEnd"/>
      <w:r w:rsidRPr="00750E4A">
        <w:t>.</w:t>
      </w:r>
    </w:p>
    <w:p w:rsidR="00571E18" w:rsidRPr="00750E4A" w:rsidRDefault="00571E18" w:rsidP="00571E18"/>
    <w:p w:rsidR="00571E18" w:rsidRPr="00750E4A" w:rsidRDefault="00571E18" w:rsidP="00571E18">
      <w:pPr>
        <w:pStyle w:val="6"/>
        <w:jc w:val="center"/>
        <w:rPr>
          <w:rFonts w:ascii="Times New Roman" w:hAnsi="Times New Roman" w:cs="Times New Roman"/>
          <w:color w:val="auto"/>
          <w:lang w:val="en-US"/>
        </w:rPr>
      </w:pPr>
      <w:r w:rsidRPr="00750E4A">
        <w:rPr>
          <w:rFonts w:ascii="Times New Roman" w:hAnsi="Times New Roman" w:cs="Times New Roman"/>
          <w:color w:val="auto"/>
        </w:rPr>
        <w:t>АСИМПТОТИЧЕСКИЕ МЕТОДЫ (8 часов)</w:t>
      </w:r>
    </w:p>
    <w:p w:rsidR="00571E18" w:rsidRPr="00750E4A" w:rsidRDefault="00571E18" w:rsidP="00571E18">
      <w:pPr>
        <w:pStyle w:val="6"/>
        <w:ind w:left="360"/>
        <w:jc w:val="both"/>
        <w:rPr>
          <w:i w:val="0"/>
          <w:snapToGrid w:val="0"/>
          <w:color w:val="auto"/>
        </w:rPr>
      </w:pPr>
    </w:p>
    <w:p w:rsidR="00571E18" w:rsidRPr="00750E4A" w:rsidRDefault="00571E18" w:rsidP="00571E18">
      <w:pPr>
        <w:numPr>
          <w:ilvl w:val="1"/>
          <w:numId w:val="12"/>
        </w:numPr>
        <w:rPr>
          <w:iCs/>
          <w:snapToGrid w:val="0"/>
        </w:rPr>
      </w:pPr>
      <w:r w:rsidRPr="00750E4A">
        <w:rPr>
          <w:iCs/>
          <w:snapToGrid w:val="0"/>
        </w:rPr>
        <w:t xml:space="preserve">Асимптотика интегралов. Интеграл Лапласа. </w:t>
      </w:r>
    </w:p>
    <w:p w:rsidR="00571E18" w:rsidRPr="00750E4A" w:rsidRDefault="00571E18" w:rsidP="00571E18">
      <w:pPr>
        <w:numPr>
          <w:ilvl w:val="1"/>
          <w:numId w:val="12"/>
        </w:numPr>
        <w:rPr>
          <w:iCs/>
          <w:snapToGrid w:val="0"/>
        </w:rPr>
      </w:pPr>
      <w:r w:rsidRPr="00750E4A">
        <w:rPr>
          <w:iCs/>
          <w:snapToGrid w:val="0"/>
        </w:rPr>
        <w:t xml:space="preserve">Случаи стационарной точки на границе и внутри отрезка интегрирования. Асимптотика Γ– функции Эйлера. </w:t>
      </w:r>
    </w:p>
    <w:p w:rsidR="00571E18" w:rsidRPr="00750E4A" w:rsidRDefault="00571E18" w:rsidP="00571E18">
      <w:pPr>
        <w:numPr>
          <w:ilvl w:val="1"/>
          <w:numId w:val="12"/>
        </w:numPr>
        <w:rPr>
          <w:iCs/>
          <w:snapToGrid w:val="0"/>
        </w:rPr>
      </w:pPr>
      <w:r w:rsidRPr="00750E4A">
        <w:rPr>
          <w:iCs/>
          <w:snapToGrid w:val="0"/>
        </w:rPr>
        <w:t xml:space="preserve">Метод стационарной фазы. Асимптотика функции Бесселя. </w:t>
      </w:r>
    </w:p>
    <w:p w:rsidR="00571E18" w:rsidRPr="00750E4A" w:rsidRDefault="00571E18" w:rsidP="00571E18">
      <w:pPr>
        <w:numPr>
          <w:ilvl w:val="1"/>
          <w:numId w:val="12"/>
        </w:numPr>
        <w:rPr>
          <w:iCs/>
          <w:snapToGrid w:val="0"/>
        </w:rPr>
      </w:pPr>
      <w:r w:rsidRPr="00750E4A">
        <w:rPr>
          <w:iCs/>
          <w:snapToGrid w:val="0"/>
        </w:rPr>
        <w:t xml:space="preserve">Метод перевала. Асимптотика функций Лежандра и </w:t>
      </w:r>
      <w:proofErr w:type="spellStart"/>
      <w:r w:rsidRPr="00750E4A">
        <w:rPr>
          <w:iCs/>
          <w:snapToGrid w:val="0"/>
        </w:rPr>
        <w:t>Эйри</w:t>
      </w:r>
      <w:proofErr w:type="spellEnd"/>
      <w:r w:rsidRPr="00750E4A">
        <w:rPr>
          <w:iCs/>
          <w:snapToGrid w:val="0"/>
        </w:rPr>
        <w:t xml:space="preserve">. </w:t>
      </w:r>
    </w:p>
    <w:p w:rsidR="00571E18" w:rsidRPr="00750E4A" w:rsidRDefault="00571E18" w:rsidP="00571E18">
      <w:pPr>
        <w:numPr>
          <w:ilvl w:val="1"/>
          <w:numId w:val="12"/>
        </w:numPr>
        <w:rPr>
          <w:iCs/>
          <w:snapToGrid w:val="0"/>
        </w:rPr>
      </w:pPr>
      <w:r w:rsidRPr="00750E4A">
        <w:rPr>
          <w:iCs/>
          <w:snapToGrid w:val="0"/>
        </w:rPr>
        <w:t>Метод усреднения. Асимптотика усредненного решения дифференциального уравнения.</w:t>
      </w:r>
    </w:p>
    <w:p w:rsidR="00571E18" w:rsidRPr="00750E4A" w:rsidRDefault="00571E18" w:rsidP="00571E18">
      <w:pPr>
        <w:pStyle w:val="9"/>
        <w:rPr>
          <w:color w:val="auto"/>
        </w:rPr>
      </w:pPr>
    </w:p>
    <w:p w:rsidR="006869C9" w:rsidRDefault="006869C9">
      <w:pPr>
        <w:rPr>
          <w:sz w:val="28"/>
        </w:rPr>
      </w:pPr>
      <w:r>
        <w:rPr>
          <w:sz w:val="28"/>
        </w:rPr>
        <w:br w:type="page"/>
      </w:r>
    </w:p>
    <w:p w:rsidR="00571E18" w:rsidRPr="00750E4A" w:rsidRDefault="00571E18" w:rsidP="00571E18">
      <w:pPr>
        <w:pStyle w:val="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50E4A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Программа лекций на 6-й семестр (32 часа)</w:t>
      </w:r>
    </w:p>
    <w:p w:rsidR="00571E18" w:rsidRPr="00750E4A" w:rsidRDefault="00571E18" w:rsidP="00571E18">
      <w:pPr>
        <w:rPr>
          <w:sz w:val="28"/>
          <w:szCs w:val="28"/>
        </w:rPr>
      </w:pPr>
    </w:p>
    <w:p w:rsidR="00571E18" w:rsidRPr="00750E4A" w:rsidRDefault="00571E18" w:rsidP="00571E18">
      <w:pPr>
        <w:pStyle w:val="6"/>
        <w:jc w:val="center"/>
        <w:rPr>
          <w:rFonts w:ascii="Times New Roman" w:hAnsi="Times New Roman" w:cs="Times New Roman"/>
          <w:color w:val="auto"/>
        </w:rPr>
      </w:pPr>
      <w:r w:rsidRPr="00750E4A">
        <w:rPr>
          <w:rFonts w:ascii="Times New Roman" w:hAnsi="Times New Roman" w:cs="Times New Roman"/>
          <w:color w:val="auto"/>
        </w:rPr>
        <w:t>ПРИМЕНЕНИЯ ТЕОРИИ ГРУПП (20 часов)</w:t>
      </w:r>
    </w:p>
    <w:p w:rsidR="00571E18" w:rsidRPr="00750E4A" w:rsidRDefault="00571E18" w:rsidP="00571E18">
      <w:pPr>
        <w:tabs>
          <w:tab w:val="left" w:pos="5580"/>
        </w:tabs>
      </w:pPr>
      <w:r w:rsidRPr="00750E4A">
        <w:tab/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>Симметрия молекул (повороты, отражения, зеркальные повороты).  Определение гру</w:t>
      </w:r>
      <w:r w:rsidRPr="00750E4A">
        <w:rPr>
          <w:iCs/>
          <w:snapToGrid w:val="0"/>
        </w:rPr>
        <w:t>п</w:t>
      </w:r>
      <w:r w:rsidRPr="00750E4A">
        <w:rPr>
          <w:iCs/>
          <w:snapToGrid w:val="0"/>
        </w:rPr>
        <w:t xml:space="preserve">пы, гомоморфизм, изоморфизм. Примеры конечных групп: </w:t>
      </w:r>
      <w:r w:rsidRPr="00750E4A">
        <w:rPr>
          <w:b/>
          <w:iCs/>
          <w:snapToGrid w:val="0"/>
        </w:rPr>
        <w:t>C</w:t>
      </w:r>
      <w:r w:rsidRPr="00750E4A">
        <w:rPr>
          <w:iCs/>
          <w:snapToGrid w:val="0"/>
          <w:vertAlign w:val="subscript"/>
          <w:lang w:val="en-US"/>
        </w:rPr>
        <w:t>n</w:t>
      </w:r>
      <w:r w:rsidRPr="00750E4A">
        <w:rPr>
          <w:iCs/>
          <w:snapToGrid w:val="0"/>
        </w:rPr>
        <w:t xml:space="preserve">, </w:t>
      </w:r>
      <w:r w:rsidRPr="00750E4A">
        <w:rPr>
          <w:b/>
          <w:iCs/>
          <w:snapToGrid w:val="0"/>
        </w:rPr>
        <w:t>D</w:t>
      </w:r>
      <w:r w:rsidRPr="00750E4A">
        <w:rPr>
          <w:iCs/>
          <w:snapToGrid w:val="0"/>
          <w:vertAlign w:val="subscript"/>
          <w:lang w:val="en-US"/>
        </w:rPr>
        <w:t>n</w:t>
      </w:r>
      <w:r w:rsidRPr="00750E4A">
        <w:rPr>
          <w:iCs/>
          <w:snapToGrid w:val="0"/>
        </w:rPr>
        <w:t xml:space="preserve">, </w:t>
      </w:r>
      <w:r w:rsidRPr="00750E4A">
        <w:rPr>
          <w:b/>
          <w:iCs/>
          <w:snapToGrid w:val="0"/>
        </w:rPr>
        <w:t>T</w:t>
      </w:r>
      <w:r w:rsidRPr="00750E4A">
        <w:rPr>
          <w:iCs/>
          <w:snapToGrid w:val="0"/>
        </w:rPr>
        <w:t xml:space="preserve">, </w:t>
      </w:r>
      <w:r w:rsidRPr="00750E4A">
        <w:rPr>
          <w:b/>
          <w:iCs/>
          <w:snapToGrid w:val="0"/>
        </w:rPr>
        <w:t>O</w:t>
      </w:r>
      <w:r w:rsidRPr="00750E4A">
        <w:rPr>
          <w:iCs/>
          <w:snapToGrid w:val="0"/>
        </w:rPr>
        <w:t xml:space="preserve">, </w:t>
      </w:r>
      <w:r w:rsidRPr="00750E4A">
        <w:rPr>
          <w:b/>
          <w:iCs/>
          <w:snapToGrid w:val="0"/>
        </w:rPr>
        <w:t>Y</w:t>
      </w:r>
      <w:r w:rsidRPr="00750E4A">
        <w:rPr>
          <w:iCs/>
          <w:snapToGrid w:val="0"/>
        </w:rPr>
        <w:t>.</w:t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 xml:space="preserve">Основные понятия теории групп: порядок элемента и группы, подгруппа, смежный класс, класс сопряженных элементов, нормальная подгруппа, центр группы, </w:t>
      </w:r>
      <w:r w:rsidR="00AB0F06" w:rsidRPr="00750E4A">
        <w:rPr>
          <w:iCs/>
          <w:snapToGrid w:val="0"/>
        </w:rPr>
        <w:t>факто</w:t>
      </w:r>
      <w:r w:rsidR="00AB0F06" w:rsidRPr="00750E4A">
        <w:rPr>
          <w:iCs/>
          <w:snapToGrid w:val="0"/>
        </w:rPr>
        <w:t>р</w:t>
      </w:r>
      <w:r w:rsidR="00AB0F06" w:rsidRPr="00750E4A">
        <w:rPr>
          <w:iCs/>
          <w:snapToGrid w:val="0"/>
        </w:rPr>
        <w:t>группа</w:t>
      </w:r>
      <w:r w:rsidRPr="00750E4A">
        <w:rPr>
          <w:iCs/>
          <w:snapToGrid w:val="0"/>
        </w:rPr>
        <w:t>.</w:t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>Матричные представления конечных групп. Единичное, точное, регулярное представл</w:t>
      </w:r>
      <w:r w:rsidRPr="00750E4A">
        <w:rPr>
          <w:iCs/>
          <w:snapToGrid w:val="0"/>
        </w:rPr>
        <w:t>е</w:t>
      </w:r>
      <w:r w:rsidRPr="00750E4A">
        <w:rPr>
          <w:iCs/>
          <w:snapToGrid w:val="0"/>
        </w:rPr>
        <w:t>ния, размерность представления. Приводимые и неприводимые представления. Лемма Шура. Соотношение ортогональности неприводимых представлений. Таблица характ</w:t>
      </w:r>
      <w:r w:rsidRPr="00750E4A">
        <w:rPr>
          <w:iCs/>
          <w:snapToGrid w:val="0"/>
        </w:rPr>
        <w:t>е</w:t>
      </w:r>
      <w:r w:rsidRPr="00750E4A">
        <w:rPr>
          <w:iCs/>
          <w:snapToGrid w:val="0"/>
        </w:rPr>
        <w:t>ров. Соотношение ортогональности характеров.  Разложение представления на неприв</w:t>
      </w:r>
      <w:r w:rsidRPr="00750E4A">
        <w:rPr>
          <w:iCs/>
          <w:snapToGrid w:val="0"/>
        </w:rPr>
        <w:t>о</w:t>
      </w:r>
      <w:r w:rsidRPr="00750E4A">
        <w:rPr>
          <w:iCs/>
          <w:snapToGrid w:val="0"/>
        </w:rPr>
        <w:t>димые.</w:t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>Симметрии, законы сохранения и вырождение в квантовой механике. Снятие вырожд</w:t>
      </w:r>
      <w:r w:rsidRPr="00750E4A">
        <w:rPr>
          <w:iCs/>
          <w:snapToGrid w:val="0"/>
        </w:rPr>
        <w:t>е</w:t>
      </w:r>
      <w:r w:rsidRPr="00750E4A">
        <w:rPr>
          <w:iCs/>
          <w:snapToGrid w:val="0"/>
        </w:rPr>
        <w:t>ния при понижении симметрии. Использование симметрии для расчета кратности выр</w:t>
      </w:r>
      <w:r w:rsidRPr="00750E4A">
        <w:rPr>
          <w:iCs/>
          <w:snapToGrid w:val="0"/>
        </w:rPr>
        <w:t>о</w:t>
      </w:r>
      <w:r w:rsidRPr="00750E4A">
        <w:rPr>
          <w:iCs/>
          <w:snapToGrid w:val="0"/>
        </w:rPr>
        <w:t>ждения колебаний молекул.</w:t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>Общие свойства групп Ли, связность, размерность, компактность. Примеры групп</w:t>
      </w:r>
      <w:proofErr w:type="gramStart"/>
      <w:r w:rsidRPr="00750E4A">
        <w:rPr>
          <w:iCs/>
          <w:snapToGrid w:val="0"/>
        </w:rPr>
        <w:t xml:space="preserve"> Л</w:t>
      </w:r>
      <w:proofErr w:type="gramEnd"/>
      <w:r w:rsidRPr="00750E4A">
        <w:rPr>
          <w:iCs/>
          <w:snapToGrid w:val="0"/>
        </w:rPr>
        <w:t xml:space="preserve">и: </w:t>
      </w:r>
      <w:r w:rsidRPr="00750E4A">
        <w:rPr>
          <w:b/>
          <w:iCs/>
          <w:snapToGrid w:val="0"/>
        </w:rPr>
        <w:t>GL(</w:t>
      </w:r>
      <w:proofErr w:type="spellStart"/>
      <w:r w:rsidRPr="00750E4A">
        <w:rPr>
          <w:b/>
          <w:iCs/>
          <w:snapToGrid w:val="0"/>
        </w:rPr>
        <w:t>n,C</w:t>
      </w:r>
      <w:proofErr w:type="spellEnd"/>
      <w:r w:rsidRPr="00750E4A">
        <w:rPr>
          <w:b/>
          <w:iCs/>
          <w:snapToGrid w:val="0"/>
        </w:rPr>
        <w:t>)</w:t>
      </w:r>
      <w:r w:rsidRPr="00750E4A">
        <w:rPr>
          <w:iCs/>
          <w:snapToGrid w:val="0"/>
        </w:rPr>
        <w:t>,</w:t>
      </w:r>
      <w:r w:rsidRPr="00750E4A">
        <w:rPr>
          <w:b/>
          <w:iCs/>
          <w:snapToGrid w:val="0"/>
        </w:rPr>
        <w:t>U(</w:t>
      </w:r>
      <w:proofErr w:type="spellStart"/>
      <w:r w:rsidRPr="00750E4A">
        <w:rPr>
          <w:b/>
          <w:iCs/>
          <w:snapToGrid w:val="0"/>
        </w:rPr>
        <w:t>n,C</w:t>
      </w:r>
      <w:proofErr w:type="spellEnd"/>
      <w:r w:rsidRPr="00750E4A">
        <w:rPr>
          <w:b/>
          <w:iCs/>
          <w:snapToGrid w:val="0"/>
        </w:rPr>
        <w:t>),SU(</w:t>
      </w:r>
      <w:proofErr w:type="spellStart"/>
      <w:r w:rsidRPr="00750E4A">
        <w:rPr>
          <w:b/>
          <w:iCs/>
          <w:snapToGrid w:val="0"/>
        </w:rPr>
        <w:t>n,C</w:t>
      </w:r>
      <w:proofErr w:type="spellEnd"/>
      <w:r w:rsidRPr="00750E4A">
        <w:rPr>
          <w:b/>
          <w:iCs/>
          <w:snapToGrid w:val="0"/>
        </w:rPr>
        <w:t>),O(</w:t>
      </w:r>
      <w:proofErr w:type="spellStart"/>
      <w:r w:rsidRPr="00750E4A">
        <w:rPr>
          <w:b/>
          <w:iCs/>
          <w:snapToGrid w:val="0"/>
        </w:rPr>
        <w:t>n,R</w:t>
      </w:r>
      <w:proofErr w:type="spellEnd"/>
      <w:r w:rsidRPr="00750E4A">
        <w:rPr>
          <w:b/>
          <w:iCs/>
          <w:snapToGrid w:val="0"/>
        </w:rPr>
        <w:t>),SO(</w:t>
      </w:r>
      <w:proofErr w:type="spellStart"/>
      <w:r w:rsidRPr="00750E4A">
        <w:rPr>
          <w:b/>
          <w:iCs/>
          <w:snapToGrid w:val="0"/>
        </w:rPr>
        <w:t>n,R</w:t>
      </w:r>
      <w:proofErr w:type="spellEnd"/>
      <w:r w:rsidRPr="00750E4A">
        <w:rPr>
          <w:b/>
          <w:iCs/>
          <w:snapToGrid w:val="0"/>
        </w:rPr>
        <w:t>).</w:t>
      </w:r>
      <w:r w:rsidRPr="00750E4A">
        <w:rPr>
          <w:iCs/>
          <w:snapToGrid w:val="0"/>
        </w:rPr>
        <w:t xml:space="preserve"> Алгебра</w:t>
      </w:r>
      <w:proofErr w:type="gramStart"/>
      <w:r w:rsidRPr="00750E4A">
        <w:rPr>
          <w:iCs/>
          <w:snapToGrid w:val="0"/>
        </w:rPr>
        <w:t xml:space="preserve"> Л</w:t>
      </w:r>
      <w:proofErr w:type="gramEnd"/>
      <w:r w:rsidRPr="00750E4A">
        <w:rPr>
          <w:iCs/>
          <w:snapToGrid w:val="0"/>
        </w:rPr>
        <w:t>и, структурные константы. Инфин</w:t>
      </w:r>
      <w:r w:rsidRPr="00750E4A">
        <w:rPr>
          <w:iCs/>
          <w:snapToGrid w:val="0"/>
        </w:rPr>
        <w:t>и</w:t>
      </w:r>
      <w:r w:rsidRPr="00750E4A">
        <w:rPr>
          <w:iCs/>
          <w:snapToGrid w:val="0"/>
        </w:rPr>
        <w:t>тезимальные операторы (генераторы). Алгебра</w:t>
      </w:r>
      <w:proofErr w:type="gramStart"/>
      <w:r w:rsidRPr="00750E4A">
        <w:rPr>
          <w:iCs/>
          <w:snapToGrid w:val="0"/>
        </w:rPr>
        <w:t xml:space="preserve"> Л</w:t>
      </w:r>
      <w:proofErr w:type="gramEnd"/>
      <w:r w:rsidRPr="00750E4A">
        <w:rPr>
          <w:iCs/>
          <w:snapToGrid w:val="0"/>
        </w:rPr>
        <w:t>и группы Ли.</w:t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 xml:space="preserve">Восстановление группы Ли по ее алгебре Ли. Экспоненциальная формула. Группа </w:t>
      </w:r>
      <w:r w:rsidRPr="00750E4A">
        <w:rPr>
          <w:b/>
          <w:iCs/>
          <w:snapToGrid w:val="0"/>
        </w:rPr>
        <w:t>SO(3)</w:t>
      </w:r>
      <w:r w:rsidRPr="00750E4A">
        <w:rPr>
          <w:iCs/>
          <w:snapToGrid w:val="0"/>
        </w:rPr>
        <w:t xml:space="preserve">, </w:t>
      </w:r>
      <w:r w:rsidRPr="00750E4A">
        <w:rPr>
          <w:b/>
          <w:iCs/>
          <w:snapToGrid w:val="0"/>
        </w:rPr>
        <w:t>SU(2)</w:t>
      </w:r>
      <w:r w:rsidRPr="00750E4A">
        <w:rPr>
          <w:iCs/>
          <w:snapToGrid w:val="0"/>
        </w:rPr>
        <w:t xml:space="preserve"> и их параметризации.  Изоморфизм алгебр</w:t>
      </w:r>
      <w:proofErr w:type="gramStart"/>
      <w:r w:rsidRPr="00750E4A">
        <w:rPr>
          <w:iCs/>
          <w:snapToGrid w:val="0"/>
        </w:rPr>
        <w:t xml:space="preserve"> Л</w:t>
      </w:r>
      <w:proofErr w:type="gramEnd"/>
      <w:r w:rsidRPr="00750E4A">
        <w:rPr>
          <w:iCs/>
          <w:snapToGrid w:val="0"/>
        </w:rPr>
        <w:t xml:space="preserve">и </w:t>
      </w:r>
      <w:r w:rsidRPr="00750E4A">
        <w:rPr>
          <w:b/>
          <w:iCs/>
          <w:snapToGrid w:val="0"/>
        </w:rPr>
        <w:t>ASU(2)</w:t>
      </w:r>
      <w:r w:rsidRPr="00750E4A">
        <w:rPr>
          <w:iCs/>
          <w:snapToGrid w:val="0"/>
        </w:rPr>
        <w:t xml:space="preserve"> и </w:t>
      </w:r>
      <w:r w:rsidRPr="00750E4A">
        <w:rPr>
          <w:b/>
          <w:iCs/>
          <w:snapToGrid w:val="0"/>
        </w:rPr>
        <w:t>ASO(3)</w:t>
      </w:r>
      <w:r w:rsidRPr="00750E4A">
        <w:rPr>
          <w:iCs/>
          <w:snapToGrid w:val="0"/>
        </w:rPr>
        <w:t xml:space="preserve">. Гомоморфизм группы </w:t>
      </w:r>
      <w:r w:rsidRPr="00750E4A">
        <w:rPr>
          <w:b/>
          <w:iCs/>
          <w:snapToGrid w:val="0"/>
        </w:rPr>
        <w:t>SU(2)</w:t>
      </w:r>
      <w:r w:rsidRPr="00750E4A">
        <w:rPr>
          <w:iCs/>
          <w:snapToGrid w:val="0"/>
        </w:rPr>
        <w:t xml:space="preserve"> на </w:t>
      </w:r>
      <w:r w:rsidRPr="00750E4A">
        <w:rPr>
          <w:b/>
          <w:iCs/>
          <w:snapToGrid w:val="0"/>
        </w:rPr>
        <w:t>SO(3).</w:t>
      </w:r>
      <w:r w:rsidRPr="00750E4A">
        <w:rPr>
          <w:iCs/>
          <w:snapToGrid w:val="0"/>
        </w:rPr>
        <w:t xml:space="preserve"> Спиноры.</w:t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>Построение неприводимых представлений группы вращений. Повышающий и пон</w:t>
      </w:r>
      <w:r w:rsidRPr="00750E4A">
        <w:rPr>
          <w:iCs/>
          <w:snapToGrid w:val="0"/>
        </w:rPr>
        <w:t>и</w:t>
      </w:r>
      <w:r w:rsidRPr="00750E4A">
        <w:rPr>
          <w:iCs/>
          <w:snapToGrid w:val="0"/>
        </w:rPr>
        <w:t>жающий операторы, оператор Казимира. Базис представления из сферических гармоник. Связь с квантованием момента импульса.</w:t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 xml:space="preserve">Тензорное произведение представлений. Разложение Клебша – </w:t>
      </w:r>
      <w:proofErr w:type="spellStart"/>
      <w:r w:rsidRPr="00750E4A">
        <w:rPr>
          <w:iCs/>
          <w:snapToGrid w:val="0"/>
        </w:rPr>
        <w:t>Гордана</w:t>
      </w:r>
      <w:proofErr w:type="spellEnd"/>
      <w:r w:rsidRPr="00750E4A">
        <w:rPr>
          <w:iCs/>
          <w:snapToGrid w:val="0"/>
        </w:rPr>
        <w:t xml:space="preserve">. Тензорные представления группы, понятие тензора. Симметричные тензоры, </w:t>
      </w:r>
      <w:proofErr w:type="spellStart"/>
      <w:r w:rsidRPr="00750E4A">
        <w:rPr>
          <w:iCs/>
          <w:snapToGrid w:val="0"/>
        </w:rPr>
        <w:t>симметризаторы</w:t>
      </w:r>
      <w:proofErr w:type="spellEnd"/>
      <w:r w:rsidRPr="00750E4A">
        <w:rPr>
          <w:iCs/>
          <w:snapToGrid w:val="0"/>
        </w:rPr>
        <w:t xml:space="preserve"> Ю</w:t>
      </w:r>
      <w:r w:rsidRPr="00750E4A">
        <w:rPr>
          <w:iCs/>
          <w:snapToGrid w:val="0"/>
        </w:rPr>
        <w:t>н</w:t>
      </w:r>
      <w:r w:rsidRPr="00750E4A">
        <w:rPr>
          <w:iCs/>
          <w:snapToGrid w:val="0"/>
        </w:rPr>
        <w:t>га. Инвариантные тензоры, расчет количества независимых компонент. Правила отбора.</w:t>
      </w:r>
    </w:p>
    <w:p w:rsidR="00571E18" w:rsidRPr="00750E4A" w:rsidRDefault="00571E18" w:rsidP="00571E18">
      <w:pPr>
        <w:jc w:val="both"/>
      </w:pPr>
    </w:p>
    <w:p w:rsidR="00571E18" w:rsidRPr="00750E4A" w:rsidRDefault="00571E18" w:rsidP="00571E18">
      <w:pPr>
        <w:pStyle w:val="6"/>
        <w:jc w:val="center"/>
        <w:rPr>
          <w:snapToGrid w:val="0"/>
          <w:color w:val="auto"/>
        </w:rPr>
      </w:pPr>
      <w:r w:rsidRPr="00750E4A">
        <w:rPr>
          <w:snapToGrid w:val="0"/>
          <w:color w:val="auto"/>
        </w:rPr>
        <w:t xml:space="preserve">МЕТОД </w:t>
      </w:r>
      <w:r w:rsidRPr="00750E4A">
        <w:rPr>
          <w:rFonts w:ascii="Times New Roman" w:hAnsi="Times New Roman" w:cs="Times New Roman"/>
          <w:snapToGrid w:val="0"/>
          <w:color w:val="auto"/>
        </w:rPr>
        <w:t>ФУНКЦИЙ</w:t>
      </w:r>
      <w:r w:rsidRPr="00750E4A">
        <w:rPr>
          <w:snapToGrid w:val="0"/>
          <w:color w:val="auto"/>
        </w:rPr>
        <w:t xml:space="preserve"> ГРИНА (12 часов)</w:t>
      </w:r>
    </w:p>
    <w:p w:rsidR="00571E18" w:rsidRPr="00750E4A" w:rsidRDefault="00571E18" w:rsidP="00571E18">
      <w:pPr>
        <w:pStyle w:val="6"/>
        <w:rPr>
          <w:snapToGrid w:val="0"/>
          <w:color w:val="auto"/>
        </w:rPr>
      </w:pP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 xml:space="preserve">Необходимые условия существования обратного оператора. Фундаментальное решение и функция Грина краевой задачи. Принцип взаимности. Функция Грина уравнения Штурма – </w:t>
      </w:r>
      <w:proofErr w:type="spellStart"/>
      <w:r w:rsidRPr="00750E4A">
        <w:rPr>
          <w:iCs/>
          <w:snapToGrid w:val="0"/>
        </w:rPr>
        <w:t>Лиувилля</w:t>
      </w:r>
      <w:proofErr w:type="spellEnd"/>
      <w:r w:rsidRPr="00750E4A">
        <w:rPr>
          <w:iCs/>
          <w:snapToGrid w:val="0"/>
        </w:rPr>
        <w:t xml:space="preserve"> на конечном интервале. </w:t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>Альтернатива Фредгольма. Разложение обратного оператора по проекторам, нулевые моды. Обобщенная функция Грина.</w:t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>Принцип максимума для оператора Лапласа. Единственность решения задач Дирихле и Неймана. Особенность фундаментального решения уравнения Пуассона в пространствах разной размерности. Формула Грина. Функции Грина второго рода для задач Дирихле и Неймана.  Потенциалы объемного заряда, простого и двойного слоя. Функция Грина уравнения Гельмгольца. Применение в квантовой теории рассеяния.</w:t>
      </w:r>
    </w:p>
    <w:p w:rsidR="00571E18" w:rsidRPr="00750E4A" w:rsidRDefault="00571E18" w:rsidP="00571E18">
      <w:pPr>
        <w:numPr>
          <w:ilvl w:val="1"/>
          <w:numId w:val="13"/>
        </w:numPr>
        <w:rPr>
          <w:iCs/>
          <w:snapToGrid w:val="0"/>
        </w:rPr>
      </w:pPr>
      <w:r w:rsidRPr="00750E4A">
        <w:rPr>
          <w:iCs/>
          <w:snapToGrid w:val="0"/>
        </w:rPr>
        <w:t>Принцип максимума для уравнения теплопроводности. Решение с помощью преобраз</w:t>
      </w:r>
      <w:r w:rsidRPr="00750E4A">
        <w:rPr>
          <w:iCs/>
          <w:snapToGrid w:val="0"/>
        </w:rPr>
        <w:t>о</w:t>
      </w:r>
      <w:r w:rsidRPr="00750E4A">
        <w:rPr>
          <w:iCs/>
          <w:snapToGrid w:val="0"/>
        </w:rPr>
        <w:t xml:space="preserve">вания Фурье. Единственность решения волнового уравнения. Запаздывающая функция Грина. Правило обхода полюсов. Принцип Гюйгенса - Френеля. </w:t>
      </w:r>
    </w:p>
    <w:p w:rsidR="006869C9" w:rsidRDefault="006869C9">
      <w:pPr>
        <w:rPr>
          <w:b/>
        </w:rPr>
      </w:pPr>
      <w:r>
        <w:rPr>
          <w:b/>
        </w:rPr>
        <w:br w:type="page"/>
      </w:r>
    </w:p>
    <w:p w:rsidR="00571E18" w:rsidRPr="00750E4A" w:rsidRDefault="00571E18" w:rsidP="00571E18">
      <w:pPr>
        <w:keepNext/>
        <w:jc w:val="center"/>
        <w:rPr>
          <w:b/>
        </w:rPr>
      </w:pPr>
      <w:r w:rsidRPr="00750E4A">
        <w:rPr>
          <w:b/>
        </w:rPr>
        <w:lastRenderedPageBreak/>
        <w:t>Примерный план практических занятий на 5-й семестр (48 часов)</w:t>
      </w:r>
    </w:p>
    <w:p w:rsidR="00571E18" w:rsidRPr="00750E4A" w:rsidRDefault="00571E18" w:rsidP="00571E18">
      <w:pPr>
        <w:keepNext/>
        <w:jc w:val="both"/>
        <w:rPr>
          <w:b/>
        </w:rPr>
      </w:pPr>
    </w:p>
    <w:p w:rsidR="00571E18" w:rsidRPr="00750E4A" w:rsidRDefault="00571E18" w:rsidP="00571E18">
      <w:pPr>
        <w:keepNext/>
        <w:rPr>
          <w:iCs/>
          <w:snapToGrid w:val="0"/>
        </w:rPr>
      </w:pPr>
      <w:r w:rsidRPr="00750E4A">
        <w:rPr>
          <w:iCs/>
          <w:snapToGrid w:val="0"/>
        </w:rPr>
        <w:t>1. Собственные значения. Функции от матриц. Резольвента. Задачи 14, 2, 5, 20. Решить задачу 20 с помощью собственных значений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2. Унитарные и </w:t>
      </w:r>
      <w:proofErr w:type="spellStart"/>
      <w:r w:rsidRPr="00750E4A">
        <w:rPr>
          <w:iCs/>
          <w:snapToGrid w:val="0"/>
        </w:rPr>
        <w:t>эрмитовы</w:t>
      </w:r>
      <w:proofErr w:type="spellEnd"/>
      <w:r w:rsidRPr="00750E4A">
        <w:rPr>
          <w:iCs/>
          <w:snapToGrid w:val="0"/>
        </w:rPr>
        <w:t xml:space="preserve"> матрицы, проекторы. Матрицы Паули.</w:t>
      </w:r>
    </w:p>
    <w:p w:rsidR="008660A6" w:rsidRPr="00750E4A" w:rsidRDefault="00571E18" w:rsidP="008660A6">
      <w:pPr>
        <w:rPr>
          <w:iCs/>
          <w:snapToGrid w:val="0"/>
        </w:rPr>
      </w:pPr>
      <w:r w:rsidRPr="00750E4A">
        <w:rPr>
          <w:iCs/>
          <w:snapToGrid w:val="0"/>
        </w:rPr>
        <w:t xml:space="preserve">Задачи 1, 4, 8. Вывести формулу </w:t>
      </w:r>
      <w:r w:rsidRPr="00750E4A">
        <w:rPr>
          <w:iCs/>
          <w:snapToGrid w:val="0"/>
        </w:rPr>
        <w:object w:dxaOrig="1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.75pt" o:ole="">
            <v:imagedata r:id="rId7" o:title=""/>
          </v:shape>
          <o:OLEObject Type="Embed" ProgID="Equation.DSMT4" ShapeID="_x0000_i1025" DrawAspect="Content" ObjectID="_1670336369" r:id="rId8"/>
        </w:object>
      </w:r>
      <w:r w:rsidRPr="00750E4A">
        <w:rPr>
          <w:iCs/>
          <w:snapToGrid w:val="0"/>
        </w:rPr>
        <w:t>. Показать, что для всякой матрицы 2x2 коэ</w:t>
      </w:r>
      <w:r w:rsidRPr="00750E4A">
        <w:rPr>
          <w:iCs/>
          <w:snapToGrid w:val="0"/>
        </w:rPr>
        <w:t>ф</w:t>
      </w:r>
      <w:r w:rsidRPr="00750E4A">
        <w:rPr>
          <w:iCs/>
          <w:snapToGrid w:val="0"/>
        </w:rPr>
        <w:t xml:space="preserve">фициенты разложения </w:t>
      </w:r>
      <w:r w:rsidRPr="00750E4A">
        <w:rPr>
          <w:iCs/>
          <w:snapToGrid w:val="0"/>
        </w:rPr>
        <w:object w:dxaOrig="1640" w:dyaOrig="360">
          <v:shape id="_x0000_i1026" type="#_x0000_t75" style="width:81.75pt;height:18pt" o:ole="">
            <v:imagedata r:id="rId9" o:title=""/>
          </v:shape>
          <o:OLEObject Type="Embed" ProgID="Equation.DSMT4" ShapeID="_x0000_i1026" DrawAspect="Content" ObjectID="_1670336370" r:id="rId10"/>
        </w:object>
      </w:r>
      <w:r w:rsidRPr="00750E4A">
        <w:rPr>
          <w:iCs/>
          <w:snapToGrid w:val="0"/>
        </w:rPr>
        <w:t xml:space="preserve">  даются формулой </w:t>
      </w:r>
      <w:r w:rsidRPr="00750E4A">
        <w:rPr>
          <w:iCs/>
          <w:snapToGrid w:val="0"/>
        </w:rPr>
        <w:object w:dxaOrig="1700" w:dyaOrig="620">
          <v:shape id="_x0000_i1027" type="#_x0000_t75" style="width:84.75pt;height:31.5pt" o:ole="">
            <v:imagedata r:id="rId11" o:title=""/>
          </v:shape>
          <o:OLEObject Type="Embed" ProgID="Equation.DSMT4" ShapeID="_x0000_i1027" DrawAspect="Content" ObjectID="_1670336371" r:id="rId12"/>
        </w:object>
      </w:r>
      <w:r w:rsidRPr="00750E4A">
        <w:rPr>
          <w:iCs/>
          <w:snapToGrid w:val="0"/>
        </w:rPr>
        <w:t xml:space="preserve">, где </w:t>
      </w:r>
      <w:r w:rsidRPr="00750E4A">
        <w:rPr>
          <w:iCs/>
          <w:snapToGrid w:val="0"/>
          <w:position w:val="-12"/>
        </w:rPr>
        <w:object w:dxaOrig="300" w:dyaOrig="360">
          <v:shape id="_x0000_i1028" type="#_x0000_t75" style="width:15pt;height:18pt" o:ole="">
            <v:imagedata r:id="rId13" o:title=""/>
          </v:shape>
          <o:OLEObject Type="Embed" ProgID="Equation.3" ShapeID="_x0000_i1028" DrawAspect="Content" ObjectID="_1670336372" r:id="rId14"/>
        </w:object>
      </w:r>
      <w:r w:rsidRPr="00750E4A">
        <w:rPr>
          <w:iCs/>
          <w:snapToGrid w:val="0"/>
        </w:rPr>
        <w:t>– единичная матрица. Найти общий вид проектора 2x2. Решить задачу 20 с помощью разложения по матр</w:t>
      </w:r>
      <w:r w:rsidRPr="00750E4A">
        <w:rPr>
          <w:iCs/>
          <w:snapToGrid w:val="0"/>
        </w:rPr>
        <w:t>и</w:t>
      </w:r>
      <w:r w:rsidRPr="00750E4A">
        <w:rPr>
          <w:iCs/>
          <w:snapToGrid w:val="0"/>
        </w:rPr>
        <w:t>цам Паули (2 часа).</w:t>
      </w:r>
    </w:p>
    <w:p w:rsidR="008660A6" w:rsidRPr="00750E4A" w:rsidRDefault="008660A6" w:rsidP="008660A6">
      <w:pPr>
        <w:rPr>
          <w:iCs/>
          <w:snapToGrid w:val="0"/>
        </w:rPr>
      </w:pPr>
    </w:p>
    <w:p w:rsidR="00571E18" w:rsidRPr="00750E4A" w:rsidRDefault="008660A6" w:rsidP="008660A6">
      <w:pPr>
        <w:rPr>
          <w:iCs/>
          <w:snapToGrid w:val="0"/>
        </w:rPr>
      </w:pPr>
      <w:r w:rsidRPr="00750E4A">
        <w:rPr>
          <w:iCs/>
          <w:snapToGrid w:val="0"/>
        </w:rPr>
        <w:t xml:space="preserve">3. </w:t>
      </w:r>
      <w:r w:rsidR="00571E18" w:rsidRPr="00750E4A">
        <w:rPr>
          <w:iCs/>
          <w:snapToGrid w:val="0"/>
        </w:rPr>
        <w:t xml:space="preserve">Свойства </w:t>
      </w:r>
      <w:r w:rsidR="00571E18" w:rsidRPr="00750E4A">
        <w:rPr>
          <w:snapToGrid w:val="0"/>
        </w:rPr>
        <w:sym w:font="Symbol" w:char="F064"/>
      </w:r>
      <w:r w:rsidR="00571E18" w:rsidRPr="00750E4A">
        <w:rPr>
          <w:iCs/>
          <w:snapToGrid w:val="0"/>
        </w:rPr>
        <w:t xml:space="preserve">-функции. Ортогонализация. Полнота системы функций. Проверка </w:t>
      </w:r>
      <w:proofErr w:type="spellStart"/>
      <w:r w:rsidR="00571E18" w:rsidRPr="00750E4A">
        <w:rPr>
          <w:iCs/>
          <w:snapToGrid w:val="0"/>
        </w:rPr>
        <w:t>самосопряже</w:t>
      </w:r>
      <w:r w:rsidR="00571E18" w:rsidRPr="00750E4A">
        <w:rPr>
          <w:iCs/>
          <w:snapToGrid w:val="0"/>
        </w:rPr>
        <w:t>н</w:t>
      </w:r>
      <w:r w:rsidR="00571E18" w:rsidRPr="00750E4A">
        <w:rPr>
          <w:iCs/>
          <w:snapToGrid w:val="0"/>
        </w:rPr>
        <w:t>ности</w:t>
      </w:r>
      <w:proofErr w:type="spellEnd"/>
      <w:r w:rsidR="00571E18" w:rsidRPr="00750E4A">
        <w:rPr>
          <w:iCs/>
          <w:snapToGrid w:val="0"/>
        </w:rPr>
        <w:t xml:space="preserve"> дифференциальных операторов. Задачи 21 </w:t>
      </w:r>
      <w:proofErr w:type="spellStart"/>
      <w:r w:rsidR="00571E18" w:rsidRPr="00750E4A">
        <w:rPr>
          <w:iCs/>
          <w:snapToGrid w:val="0"/>
        </w:rPr>
        <w:t>а,б</w:t>
      </w:r>
      <w:proofErr w:type="spellEnd"/>
      <w:r w:rsidR="00571E18" w:rsidRPr="00750E4A">
        <w:rPr>
          <w:iCs/>
          <w:snapToGrid w:val="0"/>
        </w:rPr>
        <w:t xml:space="preserve">, 24, 27 </w:t>
      </w:r>
      <w:proofErr w:type="spellStart"/>
      <w:r w:rsidR="00571E18" w:rsidRPr="00750E4A">
        <w:rPr>
          <w:iCs/>
          <w:snapToGrid w:val="0"/>
        </w:rPr>
        <w:t>а,б</w:t>
      </w:r>
      <w:proofErr w:type="spellEnd"/>
      <w:r w:rsidR="00571E18" w:rsidRPr="00750E4A">
        <w:rPr>
          <w:iCs/>
          <w:snapToGrid w:val="0"/>
        </w:rPr>
        <w:t>, 30. Показать, что оператор  –</w:t>
      </w:r>
      <w:r w:rsidR="00571E18" w:rsidRPr="00750E4A">
        <w:rPr>
          <w:snapToGrid w:val="0"/>
          <w:position w:val="-24"/>
        </w:rPr>
        <w:object w:dxaOrig="460" w:dyaOrig="660">
          <v:shape id="_x0000_i1029" type="#_x0000_t75" style="width:23.25pt;height:33pt" o:ole="">
            <v:imagedata r:id="rId15" o:title=""/>
          </v:shape>
          <o:OLEObject Type="Embed" ProgID="Equation.3" ShapeID="_x0000_i1029" DrawAspect="Content" ObjectID="_1670336373" r:id="rId16"/>
        </w:object>
      </w:r>
      <w:r w:rsidR="00571E18" w:rsidRPr="00750E4A">
        <w:rPr>
          <w:iCs/>
          <w:snapToGrid w:val="0"/>
        </w:rPr>
        <w:t>+U(</w:t>
      </w:r>
      <w:proofErr w:type="spellStart"/>
      <w:r w:rsidR="00571E18" w:rsidRPr="00750E4A">
        <w:rPr>
          <w:iCs/>
          <w:snapToGrid w:val="0"/>
        </w:rPr>
        <w:t>x</w:t>
      </w:r>
      <w:proofErr w:type="spellEnd"/>
      <w:r w:rsidR="00571E18" w:rsidRPr="00750E4A">
        <w:rPr>
          <w:iCs/>
          <w:snapToGrid w:val="0"/>
        </w:rPr>
        <w:t>) самосопряжен на отрезке [0,1], если функции удовлетворяют граничным условиям: u(0)=u(1)=0; u'(0)=u'(1)=0, линейной комбинации этих двух, или периодическим u(0)=u(1), u'(0)=u'(1)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4. Линейные уравнения первого порядка. Характеристики. Условие разрешимости задачи Коши. Задачи 36 </w:t>
      </w:r>
      <w:proofErr w:type="spellStart"/>
      <w:r w:rsidRPr="00750E4A">
        <w:rPr>
          <w:iCs/>
          <w:snapToGrid w:val="0"/>
        </w:rPr>
        <w:t>а</w:t>
      </w:r>
      <w:proofErr w:type="gramStart"/>
      <w:r w:rsidRPr="00750E4A">
        <w:rPr>
          <w:iCs/>
          <w:snapToGrid w:val="0"/>
        </w:rPr>
        <w:t>,б</w:t>
      </w:r>
      <w:proofErr w:type="spellEnd"/>
      <w:proofErr w:type="gramEnd"/>
      <w:r w:rsidRPr="00750E4A">
        <w:rPr>
          <w:iCs/>
          <w:snapToGrid w:val="0"/>
        </w:rPr>
        <w:t>, 37, 38, 42 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5. Квазилинейные уравнения. Опрокидывание. Задача 43. Найти точку опрокидывания уравн</w:t>
      </w:r>
      <w:r w:rsidRPr="00750E4A">
        <w:rPr>
          <w:iCs/>
          <w:snapToGrid w:val="0"/>
        </w:rPr>
        <w:t>е</w:t>
      </w:r>
      <w:r w:rsidRPr="00750E4A">
        <w:rPr>
          <w:iCs/>
          <w:snapToGrid w:val="0"/>
        </w:rPr>
        <w:t>ния Хопфа для начального условия u(x,0) =1-th(x). Найти закон расширения области неодн</w:t>
      </w:r>
      <w:r w:rsidRPr="00750E4A">
        <w:rPr>
          <w:iCs/>
          <w:snapToGrid w:val="0"/>
        </w:rPr>
        <w:t>о</w:t>
      </w:r>
      <w:r w:rsidRPr="00750E4A">
        <w:rPr>
          <w:iCs/>
          <w:snapToGrid w:val="0"/>
        </w:rPr>
        <w:t xml:space="preserve">значности. Найти точку опрокидывания неоднородного уравнения Хопфа </w:t>
      </w:r>
      <w:r w:rsidRPr="00750E4A">
        <w:rPr>
          <w:iCs/>
          <w:snapToGrid w:val="0"/>
          <w:position w:val="-12"/>
        </w:rPr>
        <w:object w:dxaOrig="240" w:dyaOrig="360">
          <v:shape id="_x0000_i1030" type="#_x0000_t75" style="width:12pt;height:18pt" o:ole="">
            <v:imagedata r:id="rId17" o:title=""/>
          </v:shape>
          <o:OLEObject Type="Embed" ProgID="Equation.3" ShapeID="_x0000_i1030" DrawAspect="Content" ObjectID="_1670336374" r:id="rId18"/>
        </w:object>
      </w:r>
      <w:r w:rsidRPr="00750E4A">
        <w:rPr>
          <w:iCs/>
          <w:snapToGrid w:val="0"/>
        </w:rPr>
        <w:t>+</w:t>
      </w:r>
      <w:r w:rsidRPr="00750E4A">
        <w:rPr>
          <w:iCs/>
          <w:snapToGrid w:val="0"/>
          <w:position w:val="-12"/>
          <w:lang w:val="en-US"/>
        </w:rPr>
        <w:object w:dxaOrig="400" w:dyaOrig="360">
          <v:shape id="_x0000_i1031" type="#_x0000_t75" style="width:20.25pt;height:18pt" o:ole="">
            <v:imagedata r:id="rId19" o:title=""/>
          </v:shape>
          <o:OLEObject Type="Embed" ProgID="Equation.3" ShapeID="_x0000_i1031" DrawAspect="Content" ObjectID="_1670336375" r:id="rId20"/>
        </w:object>
      </w:r>
      <w:r w:rsidRPr="00750E4A">
        <w:rPr>
          <w:iCs/>
          <w:snapToGrid w:val="0"/>
        </w:rPr>
        <w:t xml:space="preserve">=1. [+ 45a] (4 часа). 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6. Системы линейных уравнений. Приведение к каноническому виду. Задачи 48, 47 </w:t>
      </w:r>
      <w:proofErr w:type="spellStart"/>
      <w:r w:rsidRPr="00750E4A">
        <w:rPr>
          <w:iCs/>
          <w:snapToGrid w:val="0"/>
        </w:rPr>
        <w:t>а</w:t>
      </w:r>
      <w:proofErr w:type="gramStart"/>
      <w:r w:rsidRPr="00750E4A">
        <w:rPr>
          <w:iCs/>
          <w:snapToGrid w:val="0"/>
        </w:rPr>
        <w:t>,б</w:t>
      </w:r>
      <w:proofErr w:type="spellEnd"/>
      <w:proofErr w:type="gramEnd"/>
      <w:r w:rsidRPr="00750E4A">
        <w:rPr>
          <w:iCs/>
          <w:snapToGrid w:val="0"/>
        </w:rPr>
        <w:t>. Пример системы квазилинейных уравнений, задача 53 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7. Инварианты Римана и характеристики в случае двух переменных. Задача о политропном газе. Задачи 49, 50, 51, 52 [+58] (4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8. Характеристические переменные. Области эллиптичности и гиперболичности. Приведение уравнений второго порядка к каноническому виду. Исключение первых производных. Задачи 59 </w:t>
      </w:r>
      <w:proofErr w:type="spellStart"/>
      <w:r w:rsidRPr="00750E4A">
        <w:rPr>
          <w:iCs/>
          <w:snapToGrid w:val="0"/>
        </w:rPr>
        <w:t>а</w:t>
      </w:r>
      <w:proofErr w:type="gramStart"/>
      <w:r w:rsidRPr="00750E4A">
        <w:rPr>
          <w:iCs/>
          <w:snapToGrid w:val="0"/>
        </w:rPr>
        <w:t>,б</w:t>
      </w:r>
      <w:proofErr w:type="gramEnd"/>
      <w:r w:rsidRPr="00750E4A">
        <w:rPr>
          <w:iCs/>
          <w:snapToGrid w:val="0"/>
        </w:rPr>
        <w:t>,в</w:t>
      </w:r>
      <w:proofErr w:type="spellEnd"/>
      <w:r w:rsidRPr="00750E4A">
        <w:rPr>
          <w:iCs/>
          <w:snapToGrid w:val="0"/>
        </w:rPr>
        <w:t>, 60 а. Исключить первую производную в уравнениях</w:t>
      </w:r>
      <w:r w:rsidRPr="00750E4A">
        <w:rPr>
          <w:iCs/>
          <w:snapToGrid w:val="0"/>
          <w:position w:val="-14"/>
        </w:rPr>
        <w:object w:dxaOrig="2120" w:dyaOrig="380">
          <v:shape id="_x0000_i1032" type="#_x0000_t75" style="width:105.75pt;height:18.75pt" o:ole="">
            <v:imagedata r:id="rId21" o:title=""/>
          </v:shape>
          <o:OLEObject Type="Embed" ProgID="Equation.3" ShapeID="_x0000_i1032" DrawAspect="Content" ObjectID="_1670336376" r:id="rId22"/>
        </w:object>
      </w:r>
      <w:r w:rsidRPr="00750E4A">
        <w:rPr>
          <w:iCs/>
          <w:snapToGrid w:val="0"/>
        </w:rPr>
        <w:t>;</w:t>
      </w:r>
      <w:r w:rsidRPr="00750E4A">
        <w:rPr>
          <w:iCs/>
          <w:snapToGrid w:val="0"/>
          <w:position w:val="-14"/>
        </w:rPr>
        <w:object w:dxaOrig="2260" w:dyaOrig="380">
          <v:shape id="_x0000_i1033" type="#_x0000_t75" style="width:113.25pt;height:18.75pt" o:ole="">
            <v:imagedata r:id="rId23" o:title=""/>
          </v:shape>
          <o:OLEObject Type="Embed" ProgID="Equation.3" ShapeID="_x0000_i1033" DrawAspect="Content" ObjectID="_1670336377" r:id="rId24"/>
        </w:object>
      </w:r>
      <w:r w:rsidRPr="00750E4A">
        <w:rPr>
          <w:iCs/>
          <w:snapToGrid w:val="0"/>
        </w:rPr>
        <w:t xml:space="preserve"> 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9. Поиск автомодельной подстановки с помощью масштабных преобразований. Автомодельные решения линейного и нелинейного уравнения теплопроводности. Решения нелинейных уравн</w:t>
      </w:r>
      <w:r w:rsidRPr="00750E4A">
        <w:rPr>
          <w:iCs/>
          <w:snapToGrid w:val="0"/>
        </w:rPr>
        <w:t>е</w:t>
      </w:r>
      <w:r w:rsidRPr="00750E4A">
        <w:rPr>
          <w:iCs/>
          <w:snapToGrid w:val="0"/>
        </w:rPr>
        <w:t xml:space="preserve">ний типа бегущей волны. </w:t>
      </w:r>
      <w:proofErr w:type="spellStart"/>
      <w:r w:rsidRPr="00750E4A">
        <w:rPr>
          <w:iCs/>
          <w:snapToGrid w:val="0"/>
        </w:rPr>
        <w:t>Солитоны</w:t>
      </w:r>
      <w:proofErr w:type="spellEnd"/>
      <w:r w:rsidRPr="00750E4A">
        <w:rPr>
          <w:iCs/>
          <w:snapToGrid w:val="0"/>
        </w:rPr>
        <w:t xml:space="preserve">. Задача 98. Найти автомодельное решение задачи </w:t>
      </w:r>
      <w:r w:rsidRPr="00750E4A">
        <w:rPr>
          <w:iCs/>
          <w:snapToGrid w:val="0"/>
          <w:position w:val="-12"/>
        </w:rPr>
        <w:object w:dxaOrig="240" w:dyaOrig="360">
          <v:shape id="_x0000_i1034" type="#_x0000_t75" style="width:12pt;height:18pt" o:ole="">
            <v:imagedata r:id="rId25" o:title=""/>
          </v:shape>
          <o:OLEObject Type="Embed" ProgID="Equation.3" ShapeID="_x0000_i1034" DrawAspect="Content" ObjectID="_1670336378" r:id="rId26"/>
        </w:object>
      </w:r>
      <w:r w:rsidRPr="00750E4A">
        <w:rPr>
          <w:iCs/>
          <w:snapToGrid w:val="0"/>
        </w:rPr>
        <w:t xml:space="preserve">= </w:t>
      </w:r>
      <w:r w:rsidRPr="00750E4A">
        <w:rPr>
          <w:iCs/>
          <w:snapToGrid w:val="0"/>
          <w:position w:val="-12"/>
        </w:rPr>
        <w:object w:dxaOrig="340" w:dyaOrig="360">
          <v:shape id="_x0000_i1035" type="#_x0000_t75" style="width:17.25pt;height:18pt" o:ole="">
            <v:imagedata r:id="rId27" o:title=""/>
          </v:shape>
          <o:OLEObject Type="Embed" ProgID="Equation.3" ShapeID="_x0000_i1035" DrawAspect="Content" ObjectID="_1670336379" r:id="rId28"/>
        </w:object>
      </w:r>
      <w:r w:rsidRPr="00750E4A">
        <w:rPr>
          <w:iCs/>
          <w:snapToGrid w:val="0"/>
        </w:rPr>
        <w:t xml:space="preserve">, </w:t>
      </w:r>
      <w:proofErr w:type="spellStart"/>
      <w:r w:rsidRPr="00750E4A">
        <w:rPr>
          <w:iCs/>
          <w:snapToGrid w:val="0"/>
        </w:rPr>
        <w:t>u</w:t>
      </w:r>
      <w:proofErr w:type="spellEnd"/>
      <w:r w:rsidRPr="00750E4A">
        <w:rPr>
          <w:iCs/>
          <w:snapToGrid w:val="0"/>
        </w:rPr>
        <w:t>(x,0)=</w:t>
      </w:r>
      <w:r w:rsidRPr="00750E4A">
        <w:rPr>
          <w:iCs/>
          <w:snapToGrid w:val="0"/>
          <w:position w:val="-6"/>
        </w:rPr>
        <w:object w:dxaOrig="279" w:dyaOrig="320">
          <v:shape id="_x0000_i1036" type="#_x0000_t75" style="width:14.25pt;height:15.75pt" o:ole="">
            <v:imagedata r:id="rId29" o:title=""/>
          </v:shape>
          <o:OLEObject Type="Embed" ProgID="Equation.3" ShapeID="_x0000_i1036" DrawAspect="Content" ObjectID="_1670336380" r:id="rId30"/>
        </w:object>
      </w:r>
      <w:r w:rsidRPr="00750E4A">
        <w:rPr>
          <w:iCs/>
          <w:snapToGrid w:val="0"/>
        </w:rPr>
        <w:t>, u(0,t)=0. Задача 100 при n=2. Задачи 102, 103, 110 [+108,111]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10. Решение волнового уравнения, уравнений теплопроводности и Лапласа методом Фурье. З</w:t>
      </w:r>
      <w:r w:rsidRPr="00750E4A">
        <w:rPr>
          <w:iCs/>
          <w:snapToGrid w:val="0"/>
        </w:rPr>
        <w:t>а</w:t>
      </w:r>
      <w:r w:rsidRPr="00750E4A">
        <w:rPr>
          <w:iCs/>
          <w:snapToGrid w:val="0"/>
        </w:rPr>
        <w:t>дачи 68, 71, 72, 73, 75,79. [+76,78]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11. Разделение переменных уравнения Шр</w:t>
      </w:r>
      <w:r w:rsidR="008C1FCD">
        <w:rPr>
          <w:iCs/>
          <w:snapToGrid w:val="0"/>
        </w:rPr>
        <w:t>ё</w:t>
      </w:r>
      <w:r w:rsidRPr="00750E4A">
        <w:rPr>
          <w:iCs/>
          <w:snapToGrid w:val="0"/>
        </w:rPr>
        <w:t>дингера в ортогональных системах координат. Ра</w:t>
      </w:r>
      <w:r w:rsidRPr="00750E4A">
        <w:rPr>
          <w:iCs/>
          <w:snapToGrid w:val="0"/>
        </w:rPr>
        <w:t>з</w:t>
      </w:r>
      <w:r w:rsidRPr="00750E4A">
        <w:rPr>
          <w:iCs/>
          <w:snapToGrid w:val="0"/>
        </w:rPr>
        <w:t>делить переменные стационарного уравнения Шр</w:t>
      </w:r>
      <w:r w:rsidR="008C1FCD">
        <w:rPr>
          <w:iCs/>
          <w:snapToGrid w:val="0"/>
        </w:rPr>
        <w:t>ё</w:t>
      </w:r>
      <w:r w:rsidRPr="00750E4A">
        <w:rPr>
          <w:iCs/>
          <w:snapToGrid w:val="0"/>
        </w:rPr>
        <w:t>дингера в сферических координатах. Задачи 88 в, г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12-13.  Сферические гармоники. Полиномы Лежандра, </w:t>
      </w:r>
      <w:proofErr w:type="spellStart"/>
      <w:r w:rsidRPr="00750E4A">
        <w:rPr>
          <w:iCs/>
          <w:snapToGrid w:val="0"/>
        </w:rPr>
        <w:t>Лагерра</w:t>
      </w:r>
      <w:proofErr w:type="spellEnd"/>
      <w:r w:rsidRPr="00750E4A">
        <w:rPr>
          <w:iCs/>
          <w:snapToGrid w:val="0"/>
        </w:rPr>
        <w:t xml:space="preserve"> и Эрмита: разложение, реку</w:t>
      </w:r>
      <w:r w:rsidRPr="00750E4A">
        <w:rPr>
          <w:iCs/>
          <w:snapToGrid w:val="0"/>
        </w:rPr>
        <w:t>р</w:t>
      </w:r>
      <w:r w:rsidRPr="00750E4A">
        <w:rPr>
          <w:iCs/>
          <w:snapToGrid w:val="0"/>
        </w:rPr>
        <w:t>рентные соотношения, производящая функция, интегральное представление, соотношение о</w:t>
      </w:r>
      <w:r w:rsidRPr="00750E4A">
        <w:rPr>
          <w:iCs/>
          <w:snapToGrid w:val="0"/>
        </w:rPr>
        <w:t>р</w:t>
      </w:r>
      <w:r w:rsidRPr="00750E4A">
        <w:rPr>
          <w:iCs/>
          <w:snapToGrid w:val="0"/>
        </w:rPr>
        <w:t xml:space="preserve">тогональности. Задачи 127, 128, 130, 157, 158, 137, 159. Получить формулу </w:t>
      </w:r>
      <w:proofErr w:type="spellStart"/>
      <w:r w:rsidRPr="00750E4A">
        <w:rPr>
          <w:iCs/>
          <w:snapToGrid w:val="0"/>
        </w:rPr>
        <w:t>Родрига</w:t>
      </w:r>
      <w:proofErr w:type="spellEnd"/>
      <w:r w:rsidRPr="00750E4A">
        <w:rPr>
          <w:iCs/>
          <w:snapToGrid w:val="0"/>
        </w:rPr>
        <w:t xml:space="preserve"> для пол</w:t>
      </w:r>
      <w:r w:rsidRPr="00750E4A">
        <w:rPr>
          <w:iCs/>
          <w:snapToGrid w:val="0"/>
        </w:rPr>
        <w:t>и</w:t>
      </w:r>
      <w:r w:rsidRPr="00750E4A">
        <w:rPr>
          <w:iCs/>
          <w:snapToGrid w:val="0"/>
        </w:rPr>
        <w:t xml:space="preserve">номов </w:t>
      </w:r>
      <w:proofErr w:type="spellStart"/>
      <w:r w:rsidRPr="00750E4A">
        <w:rPr>
          <w:iCs/>
          <w:snapToGrid w:val="0"/>
        </w:rPr>
        <w:t>Лагерра</w:t>
      </w:r>
      <w:proofErr w:type="spellEnd"/>
      <w:r w:rsidRPr="00750E4A">
        <w:rPr>
          <w:iCs/>
          <w:snapToGrid w:val="0"/>
        </w:rPr>
        <w:t xml:space="preserve"> из интегрального представления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14-15. Основные свойства функции Бесселя: разложение, рекуррентные соотношения, произв</w:t>
      </w:r>
      <w:r w:rsidRPr="00750E4A">
        <w:rPr>
          <w:iCs/>
          <w:snapToGrid w:val="0"/>
        </w:rPr>
        <w:t>о</w:t>
      </w:r>
      <w:r w:rsidRPr="00750E4A">
        <w:rPr>
          <w:iCs/>
          <w:snapToGrid w:val="0"/>
        </w:rPr>
        <w:t>дящая функция, интегральное представление, соотношение ортогональности. Задачи 161, 162, 139, 142, 143, 144, [+147, 148]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16. Характеристические показатели в особых точках. Определяющее уравнение. Гипергеоме</w:t>
      </w:r>
      <w:r w:rsidRPr="00750E4A">
        <w:rPr>
          <w:iCs/>
          <w:snapToGrid w:val="0"/>
        </w:rPr>
        <w:t>т</w:t>
      </w:r>
      <w:r w:rsidRPr="00750E4A">
        <w:rPr>
          <w:iCs/>
          <w:snapToGrid w:val="0"/>
        </w:rPr>
        <w:t xml:space="preserve">рические функции. Выразить </w:t>
      </w:r>
      <w:proofErr w:type="spellStart"/>
      <w:r w:rsidRPr="00750E4A">
        <w:rPr>
          <w:iCs/>
          <w:snapToGrid w:val="0"/>
        </w:rPr>
        <w:t>ln</w:t>
      </w:r>
      <w:proofErr w:type="spellEnd"/>
      <w:r w:rsidRPr="00750E4A">
        <w:rPr>
          <w:iCs/>
          <w:snapToGrid w:val="0"/>
        </w:rPr>
        <w:t>(1+z)/</w:t>
      </w:r>
      <w:proofErr w:type="spellStart"/>
      <w:r w:rsidRPr="00750E4A">
        <w:rPr>
          <w:iCs/>
          <w:snapToGrid w:val="0"/>
        </w:rPr>
        <w:t>z</w:t>
      </w:r>
      <w:proofErr w:type="spellEnd"/>
      <w:r w:rsidRPr="00750E4A">
        <w:rPr>
          <w:iCs/>
          <w:snapToGrid w:val="0"/>
        </w:rPr>
        <w:t xml:space="preserve"> и </w:t>
      </w:r>
      <w:r w:rsidRPr="00750E4A">
        <w:rPr>
          <w:iCs/>
          <w:snapToGrid w:val="0"/>
          <w:position w:val="-10"/>
        </w:rPr>
        <w:object w:dxaOrig="740" w:dyaOrig="360">
          <v:shape id="_x0000_i1037" type="#_x0000_t75" style="width:36.75pt;height:18pt" o:ole="">
            <v:imagedata r:id="rId31" o:title=""/>
          </v:shape>
          <o:OLEObject Type="Embed" ProgID="Equation.3" ShapeID="_x0000_i1037" DrawAspect="Content" ObjectID="_1670336381" r:id="rId32"/>
        </w:object>
      </w:r>
      <w:r w:rsidRPr="00750E4A">
        <w:rPr>
          <w:iCs/>
          <w:snapToGrid w:val="0"/>
        </w:rPr>
        <w:t xml:space="preserve">через гипергеометрическую функцию. Задачи 120, 152, 153. Выразить функцию </w:t>
      </w:r>
      <w:proofErr w:type="spellStart"/>
      <w:r w:rsidRPr="00750E4A">
        <w:rPr>
          <w:iCs/>
          <w:snapToGrid w:val="0"/>
        </w:rPr>
        <w:t>Эйри</w:t>
      </w:r>
      <w:proofErr w:type="spellEnd"/>
      <w:r w:rsidRPr="00750E4A">
        <w:rPr>
          <w:iCs/>
          <w:snapToGrid w:val="0"/>
        </w:rPr>
        <w:t xml:space="preserve"> через вырожденную гипергеометрическую функцию. [Решить уравнение Шр</w:t>
      </w:r>
      <w:r w:rsidR="008C1FCD">
        <w:rPr>
          <w:iCs/>
          <w:snapToGrid w:val="0"/>
        </w:rPr>
        <w:t>ё</w:t>
      </w:r>
      <w:r w:rsidRPr="00750E4A">
        <w:rPr>
          <w:iCs/>
          <w:snapToGrid w:val="0"/>
        </w:rPr>
        <w:t>дингера для атома водорода в параболических координатах] (4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17. Асимптотика интеграла Лапласа. Задачи 177, 163, 180, 181, 182. Найти асимптотику инт</w:t>
      </w:r>
      <w:r w:rsidRPr="00750E4A">
        <w:rPr>
          <w:iCs/>
          <w:snapToGrid w:val="0"/>
        </w:rPr>
        <w:t>е</w:t>
      </w:r>
      <w:r w:rsidRPr="00750E4A">
        <w:rPr>
          <w:iCs/>
          <w:snapToGrid w:val="0"/>
        </w:rPr>
        <w:t xml:space="preserve">грала  </w:t>
      </w:r>
      <w:r w:rsidRPr="00750E4A">
        <w:rPr>
          <w:iCs/>
          <w:snapToGrid w:val="0"/>
        </w:rPr>
        <w:object w:dxaOrig="2520" w:dyaOrig="740">
          <v:shape id="_x0000_i1038" type="#_x0000_t75" style="width:126.75pt;height:37.5pt" o:ole="">
            <v:imagedata r:id="rId33" o:title=""/>
          </v:shape>
          <o:OLEObject Type="Embed" ProgID="Equation.DSMT4" ShapeID="_x0000_i1038" DrawAspect="Content" ObjectID="_1670336382" r:id="rId34"/>
        </w:object>
      </w:r>
      <w:r w:rsidRPr="00750E4A">
        <w:rPr>
          <w:iCs/>
          <w:snapToGrid w:val="0"/>
        </w:rPr>
        <w:t xml:space="preserve">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18. Метод стационарной фазы. Задачи 173, 185, 186, 187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19. Метод перевала. </w:t>
      </w:r>
      <w:proofErr w:type="spellStart"/>
      <w:r w:rsidRPr="00750E4A">
        <w:rPr>
          <w:iCs/>
          <w:snapToGrid w:val="0"/>
        </w:rPr>
        <w:t>Седловые</w:t>
      </w:r>
      <w:proofErr w:type="spellEnd"/>
      <w:r w:rsidRPr="00750E4A">
        <w:rPr>
          <w:iCs/>
          <w:snapToGrid w:val="0"/>
        </w:rPr>
        <w:t xml:space="preserve"> точки, рельеф функции, линии Стокса. Асимптотика функции </w:t>
      </w:r>
      <w:proofErr w:type="spellStart"/>
      <w:r w:rsidRPr="00750E4A">
        <w:rPr>
          <w:iCs/>
          <w:snapToGrid w:val="0"/>
        </w:rPr>
        <w:t>Эйри</w:t>
      </w:r>
      <w:proofErr w:type="spellEnd"/>
      <w:r w:rsidRPr="00750E4A">
        <w:rPr>
          <w:iCs/>
          <w:snapToGrid w:val="0"/>
        </w:rPr>
        <w:t>. Задачи 190, 189, 191, 165, 185 (методом перевала)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20. Асимптотики функции Бесселя и Лежандра. Метод перевала для подынтегральной функции с полюсами. Найти асимптотику функции Бесселя с произвольным индексом, пользуясь пре</w:t>
      </w:r>
      <w:r w:rsidRPr="00750E4A">
        <w:rPr>
          <w:iCs/>
          <w:snapToGrid w:val="0"/>
        </w:rPr>
        <w:t>д</w:t>
      </w:r>
      <w:r w:rsidRPr="00750E4A">
        <w:rPr>
          <w:iCs/>
          <w:snapToGrid w:val="0"/>
        </w:rPr>
        <w:t xml:space="preserve">ставлением Шлефли </w:t>
      </w: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object w:dxaOrig="2600" w:dyaOrig="800">
          <v:shape id="_x0000_i1039" type="#_x0000_t75" style="width:129.75pt;height:39.75pt" o:ole="">
            <v:imagedata r:id="rId35" o:title=""/>
          </v:shape>
          <o:OLEObject Type="Embed" ProgID="Equation.DSMT4" ShapeID="_x0000_i1039" DrawAspect="Content" ObjectID="_1670336383" r:id="rId36"/>
        </w:object>
      </w:r>
      <w:r w:rsidRPr="00750E4A">
        <w:rPr>
          <w:iCs/>
          <w:snapToGrid w:val="0"/>
        </w:rPr>
        <w:t xml:space="preserve">, </w:t>
      </w:r>
      <w:proofErr w:type="spellStart"/>
      <w:r w:rsidRPr="00750E4A">
        <w:rPr>
          <w:iCs/>
          <w:snapToGrid w:val="0"/>
        </w:rPr>
        <w:t>|z|</w:t>
      </w:r>
      <w:proofErr w:type="spellEnd"/>
      <w:r w:rsidRPr="00750E4A">
        <w:rPr>
          <w:iCs/>
          <w:snapToGrid w:val="0"/>
        </w:rPr>
        <w:t>→∞. Задачи 194, 193 (2 часа).</w:t>
      </w: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21. Метод усреднения. Преобразование Боголюбова –  Крылова. Задачи</w:t>
      </w: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167, 169, 170, 195, 196, 171, 197, 168 [+198]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jc w:val="both"/>
        <w:rPr>
          <w:i/>
        </w:rPr>
      </w:pPr>
      <w:r w:rsidRPr="00750E4A">
        <w:rPr>
          <w:i/>
        </w:rPr>
        <w:t xml:space="preserve">Все задачи приводятся в нумерации задачника </w:t>
      </w:r>
      <w:proofErr w:type="spellStart"/>
      <w:r w:rsidRPr="00750E4A">
        <w:rPr>
          <w:i/>
        </w:rPr>
        <w:t>Колоколова</w:t>
      </w:r>
      <w:proofErr w:type="spellEnd"/>
      <w:r w:rsidRPr="00750E4A">
        <w:rPr>
          <w:i/>
        </w:rPr>
        <w:t xml:space="preserve"> и др. </w:t>
      </w:r>
      <w:r w:rsidR="00F40DDD" w:rsidRPr="00750E4A">
        <w:rPr>
          <w:i/>
        </w:rPr>
        <w:t>(см. ссылку [</w:t>
      </w:r>
      <w:r w:rsidR="00C979C2">
        <w:rPr>
          <w:i/>
        </w:rPr>
        <w:t>2</w:t>
      </w:r>
      <w:r w:rsidR="00F40DDD" w:rsidRPr="00750E4A">
        <w:rPr>
          <w:i/>
        </w:rPr>
        <w:t>]</w:t>
      </w:r>
      <w:r w:rsidRPr="00750E4A">
        <w:rPr>
          <w:i/>
        </w:rPr>
        <w:t xml:space="preserve"> раздела </w:t>
      </w:r>
      <w:r w:rsidR="00F40DDD" w:rsidRPr="00750E4A">
        <w:rPr>
          <w:i/>
        </w:rPr>
        <w:t>5</w:t>
      </w:r>
      <w:r w:rsidR="00410690" w:rsidRPr="00750E4A">
        <w:rPr>
          <w:i/>
        </w:rPr>
        <w:t>.1</w:t>
      </w:r>
      <w:r w:rsidRPr="00750E4A">
        <w:rPr>
          <w:i/>
        </w:rPr>
        <w:t>). В квадратных скобках указаны необязательные задачи, которые можно решить на занятии, е</w:t>
      </w:r>
      <w:r w:rsidRPr="00750E4A">
        <w:rPr>
          <w:i/>
        </w:rPr>
        <w:t>с</w:t>
      </w:r>
      <w:r w:rsidRPr="00750E4A">
        <w:rPr>
          <w:i/>
        </w:rPr>
        <w:t>ли останется время.</w:t>
      </w:r>
    </w:p>
    <w:p w:rsidR="00571E18" w:rsidRPr="00981BBF" w:rsidRDefault="00571E18" w:rsidP="00571E18"/>
    <w:p w:rsidR="006869C9" w:rsidRPr="00981BBF" w:rsidRDefault="006869C9" w:rsidP="00571E18"/>
    <w:p w:rsidR="00571E18" w:rsidRPr="00750E4A" w:rsidRDefault="00571E18" w:rsidP="00571E18">
      <w:pPr>
        <w:jc w:val="center"/>
        <w:rPr>
          <w:b/>
        </w:rPr>
      </w:pPr>
      <w:r w:rsidRPr="00750E4A">
        <w:rPr>
          <w:b/>
        </w:rPr>
        <w:t>Примерный план практических занятий на 6-й семестр (48 часов)</w:t>
      </w:r>
    </w:p>
    <w:p w:rsidR="00571E18" w:rsidRPr="00750E4A" w:rsidRDefault="00571E18" w:rsidP="00571E18"/>
    <w:p w:rsidR="00571E18" w:rsidRPr="00750E4A" w:rsidRDefault="00571E18" w:rsidP="00571E18">
      <w:pPr>
        <w:rPr>
          <w:iCs/>
          <w:snapToGrid w:val="0"/>
        </w:rPr>
      </w:pPr>
      <w:r w:rsidRPr="00750E4A">
        <w:rPr>
          <w:snapToGrid w:val="0"/>
        </w:rPr>
        <w:t>1</w:t>
      </w:r>
      <w:r w:rsidRPr="00750E4A">
        <w:rPr>
          <w:iCs/>
          <w:snapToGrid w:val="0"/>
        </w:rPr>
        <w:t>. Группа симметрии правильного треугольника: таблица умножения, подгруппы, смежные классы. Задачи 292, 293, 295, 294, 296, 283, 297, 284 (4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2. Сопряженные классы, инвариантные подгруппы, </w:t>
      </w:r>
      <w:r w:rsidR="00AB0F06" w:rsidRPr="00750E4A">
        <w:rPr>
          <w:iCs/>
          <w:snapToGrid w:val="0"/>
        </w:rPr>
        <w:t>факторгруппы</w:t>
      </w:r>
      <w:r w:rsidRPr="00750E4A">
        <w:rPr>
          <w:iCs/>
          <w:snapToGrid w:val="0"/>
        </w:rPr>
        <w:t>. Группы подстановок. Задачи 302 (а), 303, 306, 307, 309 (а). Найти порядок группы вращений куба (4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3. Группа симметрии квадрата и куба. Центр группы. Задачи  302 (б), 287, 299, 286, 305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4. Матрицы неприводимых представлений группы треугольника. Характеры. Соотношения о</w:t>
      </w:r>
      <w:r w:rsidRPr="00750E4A">
        <w:rPr>
          <w:iCs/>
          <w:snapToGrid w:val="0"/>
        </w:rPr>
        <w:t>р</w:t>
      </w:r>
      <w:r w:rsidRPr="00750E4A">
        <w:rPr>
          <w:iCs/>
          <w:snapToGrid w:val="0"/>
        </w:rPr>
        <w:t>тогональности. Разложение произвольного представления на неприводимые. Найти непривод</w:t>
      </w:r>
      <w:r w:rsidRPr="00750E4A">
        <w:rPr>
          <w:iCs/>
          <w:snapToGrid w:val="0"/>
        </w:rPr>
        <w:t>и</w:t>
      </w:r>
      <w:r w:rsidRPr="00750E4A">
        <w:rPr>
          <w:iCs/>
          <w:snapToGrid w:val="0"/>
        </w:rPr>
        <w:t>мые представления группы треугольника и построить таблицу неприводимых характеров.  П</w:t>
      </w:r>
      <w:r w:rsidRPr="00750E4A">
        <w:rPr>
          <w:iCs/>
          <w:snapToGrid w:val="0"/>
        </w:rPr>
        <w:t>о</w:t>
      </w:r>
      <w:r w:rsidRPr="00750E4A">
        <w:rPr>
          <w:iCs/>
          <w:snapToGrid w:val="0"/>
        </w:rPr>
        <w:lastRenderedPageBreak/>
        <w:t>строить и сравнить таблицы неприводимых характеров групп</w:t>
      </w:r>
      <w:r w:rsidRPr="00750E4A">
        <w:rPr>
          <w:b/>
          <w:snapToGrid w:val="0"/>
        </w:rPr>
        <w:t xml:space="preserve"> D</w:t>
      </w:r>
      <w:r w:rsidRPr="00750E4A">
        <w:rPr>
          <w:b/>
          <w:snapToGrid w:val="0"/>
          <w:vertAlign w:val="subscript"/>
        </w:rPr>
        <w:t>2</w:t>
      </w:r>
      <w:r w:rsidRPr="00750E4A">
        <w:rPr>
          <w:snapToGrid w:val="0"/>
        </w:rPr>
        <w:t xml:space="preserve"> и </w:t>
      </w:r>
      <w:r w:rsidRPr="00750E4A">
        <w:rPr>
          <w:b/>
          <w:snapToGrid w:val="0"/>
        </w:rPr>
        <w:t>C</w:t>
      </w:r>
      <w:r w:rsidRPr="00750E4A">
        <w:rPr>
          <w:b/>
          <w:snapToGrid w:val="0"/>
          <w:vertAlign w:val="subscript"/>
        </w:rPr>
        <w:t>4</w:t>
      </w:r>
      <w:r w:rsidRPr="00750E4A">
        <w:rPr>
          <w:snapToGrid w:val="0"/>
        </w:rPr>
        <w:t xml:space="preserve">. </w:t>
      </w:r>
      <w:r w:rsidRPr="00750E4A">
        <w:rPr>
          <w:iCs/>
          <w:snapToGrid w:val="0"/>
        </w:rPr>
        <w:t>Задачи 309 (б), 310, 311 (2 часа).</w:t>
      </w:r>
    </w:p>
    <w:p w:rsidR="00571E18" w:rsidRPr="00750E4A" w:rsidRDefault="00571E18" w:rsidP="00571E18">
      <w:pPr>
        <w:rPr>
          <w:snapToGrid w:val="0"/>
        </w:rPr>
      </w:pPr>
    </w:p>
    <w:p w:rsidR="00571E18" w:rsidRPr="00750E4A" w:rsidRDefault="00571E18" w:rsidP="00571E18">
      <w:pPr>
        <w:rPr>
          <w:snapToGrid w:val="0"/>
        </w:rPr>
      </w:pPr>
      <w:r w:rsidRPr="00750E4A">
        <w:rPr>
          <w:iCs/>
          <w:snapToGrid w:val="0"/>
        </w:rPr>
        <w:t>5. Таблица неприводимых характеров группы квадрата. Кратности вырождения нормальных колебаний симметричной молекулы. Задача 344. Двумерная система из трех одинаковых грузов в вершинах правильного треугольника. Грузы соединены между собой и с центром одинаков</w:t>
      </w:r>
      <w:r w:rsidRPr="00750E4A">
        <w:rPr>
          <w:iCs/>
          <w:snapToGrid w:val="0"/>
        </w:rPr>
        <w:t>ы</w:t>
      </w:r>
      <w:r w:rsidRPr="00750E4A">
        <w:rPr>
          <w:iCs/>
          <w:snapToGrid w:val="0"/>
        </w:rPr>
        <w:t>ми пружинами. Выписать матрицы исходного представления и разложить его на непривод</w:t>
      </w:r>
      <w:r w:rsidRPr="00750E4A">
        <w:rPr>
          <w:iCs/>
          <w:snapToGrid w:val="0"/>
        </w:rPr>
        <w:t>и</w:t>
      </w:r>
      <w:r w:rsidRPr="00750E4A">
        <w:rPr>
          <w:iCs/>
          <w:snapToGrid w:val="0"/>
        </w:rPr>
        <w:t xml:space="preserve">мые. В молекуле </w:t>
      </w:r>
      <w:r w:rsidRPr="00750E4A">
        <w:rPr>
          <w:snapToGrid w:val="0"/>
        </w:rPr>
        <w:t>C</w:t>
      </w:r>
      <w:r w:rsidRPr="00750E4A">
        <w:rPr>
          <w:snapToGrid w:val="0"/>
          <w:vertAlign w:val="subscript"/>
        </w:rPr>
        <w:t>2</w:t>
      </w:r>
      <w:r w:rsidRPr="00750E4A">
        <w:rPr>
          <w:snapToGrid w:val="0"/>
        </w:rPr>
        <w:t>H</w:t>
      </w:r>
      <w:r w:rsidRPr="00750E4A">
        <w:rPr>
          <w:snapToGrid w:val="0"/>
          <w:vertAlign w:val="subscript"/>
        </w:rPr>
        <w:t xml:space="preserve">6 </w:t>
      </w:r>
      <w:r w:rsidRPr="00750E4A">
        <w:rPr>
          <w:iCs/>
          <w:snapToGrid w:val="0"/>
        </w:rPr>
        <w:t>треугольник из атомов водорода развернут относительно второго тр</w:t>
      </w:r>
      <w:r w:rsidRPr="00750E4A">
        <w:rPr>
          <w:iCs/>
          <w:snapToGrid w:val="0"/>
        </w:rPr>
        <w:t>е</w:t>
      </w:r>
      <w:r w:rsidRPr="00750E4A">
        <w:rPr>
          <w:iCs/>
          <w:snapToGrid w:val="0"/>
        </w:rPr>
        <w:t>угольника на 60градусов. Найти кратности вырождения нормальных колебаний. [То же для</w:t>
      </w:r>
      <w:r w:rsidRPr="00750E4A">
        <w:rPr>
          <w:snapToGrid w:val="0"/>
        </w:rPr>
        <w:t>NH</w:t>
      </w:r>
      <w:r w:rsidRPr="00750E4A">
        <w:rPr>
          <w:snapToGrid w:val="0"/>
          <w:vertAlign w:val="subscript"/>
        </w:rPr>
        <w:t>3</w:t>
      </w:r>
      <w:r w:rsidRPr="00750E4A">
        <w:rPr>
          <w:snapToGrid w:val="0"/>
        </w:rPr>
        <w:t xml:space="preserve"> и CH</w:t>
      </w:r>
      <w:r w:rsidRPr="00750E4A">
        <w:rPr>
          <w:snapToGrid w:val="0"/>
          <w:vertAlign w:val="subscript"/>
        </w:rPr>
        <w:t>3</w:t>
      </w:r>
      <w:r w:rsidRPr="00750E4A">
        <w:rPr>
          <w:snapToGrid w:val="0"/>
        </w:rPr>
        <w:t xml:space="preserve">F] </w:t>
      </w:r>
      <w:r w:rsidRPr="00750E4A">
        <w:rPr>
          <w:iCs/>
          <w:snapToGrid w:val="0"/>
        </w:rPr>
        <w:t>(2 часа)</w:t>
      </w:r>
      <w:r w:rsidRPr="00750E4A">
        <w:rPr>
          <w:snapToGrid w:val="0"/>
        </w:rPr>
        <w:t xml:space="preserve">. </w:t>
      </w:r>
    </w:p>
    <w:p w:rsidR="00571E18" w:rsidRPr="00750E4A" w:rsidRDefault="00571E18" w:rsidP="00571E18">
      <w:pPr>
        <w:rPr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6. Действие элемента группы на функциях. Снятие вырождения при понижении симметрии в задачах о колебаниях круглой мембраны и об уровнях энергии квантовой системы. Прямое произведение представлений. Снимается ли вырождение колебаний круглой мембраны, если на ее края помещены четыре одинаковых груза в вершинах квадрата? Задачи 349, 350 (2 часа).</w:t>
      </w:r>
    </w:p>
    <w:p w:rsidR="00571E18" w:rsidRPr="00750E4A" w:rsidRDefault="00571E18" w:rsidP="00571E18">
      <w:pPr>
        <w:rPr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7. Примеры групп Ли, вычисление размерности. Различные параметризации.  Генераторы, а</w:t>
      </w:r>
      <w:r w:rsidRPr="00750E4A">
        <w:rPr>
          <w:iCs/>
          <w:snapToGrid w:val="0"/>
        </w:rPr>
        <w:t>л</w:t>
      </w:r>
      <w:r w:rsidRPr="00750E4A">
        <w:rPr>
          <w:iCs/>
          <w:snapToGrid w:val="0"/>
        </w:rPr>
        <w:t>гебры Ли. Восстановление группы Ли по ее алгебре с помощью экспоненциальной формулы. Задачи 329, 328 (в), (г), 315 (4 часа).</w:t>
      </w:r>
    </w:p>
    <w:p w:rsidR="00571E18" w:rsidRPr="00750E4A" w:rsidRDefault="00571E18" w:rsidP="00571E18">
      <w:pPr>
        <w:rPr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8. Неприводимые представления группы </w:t>
      </w:r>
      <w:r w:rsidRPr="00750E4A">
        <w:rPr>
          <w:b/>
          <w:iCs/>
          <w:snapToGrid w:val="0"/>
        </w:rPr>
        <w:t>SO(2)</w:t>
      </w:r>
      <w:r w:rsidRPr="00750E4A">
        <w:rPr>
          <w:iCs/>
          <w:snapToGrid w:val="0"/>
        </w:rPr>
        <w:t xml:space="preserve"> и их характеры. Тензорные представления, ра</w:t>
      </w:r>
      <w:r w:rsidRPr="00750E4A">
        <w:rPr>
          <w:iCs/>
          <w:snapToGrid w:val="0"/>
        </w:rPr>
        <w:t>з</w:t>
      </w:r>
      <w:r w:rsidRPr="00750E4A">
        <w:rPr>
          <w:iCs/>
          <w:snapToGrid w:val="0"/>
        </w:rPr>
        <w:t xml:space="preserve">ложение на неприводимые представления, инвариантные тензоры. Найти размерность тензора ранга n, разложить на неприводимые. Сколько независимых компонент имеет тензор третьего ранга, инвариантный относительно группы </w:t>
      </w:r>
      <w:r w:rsidRPr="00750E4A">
        <w:rPr>
          <w:b/>
          <w:iCs/>
          <w:snapToGrid w:val="0"/>
        </w:rPr>
        <w:t xml:space="preserve">SO(2) </w:t>
      </w:r>
      <w:r w:rsidRPr="00750E4A">
        <w:rPr>
          <w:iCs/>
          <w:snapToGrid w:val="0"/>
        </w:rPr>
        <w:t>(2 часа)</w:t>
      </w:r>
      <w:r w:rsidRPr="00750E4A">
        <w:rPr>
          <w:b/>
          <w:iCs/>
          <w:snapToGrid w:val="0"/>
        </w:rPr>
        <w:t>.</w:t>
      </w:r>
    </w:p>
    <w:p w:rsidR="00571E18" w:rsidRPr="00750E4A" w:rsidRDefault="00571E18" w:rsidP="00571E18">
      <w:pPr>
        <w:rPr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9. Неприводимые представления групп  </w:t>
      </w:r>
      <w:r w:rsidRPr="00750E4A">
        <w:rPr>
          <w:b/>
          <w:iCs/>
          <w:snapToGrid w:val="0"/>
        </w:rPr>
        <w:t>O(2)</w:t>
      </w:r>
      <w:r w:rsidRPr="00750E4A">
        <w:rPr>
          <w:iCs/>
          <w:snapToGrid w:val="0"/>
        </w:rPr>
        <w:t xml:space="preserve"> и </w:t>
      </w:r>
      <w:r w:rsidRPr="00750E4A">
        <w:rPr>
          <w:b/>
          <w:iCs/>
          <w:snapToGrid w:val="0"/>
        </w:rPr>
        <w:t>SO(3)</w:t>
      </w:r>
      <w:r w:rsidRPr="00750E4A">
        <w:rPr>
          <w:iCs/>
          <w:snapToGrid w:val="0"/>
        </w:rPr>
        <w:t xml:space="preserve"> и их характеры. Оператор Казимира в представлении на функциях. Задачи 316, 317(а), 333 (4 часа).</w:t>
      </w:r>
    </w:p>
    <w:p w:rsidR="00571E18" w:rsidRPr="00750E4A" w:rsidRDefault="00571E18" w:rsidP="00571E18">
      <w:pPr>
        <w:rPr>
          <w:snapToGrid w:val="0"/>
        </w:rPr>
      </w:pPr>
    </w:p>
    <w:p w:rsidR="00571E18" w:rsidRPr="00750E4A" w:rsidRDefault="00571E18" w:rsidP="00571E18">
      <w:pPr>
        <w:rPr>
          <w:snapToGrid w:val="0"/>
        </w:rPr>
      </w:pPr>
      <w:r w:rsidRPr="00750E4A">
        <w:rPr>
          <w:iCs/>
          <w:snapToGrid w:val="0"/>
        </w:rPr>
        <w:t xml:space="preserve">10. Преобразование тензоров при вращении и инверсии. Разложение Клебша – </w:t>
      </w:r>
      <w:proofErr w:type="spellStart"/>
      <w:r w:rsidRPr="00750E4A">
        <w:rPr>
          <w:iCs/>
          <w:snapToGrid w:val="0"/>
        </w:rPr>
        <w:t>Гордана</w:t>
      </w:r>
      <w:proofErr w:type="spellEnd"/>
      <w:r w:rsidRPr="00750E4A">
        <w:rPr>
          <w:iCs/>
          <w:snapToGrid w:val="0"/>
        </w:rPr>
        <w:t xml:space="preserve">. Задача 334. Разложить </w:t>
      </w:r>
      <w:r w:rsidRPr="00750E4A">
        <w:rPr>
          <w:snapToGrid w:val="0"/>
        </w:rPr>
        <w:t>D</w:t>
      </w:r>
      <w:r w:rsidRPr="00750E4A">
        <w:rPr>
          <w:snapToGrid w:val="0"/>
          <w:vertAlign w:val="superscript"/>
        </w:rPr>
        <w:t>(1)</w:t>
      </w:r>
      <w:r w:rsidRPr="00750E4A">
        <w:rPr>
          <w:snapToGrid w:val="0"/>
        </w:rPr>
        <w:sym w:font="Mathematica1" w:char="F0C4"/>
      </w:r>
      <w:r w:rsidRPr="00750E4A">
        <w:rPr>
          <w:snapToGrid w:val="0"/>
        </w:rPr>
        <w:t>D</w:t>
      </w:r>
      <w:r w:rsidRPr="00750E4A">
        <w:rPr>
          <w:snapToGrid w:val="0"/>
          <w:vertAlign w:val="superscript"/>
        </w:rPr>
        <w:t>(1)</w:t>
      </w:r>
      <w:r w:rsidRPr="00750E4A">
        <w:rPr>
          <w:snapToGrid w:val="0"/>
        </w:rPr>
        <w:t xml:space="preserve"> на неприводимые в группе </w:t>
      </w:r>
      <w:r w:rsidRPr="00750E4A">
        <w:rPr>
          <w:b/>
          <w:snapToGrid w:val="0"/>
        </w:rPr>
        <w:t>SO(3)</w:t>
      </w:r>
      <w:r w:rsidRPr="00750E4A">
        <w:rPr>
          <w:snapToGrid w:val="0"/>
        </w:rPr>
        <w:t xml:space="preserve">. </w:t>
      </w:r>
      <w:r w:rsidRPr="00750E4A">
        <w:rPr>
          <w:iCs/>
          <w:snapToGrid w:val="0"/>
        </w:rPr>
        <w:t xml:space="preserve">Выделить линейные комбинации компонент </w:t>
      </w:r>
      <w:proofErr w:type="spellStart"/>
      <w:r w:rsidRPr="00750E4A">
        <w:rPr>
          <w:iCs/>
          <w:snapToGrid w:val="0"/>
        </w:rPr>
        <w:t>бесследового</w:t>
      </w:r>
      <w:proofErr w:type="spellEnd"/>
      <w:r w:rsidRPr="00750E4A">
        <w:rPr>
          <w:iCs/>
          <w:snapToGrid w:val="0"/>
        </w:rPr>
        <w:t xml:space="preserve"> симметричного тензора второго ранга, которые преобразуются при вращении как </w:t>
      </w:r>
      <w:r w:rsidRPr="00750E4A">
        <w:rPr>
          <w:snapToGrid w:val="0"/>
        </w:rPr>
        <w:t>Y</w:t>
      </w:r>
      <w:r w:rsidRPr="00750E4A">
        <w:rPr>
          <w:snapToGrid w:val="0"/>
          <w:vertAlign w:val="subscript"/>
        </w:rPr>
        <w:t xml:space="preserve">2,m </w:t>
      </w:r>
      <w:r w:rsidRPr="00750E4A">
        <w:rPr>
          <w:iCs/>
          <w:snapToGrid w:val="0"/>
        </w:rPr>
        <w:t>(2 часа)</w:t>
      </w:r>
      <w:r w:rsidRPr="00750E4A">
        <w:rPr>
          <w:snapToGrid w:val="0"/>
        </w:rPr>
        <w:t>.</w:t>
      </w:r>
    </w:p>
    <w:p w:rsidR="00571E18" w:rsidRPr="00750E4A" w:rsidRDefault="00571E18" w:rsidP="00571E18">
      <w:pPr>
        <w:rPr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11. </w:t>
      </w:r>
      <w:proofErr w:type="spellStart"/>
      <w:r w:rsidRPr="00750E4A">
        <w:rPr>
          <w:iCs/>
          <w:snapToGrid w:val="0"/>
        </w:rPr>
        <w:t>Симметризация</w:t>
      </w:r>
      <w:proofErr w:type="spellEnd"/>
      <w:r w:rsidRPr="00750E4A">
        <w:rPr>
          <w:iCs/>
          <w:snapToGrid w:val="0"/>
        </w:rPr>
        <w:t xml:space="preserve"> тензоров и разложение симметричного тензора на неприводимые. Пре</w:t>
      </w:r>
      <w:r w:rsidRPr="00750E4A">
        <w:rPr>
          <w:iCs/>
          <w:snapToGrid w:val="0"/>
        </w:rPr>
        <w:t>д</w:t>
      </w:r>
      <w:r w:rsidRPr="00750E4A">
        <w:rPr>
          <w:iCs/>
          <w:snapToGrid w:val="0"/>
        </w:rPr>
        <w:t>ставления в пространстве полиномов. Задача 340(a),(б)</w:t>
      </w:r>
      <w:proofErr w:type="gramStart"/>
      <w:r w:rsidRPr="00750E4A">
        <w:rPr>
          <w:iCs/>
          <w:snapToGrid w:val="0"/>
        </w:rPr>
        <w:t>,(</w:t>
      </w:r>
      <w:proofErr w:type="gramEnd"/>
      <w:r w:rsidRPr="00750E4A">
        <w:rPr>
          <w:iCs/>
          <w:snapToGrid w:val="0"/>
        </w:rPr>
        <w:t>в) (4 часа).</w:t>
      </w:r>
    </w:p>
    <w:p w:rsidR="00571E18" w:rsidRPr="00750E4A" w:rsidRDefault="00571E18" w:rsidP="00571E18">
      <w:pPr>
        <w:rPr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12. Количество независимых компонент инвариантного тензора. Правила отбора. Сколько нез</w:t>
      </w:r>
      <w:r w:rsidRPr="00750E4A">
        <w:rPr>
          <w:iCs/>
          <w:snapToGrid w:val="0"/>
        </w:rPr>
        <w:t>а</w:t>
      </w:r>
      <w:r w:rsidRPr="00750E4A">
        <w:rPr>
          <w:iCs/>
          <w:snapToGrid w:val="0"/>
        </w:rPr>
        <w:t xml:space="preserve">висимых компонент имеет тензор второго ранга, инвариантный относительно группы </w:t>
      </w:r>
      <w:r w:rsidRPr="00750E4A">
        <w:rPr>
          <w:b/>
          <w:iCs/>
          <w:snapToGrid w:val="0"/>
        </w:rPr>
        <w:t>SO(3),D</w:t>
      </w:r>
      <w:r w:rsidRPr="00750E4A">
        <w:rPr>
          <w:b/>
          <w:iCs/>
          <w:snapToGrid w:val="0"/>
          <w:vertAlign w:val="subscript"/>
        </w:rPr>
        <w:t>3</w:t>
      </w:r>
      <w:r w:rsidRPr="00750E4A">
        <w:rPr>
          <w:b/>
          <w:iCs/>
          <w:snapToGrid w:val="0"/>
        </w:rPr>
        <w:t xml:space="preserve"> [T]</w:t>
      </w:r>
      <w:r w:rsidRPr="00750E4A">
        <w:rPr>
          <w:iCs/>
          <w:snapToGrid w:val="0"/>
        </w:rPr>
        <w:t>? То же для симметричного тензора. Найти правила отбора для дипольного момента в гру</w:t>
      </w:r>
      <w:r w:rsidRPr="00750E4A">
        <w:rPr>
          <w:iCs/>
          <w:snapToGrid w:val="0"/>
        </w:rPr>
        <w:t>п</w:t>
      </w:r>
      <w:r w:rsidRPr="00750E4A">
        <w:rPr>
          <w:iCs/>
          <w:snapToGrid w:val="0"/>
        </w:rPr>
        <w:t xml:space="preserve">пах </w:t>
      </w:r>
      <w:r w:rsidRPr="00750E4A">
        <w:rPr>
          <w:b/>
          <w:iCs/>
          <w:snapToGrid w:val="0"/>
        </w:rPr>
        <w:t>SO(3),D</w:t>
      </w:r>
      <w:r w:rsidRPr="00750E4A">
        <w:rPr>
          <w:b/>
          <w:iCs/>
          <w:snapToGrid w:val="0"/>
          <w:vertAlign w:val="subscript"/>
        </w:rPr>
        <w:t>3</w:t>
      </w:r>
      <w:r w:rsidRPr="00750E4A">
        <w:rPr>
          <w:iCs/>
          <w:snapToGrid w:val="0"/>
        </w:rPr>
        <w:t xml:space="preserve"> [</w:t>
      </w:r>
      <w:r w:rsidRPr="00750E4A">
        <w:rPr>
          <w:b/>
          <w:iCs/>
          <w:snapToGrid w:val="0"/>
        </w:rPr>
        <w:t>T</w:t>
      </w:r>
      <w:r w:rsidRPr="00750E4A">
        <w:rPr>
          <w:iCs/>
          <w:snapToGrid w:val="0"/>
        </w:rPr>
        <w:t xml:space="preserve">] (2 часа). </w:t>
      </w:r>
    </w:p>
    <w:p w:rsidR="00571E18" w:rsidRPr="00750E4A" w:rsidRDefault="00571E18" w:rsidP="00571E18">
      <w:pPr>
        <w:rPr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13. Связь групп </w:t>
      </w:r>
      <w:r w:rsidRPr="00750E4A">
        <w:rPr>
          <w:b/>
          <w:iCs/>
          <w:snapToGrid w:val="0"/>
        </w:rPr>
        <w:t>SU(2)</w:t>
      </w:r>
      <w:r w:rsidRPr="00750E4A">
        <w:rPr>
          <w:iCs/>
          <w:snapToGrid w:val="0"/>
        </w:rPr>
        <w:t xml:space="preserve"> и </w:t>
      </w:r>
      <w:r w:rsidRPr="00750E4A">
        <w:rPr>
          <w:b/>
          <w:iCs/>
          <w:snapToGrid w:val="0"/>
        </w:rPr>
        <w:t>SO(3)</w:t>
      </w:r>
      <w:r w:rsidRPr="00750E4A">
        <w:rPr>
          <w:iCs/>
          <w:snapToGrid w:val="0"/>
        </w:rPr>
        <w:t xml:space="preserve">. Оператор Казимира и неприводимые представления. Задача 317 (б), 318. Линейное преобразование вектора  r: </w:t>
      </w:r>
      <w:r w:rsidRPr="00750E4A">
        <w:rPr>
          <w:iCs/>
          <w:snapToGrid w:val="0"/>
          <w:position w:val="-4"/>
        </w:rPr>
        <w:object w:dxaOrig="720" w:dyaOrig="300">
          <v:shape id="_x0000_i1040" type="#_x0000_t75" style="width:36pt;height:15pt" o:ole="">
            <v:imagedata r:id="rId37" o:title=""/>
          </v:shape>
          <o:OLEObject Type="Embed" ProgID="Equation.3" ShapeID="_x0000_i1040" DrawAspect="Content" ObjectID="_1670336384" r:id="rId38"/>
        </w:object>
      </w:r>
      <w:r w:rsidRPr="00750E4A">
        <w:rPr>
          <w:iCs/>
          <w:snapToGrid w:val="0"/>
        </w:rPr>
        <w:t>задается формулой</w:t>
      </w:r>
      <w:proofErr w:type="gramStart"/>
      <w:r w:rsidRPr="00750E4A">
        <w:rPr>
          <w:iCs/>
          <w:snapToGrid w:val="0"/>
        </w:rPr>
        <w:object w:dxaOrig="2620" w:dyaOrig="520">
          <v:shape id="_x0000_i1041" type="#_x0000_t75" style="width:131.25pt;height:26.25pt" o:ole="">
            <v:imagedata r:id="rId39" o:title=""/>
          </v:shape>
          <o:OLEObject Type="Embed" ProgID="Equation.DSMT4" ShapeID="_x0000_i1041" DrawAspect="Content" ObjectID="_1670336385" r:id="rId40"/>
        </w:object>
      </w:r>
      <w:r w:rsidRPr="00750E4A">
        <w:rPr>
          <w:iCs/>
          <w:snapToGrid w:val="0"/>
        </w:rPr>
        <w:t xml:space="preserve"> Н</w:t>
      </w:r>
      <w:proofErr w:type="gramEnd"/>
      <w:r w:rsidRPr="00750E4A">
        <w:rPr>
          <w:iCs/>
          <w:snapToGrid w:val="0"/>
        </w:rPr>
        <w:t xml:space="preserve">айти матрицу </w:t>
      </w:r>
      <w:r w:rsidRPr="00750E4A">
        <w:rPr>
          <w:iCs/>
          <w:snapToGrid w:val="0"/>
        </w:rPr>
        <w:object w:dxaOrig="260" w:dyaOrig="320">
          <v:shape id="_x0000_i1042" type="#_x0000_t75" style="width:12.75pt;height:15.75pt" o:ole="">
            <v:imagedata r:id="rId41" o:title=""/>
          </v:shape>
          <o:OLEObject Type="Embed" ProgID="Equation.DSMT4" ShapeID="_x0000_i1042" DrawAspect="Content" ObjectID="_1670336386" r:id="rId42"/>
        </w:object>
      </w:r>
      <w:r w:rsidRPr="00750E4A">
        <w:rPr>
          <w:iCs/>
          <w:snapToGrid w:val="0"/>
        </w:rPr>
        <w:t xml:space="preserve">  [341-343] (2 часа).</w:t>
      </w:r>
    </w:p>
    <w:p w:rsidR="00571E18" w:rsidRPr="00750E4A" w:rsidRDefault="00571E18" w:rsidP="00571E18">
      <w:pPr>
        <w:rPr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14. Построение функции Грина для одномерных краевых задач. Фундаментальное решение. Скачок производной. Задачи 219, 220, 199, 224 (а), 225 (а), (б), 227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 xml:space="preserve">15. Функция Грина для оператора </w:t>
      </w:r>
      <w:proofErr w:type="spellStart"/>
      <w:r w:rsidRPr="00750E4A">
        <w:rPr>
          <w:iCs/>
          <w:snapToGrid w:val="0"/>
        </w:rPr>
        <w:t>Штурма-Лиувилля</w:t>
      </w:r>
      <w:proofErr w:type="spellEnd"/>
      <w:r w:rsidRPr="00750E4A">
        <w:rPr>
          <w:iCs/>
          <w:snapToGrid w:val="0"/>
        </w:rPr>
        <w:t>. Нулевые моды и обобщенная функция Грина. Принцип взаимности. Задачи 228 (а), (б)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lastRenderedPageBreak/>
        <w:t>16. Функция Грина уравнений Пуассона и Гельмгольца. Задачи Дирихле и Неймана. Характер особенностей в двумерном и трехмерном случаях. Функция Грина второго рода. Интеграл П</w:t>
      </w:r>
      <w:r w:rsidRPr="00750E4A">
        <w:rPr>
          <w:iCs/>
          <w:snapToGrid w:val="0"/>
        </w:rPr>
        <w:t>у</w:t>
      </w:r>
      <w:r w:rsidRPr="00750E4A">
        <w:rPr>
          <w:iCs/>
          <w:snapToGrid w:val="0"/>
        </w:rPr>
        <w:t>ассона. Метод изображений и метод конформных преобразований. Задачи 230, 231, 232, [233], 204, 236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jc w:val="both"/>
        <w:rPr>
          <w:iCs/>
          <w:snapToGrid w:val="0"/>
        </w:rPr>
      </w:pPr>
      <w:r w:rsidRPr="00750E4A">
        <w:rPr>
          <w:iCs/>
          <w:snapToGrid w:val="0"/>
        </w:rPr>
        <w:t xml:space="preserve">17. Функция Грина уравнений теплопроводности и </w:t>
      </w:r>
      <w:proofErr w:type="spellStart"/>
      <w:r w:rsidRPr="00750E4A">
        <w:rPr>
          <w:iCs/>
          <w:snapToGrid w:val="0"/>
        </w:rPr>
        <w:t>Фоккера</w:t>
      </w:r>
      <w:proofErr w:type="spellEnd"/>
      <w:r w:rsidRPr="00750E4A">
        <w:rPr>
          <w:iCs/>
          <w:snapToGrid w:val="0"/>
        </w:rPr>
        <w:t>–Планка. Преобразования Фурье по координатам и времени. Задачи 238, 207 (а), 240, 241, 242 с x3, [208] (2 часа).</w:t>
      </w:r>
    </w:p>
    <w:p w:rsidR="00571E18" w:rsidRPr="00750E4A" w:rsidRDefault="00571E18" w:rsidP="00571E18">
      <w:pPr>
        <w:rPr>
          <w:iCs/>
          <w:snapToGrid w:val="0"/>
        </w:rPr>
      </w:pP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18. Функция Грина уравнения Шрёдингера. Правило обхода полюсов.</w:t>
      </w: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Запаздывающая функция Грина волнового уравнения. Формула Кирхгофа.</w:t>
      </w:r>
    </w:p>
    <w:p w:rsidR="00571E18" w:rsidRPr="00750E4A" w:rsidRDefault="00571E18" w:rsidP="00571E18">
      <w:pPr>
        <w:rPr>
          <w:iCs/>
          <w:snapToGrid w:val="0"/>
        </w:rPr>
      </w:pPr>
      <w:r w:rsidRPr="00750E4A">
        <w:rPr>
          <w:iCs/>
          <w:snapToGrid w:val="0"/>
        </w:rPr>
        <w:t>[</w:t>
      </w:r>
      <w:proofErr w:type="spellStart"/>
      <w:r w:rsidRPr="00750E4A">
        <w:rPr>
          <w:iCs/>
          <w:snapToGrid w:val="0"/>
        </w:rPr>
        <w:t>Пропагатор</w:t>
      </w:r>
      <w:proofErr w:type="spellEnd"/>
      <w:r w:rsidRPr="00750E4A">
        <w:rPr>
          <w:iCs/>
          <w:snapToGrid w:val="0"/>
        </w:rPr>
        <w:t xml:space="preserve"> уравнения Клейна – Гордона – Фока.] Задачи 207 (б), 246, 209-212 [213] (4 часа).</w:t>
      </w:r>
    </w:p>
    <w:p w:rsidR="00571E18" w:rsidRPr="00750E4A" w:rsidRDefault="00571E18" w:rsidP="00571E18">
      <w:pPr>
        <w:rPr>
          <w:b/>
        </w:rPr>
      </w:pPr>
    </w:p>
    <w:p w:rsidR="00571E18" w:rsidRPr="00750E4A" w:rsidRDefault="00571E18" w:rsidP="00571E18">
      <w:pPr>
        <w:jc w:val="both"/>
        <w:rPr>
          <w:i/>
        </w:rPr>
      </w:pPr>
      <w:r w:rsidRPr="00750E4A">
        <w:rPr>
          <w:i/>
        </w:rPr>
        <w:t xml:space="preserve">Все задачи приводятся в нумерации задачника </w:t>
      </w:r>
      <w:proofErr w:type="spellStart"/>
      <w:r w:rsidRPr="00750E4A">
        <w:rPr>
          <w:i/>
        </w:rPr>
        <w:t>Колоколова</w:t>
      </w:r>
      <w:proofErr w:type="spellEnd"/>
      <w:r w:rsidRPr="00750E4A">
        <w:rPr>
          <w:i/>
        </w:rPr>
        <w:t xml:space="preserve"> и др. (см. ссылку [</w:t>
      </w:r>
      <w:r w:rsidR="00C979C2">
        <w:rPr>
          <w:i/>
        </w:rPr>
        <w:t>2</w:t>
      </w:r>
      <w:r w:rsidRPr="00750E4A">
        <w:rPr>
          <w:i/>
        </w:rPr>
        <w:t xml:space="preserve">] раздела </w:t>
      </w:r>
      <w:r w:rsidR="00F40DDD" w:rsidRPr="00750E4A">
        <w:rPr>
          <w:i/>
        </w:rPr>
        <w:t>5</w:t>
      </w:r>
      <w:r w:rsidR="00410690" w:rsidRPr="00750E4A">
        <w:rPr>
          <w:i/>
        </w:rPr>
        <w:t>.1</w:t>
      </w:r>
      <w:r w:rsidRPr="00750E4A">
        <w:rPr>
          <w:i/>
        </w:rPr>
        <w:t>). В квадратных скобках указаны необязательные задачи, которые можно решить на занятии, е</w:t>
      </w:r>
      <w:r w:rsidRPr="00750E4A">
        <w:rPr>
          <w:i/>
        </w:rPr>
        <w:t>с</w:t>
      </w:r>
      <w:r w:rsidRPr="00750E4A">
        <w:rPr>
          <w:i/>
        </w:rPr>
        <w:t>ли останется время.</w:t>
      </w:r>
    </w:p>
    <w:p w:rsidR="00571E18" w:rsidRPr="00750E4A" w:rsidRDefault="00571E18" w:rsidP="00571E18">
      <w:pPr>
        <w:pStyle w:val="ab"/>
        <w:suppressAutoHyphens/>
        <w:ind w:left="720"/>
        <w:jc w:val="both"/>
      </w:pPr>
    </w:p>
    <w:p w:rsidR="00571E18" w:rsidRPr="00750E4A" w:rsidRDefault="00571E18" w:rsidP="00571E18">
      <w:pPr>
        <w:pStyle w:val="ab"/>
        <w:suppressAutoHyphens/>
        <w:ind w:left="720"/>
        <w:jc w:val="both"/>
      </w:pPr>
    </w:p>
    <w:p w:rsidR="00327CB4" w:rsidRPr="00750E4A" w:rsidRDefault="00327CB4" w:rsidP="00B6482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9" w:name="_Toc54340370"/>
      <w:r w:rsidRPr="00750E4A">
        <w:rPr>
          <w:rFonts w:ascii="Times New Roman" w:hAnsi="Times New Roman" w:cs="Times New Roman"/>
          <w:sz w:val="24"/>
          <w:szCs w:val="24"/>
        </w:rPr>
        <w:t>Перечень учебной литературы.</w:t>
      </w:r>
      <w:bookmarkEnd w:id="9"/>
    </w:p>
    <w:p w:rsidR="00327CB4" w:rsidRPr="00750E4A" w:rsidRDefault="00327CB4" w:rsidP="00327CB4">
      <w:pPr>
        <w:pStyle w:val="afa"/>
        <w:suppressAutoHyphens/>
        <w:jc w:val="both"/>
        <w:rPr>
          <w:b/>
        </w:rPr>
      </w:pPr>
    </w:p>
    <w:p w:rsidR="00327CB4" w:rsidRPr="00750E4A" w:rsidRDefault="00327CB4" w:rsidP="00114B03">
      <w:pPr>
        <w:pStyle w:val="afa"/>
        <w:suppressAutoHyphens/>
        <w:jc w:val="both"/>
        <w:rPr>
          <w:b/>
        </w:rPr>
      </w:pPr>
      <w:r w:rsidRPr="00750E4A">
        <w:rPr>
          <w:b/>
        </w:rPr>
        <w:t>5.1. Основная литература</w:t>
      </w:r>
    </w:p>
    <w:p w:rsidR="00F40DDD" w:rsidRPr="00201F68" w:rsidRDefault="00F40DDD" w:rsidP="00043BB0">
      <w:pPr>
        <w:keepNext/>
        <w:numPr>
          <w:ilvl w:val="0"/>
          <w:numId w:val="14"/>
        </w:numPr>
        <w:tabs>
          <w:tab w:val="clear" w:pos="1428"/>
          <w:tab w:val="num" w:pos="360"/>
        </w:tabs>
        <w:ind w:left="360"/>
        <w:jc w:val="both"/>
      </w:pPr>
      <w:r w:rsidRPr="00201F68">
        <w:t>Годунов</w:t>
      </w:r>
      <w:r w:rsidR="00201F68" w:rsidRPr="00201F68">
        <w:t xml:space="preserve"> С.К.</w:t>
      </w:r>
      <w:r w:rsidRPr="00201F68">
        <w:t xml:space="preserve"> Уравнения математической физики. </w:t>
      </w:r>
      <w:r w:rsidR="00201F68" w:rsidRPr="00EC10BB">
        <w:t>—</w:t>
      </w:r>
      <w:r w:rsidR="00201F68">
        <w:t xml:space="preserve"> Москва: Наука, 1971. </w:t>
      </w:r>
      <w:r w:rsidR="00201F68" w:rsidRPr="00EC10BB">
        <w:t>—</w:t>
      </w:r>
      <w:r w:rsidR="00201F68">
        <w:t xml:space="preserve"> 416 с.: ил</w:t>
      </w:r>
      <w:r w:rsidRPr="00201F68">
        <w:t>.</w:t>
      </w:r>
    </w:p>
    <w:p w:rsidR="00F40DDD" w:rsidRPr="00201F68" w:rsidRDefault="00201F68" w:rsidP="00043BB0">
      <w:pPr>
        <w:keepNext/>
        <w:numPr>
          <w:ilvl w:val="0"/>
          <w:numId w:val="14"/>
        </w:numPr>
        <w:tabs>
          <w:tab w:val="clear" w:pos="1428"/>
          <w:tab w:val="num" w:pos="360"/>
        </w:tabs>
        <w:ind w:left="360"/>
        <w:jc w:val="both"/>
      </w:pPr>
      <w:r w:rsidRPr="00201F68">
        <w:t xml:space="preserve">Колоколов И.В., Кузнецов Е.А., </w:t>
      </w:r>
      <w:proofErr w:type="spellStart"/>
      <w:r w:rsidRPr="00201F68">
        <w:t>Мильштейн</w:t>
      </w:r>
      <w:proofErr w:type="spellEnd"/>
      <w:r w:rsidRPr="00201F68">
        <w:t xml:space="preserve"> А.И.</w:t>
      </w:r>
      <w:r>
        <w:t xml:space="preserve"> </w:t>
      </w:r>
      <w:r w:rsidRPr="00201F68">
        <w:t>и др.</w:t>
      </w:r>
      <w:r w:rsidR="00F40DDD" w:rsidRPr="00201F68">
        <w:t xml:space="preserve"> Задачи по математическим методам физики. </w:t>
      </w:r>
      <w:r w:rsidRPr="00EC10BB">
        <w:t>—</w:t>
      </w:r>
      <w:r>
        <w:t xml:space="preserve"> 2-е изд., </w:t>
      </w:r>
      <w:proofErr w:type="spellStart"/>
      <w:r>
        <w:t>испр</w:t>
      </w:r>
      <w:proofErr w:type="spellEnd"/>
      <w:r>
        <w:t xml:space="preserve">. </w:t>
      </w:r>
      <w:r w:rsidRPr="00EC10BB">
        <w:t>—</w:t>
      </w:r>
      <w:r>
        <w:t xml:space="preserve"> Москва: </w:t>
      </w:r>
      <w:proofErr w:type="spellStart"/>
      <w:r>
        <w:t>Эдиториал</w:t>
      </w:r>
      <w:proofErr w:type="spellEnd"/>
      <w:r>
        <w:t xml:space="preserve"> УРСС, 2002. </w:t>
      </w:r>
      <w:r w:rsidRPr="00EC10BB">
        <w:t>—</w:t>
      </w:r>
      <w:r>
        <w:t xml:space="preserve"> 286 с.: ил</w:t>
      </w:r>
      <w:r w:rsidR="00F40DDD" w:rsidRPr="00201F68">
        <w:t>.</w:t>
      </w:r>
    </w:p>
    <w:p w:rsidR="00F40DDD" w:rsidRPr="00EC10BB" w:rsidRDefault="005A5BEF" w:rsidP="00043BB0">
      <w:pPr>
        <w:keepNext/>
        <w:numPr>
          <w:ilvl w:val="0"/>
          <w:numId w:val="14"/>
        </w:numPr>
        <w:tabs>
          <w:tab w:val="clear" w:pos="1428"/>
          <w:tab w:val="num" w:pos="360"/>
        </w:tabs>
        <w:ind w:left="360"/>
        <w:jc w:val="both"/>
      </w:pPr>
      <w:r w:rsidRPr="00EC10BB">
        <w:t xml:space="preserve">Ландау Л.Д., Лифшиц Е.М. Квантовая механика. Нерелятивистская теория. — Изд. 4-е, </w:t>
      </w:r>
      <w:proofErr w:type="spellStart"/>
      <w:r w:rsidRPr="00EC10BB">
        <w:t>испр</w:t>
      </w:r>
      <w:proofErr w:type="spellEnd"/>
      <w:r w:rsidRPr="00EC10BB">
        <w:t>. — Москва: Наука, 1989. — 767 с.: ил. — (Теоретическая физика, т. III).</w:t>
      </w:r>
    </w:p>
    <w:p w:rsidR="00114B03" w:rsidRPr="00EC10BB" w:rsidRDefault="005A5BEF" w:rsidP="00043BB0">
      <w:pPr>
        <w:keepNext/>
        <w:numPr>
          <w:ilvl w:val="0"/>
          <w:numId w:val="14"/>
        </w:numPr>
        <w:tabs>
          <w:tab w:val="clear" w:pos="1428"/>
          <w:tab w:val="num" w:pos="360"/>
        </w:tabs>
        <w:ind w:left="360"/>
        <w:jc w:val="both"/>
      </w:pPr>
      <w:r w:rsidRPr="00EC10BB">
        <w:t xml:space="preserve">Ландау Л.Д., Лифшиц Е.М. Гидродинамика. — Изд. 3-е, </w:t>
      </w:r>
      <w:proofErr w:type="spellStart"/>
      <w:r w:rsidRPr="00EC10BB">
        <w:t>перераб</w:t>
      </w:r>
      <w:proofErr w:type="spellEnd"/>
      <w:r w:rsidRPr="00EC10BB">
        <w:t xml:space="preserve">. — </w:t>
      </w:r>
      <w:r w:rsidR="00EC10BB" w:rsidRPr="00EC10BB">
        <w:t xml:space="preserve">Москва: Наука, </w:t>
      </w:r>
      <w:r w:rsidRPr="00EC10BB">
        <w:t>1986. — 736 с.: ил. — (Теоретическая физика, т. VI).</w:t>
      </w:r>
    </w:p>
    <w:p w:rsidR="00327CB4" w:rsidRPr="00750E4A" w:rsidRDefault="00327CB4" w:rsidP="00114B03">
      <w:pPr>
        <w:ind w:left="720"/>
        <w:jc w:val="both"/>
        <w:rPr>
          <w:bCs/>
        </w:rPr>
      </w:pPr>
    </w:p>
    <w:p w:rsidR="00327CB4" w:rsidRPr="00750E4A" w:rsidRDefault="00327CB4" w:rsidP="00327CB4">
      <w:pPr>
        <w:ind w:firstLine="708"/>
        <w:rPr>
          <w:b/>
          <w:bCs/>
        </w:rPr>
      </w:pPr>
      <w:r w:rsidRPr="00750E4A">
        <w:rPr>
          <w:b/>
          <w:bCs/>
        </w:rPr>
        <w:t>5.2. Дополнительная литература</w:t>
      </w:r>
    </w:p>
    <w:p w:rsidR="00327CB4" w:rsidRPr="00750E4A" w:rsidRDefault="00327CB4" w:rsidP="00327CB4"/>
    <w:p w:rsidR="007A27B3" w:rsidRPr="007A27B3" w:rsidRDefault="00F40DDD" w:rsidP="00043BB0">
      <w:pPr>
        <w:numPr>
          <w:ilvl w:val="0"/>
          <w:numId w:val="16"/>
        </w:numPr>
        <w:ind w:left="357" w:hanging="357"/>
        <w:jc w:val="both"/>
      </w:pPr>
      <w:r w:rsidRPr="007A27B3">
        <w:t>Арнольд</w:t>
      </w:r>
      <w:r w:rsidR="007A27B3" w:rsidRPr="007A27B3">
        <w:t xml:space="preserve"> В.И.</w:t>
      </w:r>
      <w:r w:rsidRPr="007A27B3">
        <w:t xml:space="preserve"> </w:t>
      </w:r>
      <w:r w:rsidR="007A27B3" w:rsidRPr="007A27B3">
        <w:t xml:space="preserve">Обыкновенные дифференциальные уравнения. — </w:t>
      </w:r>
      <w:r w:rsidR="007A27B3" w:rsidRPr="00EC10BB">
        <w:t xml:space="preserve">Изд. 3-е, </w:t>
      </w:r>
      <w:proofErr w:type="spellStart"/>
      <w:r w:rsidR="007A27B3" w:rsidRPr="00EC10BB">
        <w:t>перераб</w:t>
      </w:r>
      <w:proofErr w:type="spellEnd"/>
      <w:r w:rsidR="007A27B3" w:rsidRPr="00EC10BB">
        <w:t>.</w:t>
      </w:r>
      <w:r w:rsidR="007A27B3">
        <w:t xml:space="preserve"> и доп.</w:t>
      </w:r>
      <w:r w:rsidR="007A27B3" w:rsidRPr="00EC10BB">
        <w:t xml:space="preserve"> — Москва: Наука, 198</w:t>
      </w:r>
      <w:r w:rsidR="007A27B3">
        <w:t>4</w:t>
      </w:r>
      <w:r w:rsidR="007A27B3" w:rsidRPr="00EC10BB">
        <w:t xml:space="preserve">. — </w:t>
      </w:r>
      <w:r w:rsidR="007A27B3">
        <w:t>2</w:t>
      </w:r>
      <w:r w:rsidR="007A27B3" w:rsidRPr="00EC10BB">
        <w:t>7</w:t>
      </w:r>
      <w:r w:rsidR="007A27B3">
        <w:t>1</w:t>
      </w:r>
      <w:r w:rsidR="007A27B3" w:rsidRPr="00EC10BB">
        <w:t xml:space="preserve"> с.: ил.</w:t>
      </w:r>
    </w:p>
    <w:p w:rsidR="00F40DDD" w:rsidRDefault="00F40DDD" w:rsidP="00043BB0">
      <w:pPr>
        <w:numPr>
          <w:ilvl w:val="0"/>
          <w:numId w:val="16"/>
        </w:numPr>
        <w:tabs>
          <w:tab w:val="clear" w:pos="1428"/>
          <w:tab w:val="num" w:pos="360"/>
        </w:tabs>
        <w:ind w:left="360"/>
        <w:jc w:val="both"/>
      </w:pPr>
      <w:proofErr w:type="spellStart"/>
      <w:r w:rsidRPr="00322AA3">
        <w:rPr>
          <w:bCs/>
        </w:rPr>
        <w:t>Рихтмайер</w:t>
      </w:r>
      <w:proofErr w:type="spellEnd"/>
      <w:r w:rsidR="00322AA3" w:rsidRPr="00322AA3">
        <w:rPr>
          <w:bCs/>
        </w:rPr>
        <w:t xml:space="preserve"> Р.</w:t>
      </w:r>
      <w:r w:rsidRPr="00322AA3">
        <w:t xml:space="preserve"> Принципы современной математической физики. </w:t>
      </w:r>
      <w:r w:rsidR="00322AA3" w:rsidRPr="00322AA3">
        <w:t xml:space="preserve">Т.1. — </w:t>
      </w:r>
      <w:r w:rsidRPr="00322AA3">
        <w:t>М.: Мир</w:t>
      </w:r>
      <w:r w:rsidR="00322AA3">
        <w:t>,</w:t>
      </w:r>
      <w:r w:rsidRPr="00322AA3">
        <w:t xml:space="preserve"> 1982</w:t>
      </w:r>
      <w:r w:rsidR="00043BB0">
        <w:t>.</w:t>
      </w:r>
      <w:r w:rsidR="00322AA3">
        <w:t xml:space="preserve"> </w:t>
      </w:r>
      <w:r w:rsidR="00322AA3" w:rsidRPr="007A27B3">
        <w:t>—</w:t>
      </w:r>
      <w:r w:rsidR="00322AA3">
        <w:t xml:space="preserve"> 486 с.: ил</w:t>
      </w:r>
      <w:r w:rsidR="00322AA3" w:rsidRPr="00201F68">
        <w:t>.</w:t>
      </w:r>
    </w:p>
    <w:p w:rsidR="00322AA3" w:rsidRPr="00322AA3" w:rsidRDefault="00322AA3" w:rsidP="00043BB0">
      <w:pPr>
        <w:numPr>
          <w:ilvl w:val="0"/>
          <w:numId w:val="16"/>
        </w:numPr>
        <w:tabs>
          <w:tab w:val="clear" w:pos="1428"/>
          <w:tab w:val="num" w:pos="360"/>
        </w:tabs>
        <w:ind w:left="360"/>
        <w:jc w:val="both"/>
      </w:pPr>
      <w:proofErr w:type="spellStart"/>
      <w:r w:rsidRPr="00322AA3">
        <w:rPr>
          <w:bCs/>
        </w:rPr>
        <w:t>Рихтмайер</w:t>
      </w:r>
      <w:proofErr w:type="spellEnd"/>
      <w:r w:rsidRPr="00322AA3">
        <w:rPr>
          <w:bCs/>
        </w:rPr>
        <w:t xml:space="preserve"> Р.</w:t>
      </w:r>
      <w:r w:rsidRPr="00322AA3">
        <w:t xml:space="preserve"> Принципы современной математической физики. Т.</w:t>
      </w:r>
      <w:r>
        <w:t>2</w:t>
      </w:r>
      <w:r w:rsidRPr="00322AA3">
        <w:t>. — М.: Мир</w:t>
      </w:r>
      <w:r>
        <w:t>,</w:t>
      </w:r>
      <w:r w:rsidRPr="00322AA3">
        <w:t xml:space="preserve"> 198</w:t>
      </w:r>
      <w:r>
        <w:t>4</w:t>
      </w:r>
      <w:r w:rsidR="00043BB0">
        <w:t>.</w:t>
      </w:r>
      <w:r>
        <w:t xml:space="preserve"> </w:t>
      </w:r>
      <w:r w:rsidRPr="007A27B3">
        <w:t>—</w:t>
      </w:r>
      <w:r>
        <w:t xml:space="preserve"> 381 с.: ил</w:t>
      </w:r>
      <w:r w:rsidRPr="00201F68">
        <w:t>.</w:t>
      </w:r>
    </w:p>
    <w:p w:rsidR="00F40DDD" w:rsidRDefault="00F40DDD" w:rsidP="00043BB0">
      <w:pPr>
        <w:numPr>
          <w:ilvl w:val="0"/>
          <w:numId w:val="16"/>
        </w:numPr>
        <w:tabs>
          <w:tab w:val="clear" w:pos="1428"/>
          <w:tab w:val="num" w:pos="360"/>
        </w:tabs>
        <w:ind w:left="360"/>
        <w:jc w:val="both"/>
      </w:pPr>
      <w:proofErr w:type="spellStart"/>
      <w:r w:rsidRPr="00535754">
        <w:rPr>
          <w:snapToGrid w:val="0"/>
        </w:rPr>
        <w:t>Мессиа</w:t>
      </w:r>
      <w:proofErr w:type="spellEnd"/>
      <w:r w:rsidR="00535754">
        <w:rPr>
          <w:snapToGrid w:val="0"/>
        </w:rPr>
        <w:t xml:space="preserve"> </w:t>
      </w:r>
      <w:r w:rsidR="00535754" w:rsidRPr="00535754">
        <w:rPr>
          <w:snapToGrid w:val="0"/>
        </w:rPr>
        <w:t>А.</w:t>
      </w:r>
      <w:r w:rsidRPr="00535754">
        <w:rPr>
          <w:snapToGrid w:val="0"/>
        </w:rPr>
        <w:t xml:space="preserve"> Квантовая механика. Т.1. </w:t>
      </w:r>
      <w:r w:rsidR="00535754" w:rsidRPr="00322AA3">
        <w:t>—</w:t>
      </w:r>
      <w:r w:rsidR="00535754">
        <w:t xml:space="preserve"> </w:t>
      </w:r>
      <w:r w:rsidRPr="00535754">
        <w:rPr>
          <w:snapToGrid w:val="0"/>
        </w:rPr>
        <w:t>М.: Наука, 197</w:t>
      </w:r>
      <w:r w:rsidR="00043BB0">
        <w:rPr>
          <w:snapToGrid w:val="0"/>
        </w:rPr>
        <w:t>8</w:t>
      </w:r>
      <w:r w:rsidRPr="00535754">
        <w:rPr>
          <w:snapToGrid w:val="0"/>
        </w:rPr>
        <w:t>.</w:t>
      </w:r>
      <w:r w:rsidR="00043BB0">
        <w:rPr>
          <w:snapToGrid w:val="0"/>
        </w:rPr>
        <w:t xml:space="preserve"> </w:t>
      </w:r>
      <w:r w:rsidR="00043BB0" w:rsidRPr="00322AA3">
        <w:t>—</w:t>
      </w:r>
      <w:r w:rsidR="00043BB0">
        <w:t xml:space="preserve"> 478 с.: ил</w:t>
      </w:r>
      <w:r w:rsidR="00043BB0" w:rsidRPr="00201F68">
        <w:t>.</w:t>
      </w:r>
    </w:p>
    <w:p w:rsidR="00043BB0" w:rsidRPr="00535754" w:rsidRDefault="00043BB0" w:rsidP="00043BB0">
      <w:pPr>
        <w:numPr>
          <w:ilvl w:val="0"/>
          <w:numId w:val="16"/>
        </w:numPr>
        <w:tabs>
          <w:tab w:val="clear" w:pos="1428"/>
          <w:tab w:val="num" w:pos="360"/>
        </w:tabs>
        <w:ind w:left="360"/>
        <w:jc w:val="both"/>
      </w:pPr>
      <w:proofErr w:type="spellStart"/>
      <w:r w:rsidRPr="00535754">
        <w:rPr>
          <w:snapToGrid w:val="0"/>
        </w:rPr>
        <w:t>Мессиа</w:t>
      </w:r>
      <w:proofErr w:type="spellEnd"/>
      <w:r>
        <w:rPr>
          <w:snapToGrid w:val="0"/>
        </w:rPr>
        <w:t xml:space="preserve"> </w:t>
      </w:r>
      <w:r w:rsidRPr="00535754">
        <w:rPr>
          <w:snapToGrid w:val="0"/>
        </w:rPr>
        <w:t>А. Квантовая механика. Т.</w:t>
      </w:r>
      <w:r>
        <w:rPr>
          <w:snapToGrid w:val="0"/>
        </w:rPr>
        <w:t>2</w:t>
      </w:r>
      <w:r w:rsidRPr="00535754">
        <w:rPr>
          <w:snapToGrid w:val="0"/>
        </w:rPr>
        <w:t xml:space="preserve">. </w:t>
      </w:r>
      <w:r w:rsidRPr="00322AA3">
        <w:t>—</w:t>
      </w:r>
      <w:r>
        <w:t xml:space="preserve"> </w:t>
      </w:r>
      <w:r w:rsidRPr="00535754">
        <w:rPr>
          <w:snapToGrid w:val="0"/>
        </w:rPr>
        <w:t>М.: Наука, 197</w:t>
      </w:r>
      <w:r>
        <w:rPr>
          <w:snapToGrid w:val="0"/>
        </w:rPr>
        <w:t>9</w:t>
      </w:r>
      <w:r w:rsidRPr="00535754">
        <w:rPr>
          <w:snapToGrid w:val="0"/>
        </w:rPr>
        <w:t>.</w:t>
      </w:r>
      <w:r>
        <w:rPr>
          <w:snapToGrid w:val="0"/>
        </w:rPr>
        <w:t xml:space="preserve"> </w:t>
      </w:r>
      <w:r w:rsidRPr="00322AA3">
        <w:t>—</w:t>
      </w:r>
      <w:r>
        <w:t xml:space="preserve"> 583 с.: ил</w:t>
      </w:r>
      <w:r w:rsidRPr="00201F68">
        <w:t>.</w:t>
      </w:r>
    </w:p>
    <w:p w:rsidR="00EB29DB" w:rsidRPr="00043BB0" w:rsidRDefault="00F40DDD" w:rsidP="00043BB0">
      <w:pPr>
        <w:numPr>
          <w:ilvl w:val="0"/>
          <w:numId w:val="16"/>
        </w:numPr>
        <w:tabs>
          <w:tab w:val="clear" w:pos="1428"/>
          <w:tab w:val="num" w:pos="360"/>
        </w:tabs>
        <w:ind w:left="360"/>
        <w:jc w:val="both"/>
      </w:pPr>
      <w:r w:rsidRPr="00043BB0">
        <w:rPr>
          <w:snapToGrid w:val="0"/>
        </w:rPr>
        <w:t>Соболев</w:t>
      </w:r>
      <w:r w:rsidR="00043BB0" w:rsidRPr="00043BB0">
        <w:rPr>
          <w:snapToGrid w:val="0"/>
        </w:rPr>
        <w:t xml:space="preserve"> С.Л.</w:t>
      </w:r>
      <w:r w:rsidRPr="00043BB0">
        <w:rPr>
          <w:snapToGrid w:val="0"/>
        </w:rPr>
        <w:t xml:space="preserve"> Уравнения математической физики. </w:t>
      </w:r>
      <w:r w:rsidR="00043BB0" w:rsidRPr="00EC10BB">
        <w:t>—</w:t>
      </w:r>
      <w:r w:rsidR="00043BB0">
        <w:t xml:space="preserve"> </w:t>
      </w:r>
      <w:r w:rsidR="00043BB0" w:rsidRPr="00EC10BB">
        <w:t xml:space="preserve">Изд. </w:t>
      </w:r>
      <w:r w:rsidR="00043BB0">
        <w:t>5</w:t>
      </w:r>
      <w:r w:rsidR="00043BB0" w:rsidRPr="00EC10BB">
        <w:t xml:space="preserve">-е, </w:t>
      </w:r>
      <w:proofErr w:type="spellStart"/>
      <w:r w:rsidR="00043BB0" w:rsidRPr="00EC10BB">
        <w:t>испр</w:t>
      </w:r>
      <w:proofErr w:type="spellEnd"/>
      <w:r w:rsidR="00043BB0" w:rsidRPr="00EC10BB">
        <w:t>.</w:t>
      </w:r>
      <w:r w:rsidR="00043BB0">
        <w:t xml:space="preserve"> </w:t>
      </w:r>
      <w:r w:rsidR="00043BB0" w:rsidRPr="00EC10BB">
        <w:t>—</w:t>
      </w:r>
      <w:r w:rsidR="00043BB0">
        <w:t xml:space="preserve"> </w:t>
      </w:r>
      <w:r w:rsidRPr="00043BB0">
        <w:rPr>
          <w:snapToGrid w:val="0"/>
        </w:rPr>
        <w:t>М.: Наука, 19</w:t>
      </w:r>
      <w:r w:rsidR="00043BB0">
        <w:rPr>
          <w:snapToGrid w:val="0"/>
        </w:rPr>
        <w:t>92</w:t>
      </w:r>
      <w:r w:rsidR="00043BB0">
        <w:t xml:space="preserve">. </w:t>
      </w:r>
      <w:r w:rsidR="00043BB0" w:rsidRPr="007A27B3">
        <w:t>—</w:t>
      </w:r>
      <w:r w:rsidR="00043BB0">
        <w:t xml:space="preserve"> 431 с.</w:t>
      </w:r>
    </w:p>
    <w:p w:rsidR="00327CB4" w:rsidRPr="00750E4A" w:rsidRDefault="00327CB4" w:rsidP="00327CB4">
      <w:pPr>
        <w:suppressAutoHyphens/>
        <w:rPr>
          <w:b/>
        </w:rPr>
      </w:pPr>
    </w:p>
    <w:p w:rsidR="00327CB4" w:rsidRPr="00750E4A" w:rsidRDefault="00327CB4" w:rsidP="00B6482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10" w:name="_Toc54340371"/>
      <w:r w:rsidRPr="00750E4A">
        <w:rPr>
          <w:rFonts w:ascii="Times New Roman" w:hAnsi="Times New Roman" w:cs="Times New Roman"/>
          <w:sz w:val="24"/>
          <w:szCs w:val="24"/>
        </w:rPr>
        <w:t>Перечень учебно-методических материалов по самостоятельной работе обуча</w:t>
      </w:r>
      <w:r w:rsidRPr="00750E4A">
        <w:rPr>
          <w:rFonts w:ascii="Times New Roman" w:hAnsi="Times New Roman" w:cs="Times New Roman"/>
          <w:sz w:val="24"/>
          <w:szCs w:val="24"/>
        </w:rPr>
        <w:t>ю</w:t>
      </w:r>
      <w:r w:rsidRPr="00750E4A">
        <w:rPr>
          <w:rFonts w:ascii="Times New Roman" w:hAnsi="Times New Roman" w:cs="Times New Roman"/>
          <w:sz w:val="24"/>
          <w:szCs w:val="24"/>
        </w:rPr>
        <w:t>щихся.</w:t>
      </w:r>
      <w:bookmarkEnd w:id="10"/>
    </w:p>
    <w:p w:rsidR="00327CB4" w:rsidRPr="00043BB0" w:rsidRDefault="00327CB4" w:rsidP="00327CB4">
      <w:pPr>
        <w:suppressAutoHyphens/>
        <w:jc w:val="both"/>
      </w:pPr>
    </w:p>
    <w:p w:rsidR="00410690" w:rsidRPr="007E1B05" w:rsidRDefault="00043BB0" w:rsidP="00043BB0">
      <w:pPr>
        <w:pStyle w:val="afa"/>
        <w:numPr>
          <w:ilvl w:val="0"/>
          <w:numId w:val="18"/>
        </w:numPr>
        <w:jc w:val="both"/>
      </w:pPr>
      <w:r w:rsidRPr="00043BB0">
        <w:t xml:space="preserve"> </w:t>
      </w:r>
      <w:r w:rsidRPr="007E1B05">
        <w:t xml:space="preserve">Колоколов И.В., Кузнецов Е.А., </w:t>
      </w:r>
      <w:proofErr w:type="spellStart"/>
      <w:r w:rsidRPr="007E1B05">
        <w:t>Мильштейн</w:t>
      </w:r>
      <w:proofErr w:type="spellEnd"/>
      <w:r w:rsidRPr="007E1B05">
        <w:t xml:space="preserve"> А.И. и др. Задачи по математическим мет</w:t>
      </w:r>
      <w:r w:rsidRPr="007E1B05">
        <w:t>о</w:t>
      </w:r>
      <w:r w:rsidRPr="007E1B05">
        <w:t xml:space="preserve">дам физики. — 2-е изд., </w:t>
      </w:r>
      <w:proofErr w:type="spellStart"/>
      <w:r w:rsidRPr="007E1B05">
        <w:t>испр</w:t>
      </w:r>
      <w:proofErr w:type="spellEnd"/>
      <w:r w:rsidRPr="007E1B05">
        <w:t xml:space="preserve">. — Москва: </w:t>
      </w:r>
      <w:proofErr w:type="spellStart"/>
      <w:r w:rsidRPr="007E1B05">
        <w:t>Эдиториал</w:t>
      </w:r>
      <w:proofErr w:type="spellEnd"/>
      <w:r w:rsidRPr="007E1B05">
        <w:t xml:space="preserve"> УРСС, 2002. — 286 с.: ил.</w:t>
      </w:r>
    </w:p>
    <w:p w:rsidR="00410690" w:rsidRPr="007E1B05" w:rsidRDefault="00410690" w:rsidP="00043BB0">
      <w:pPr>
        <w:numPr>
          <w:ilvl w:val="0"/>
          <w:numId w:val="18"/>
        </w:numPr>
        <w:suppressAutoHyphens/>
        <w:jc w:val="both"/>
        <w:rPr>
          <w:rStyle w:val="af5"/>
          <w:i w:val="0"/>
          <w:iCs w:val="0"/>
        </w:rPr>
      </w:pPr>
      <w:r w:rsidRPr="007E1B05">
        <w:rPr>
          <w:rStyle w:val="af5"/>
          <w:i w:val="0"/>
        </w:rPr>
        <w:t xml:space="preserve"> </w:t>
      </w:r>
      <w:proofErr w:type="spellStart"/>
      <w:r w:rsidRPr="007E1B05">
        <w:rPr>
          <w:rStyle w:val="af5"/>
          <w:i w:val="0"/>
        </w:rPr>
        <w:t>Подивилов</w:t>
      </w:r>
      <w:proofErr w:type="spellEnd"/>
      <w:r w:rsidR="00043BB0" w:rsidRPr="007E1B05">
        <w:rPr>
          <w:rStyle w:val="af5"/>
          <w:i w:val="0"/>
        </w:rPr>
        <w:t xml:space="preserve"> Е.В.</w:t>
      </w:r>
      <w:r w:rsidRPr="007E1B05">
        <w:rPr>
          <w:rStyle w:val="af5"/>
          <w:i w:val="0"/>
        </w:rPr>
        <w:t>, Шапиро</w:t>
      </w:r>
      <w:r w:rsidR="00043BB0" w:rsidRPr="007E1B05">
        <w:rPr>
          <w:rStyle w:val="af5"/>
          <w:i w:val="0"/>
        </w:rPr>
        <w:t xml:space="preserve"> Д.А.</w:t>
      </w:r>
      <w:r w:rsidRPr="007E1B05">
        <w:rPr>
          <w:rStyle w:val="af5"/>
          <w:i w:val="0"/>
        </w:rPr>
        <w:t>, Шапиро</w:t>
      </w:r>
      <w:r w:rsidR="00043BB0" w:rsidRPr="007E1B05">
        <w:rPr>
          <w:rStyle w:val="af5"/>
          <w:i w:val="0"/>
        </w:rPr>
        <w:t xml:space="preserve"> Е.Г</w:t>
      </w:r>
      <w:r w:rsidRPr="007E1B05">
        <w:rPr>
          <w:rStyle w:val="af5"/>
          <w:i w:val="0"/>
        </w:rPr>
        <w:t xml:space="preserve">. </w:t>
      </w:r>
      <w:r w:rsidR="00043BB0" w:rsidRPr="007E1B05">
        <w:rPr>
          <w:rStyle w:val="af5"/>
          <w:i w:val="0"/>
        </w:rPr>
        <w:t xml:space="preserve">Рабочая тетрадь по математическим методам физики: учебное пособие: [для студентов 3-го курса Физ. фак. НГУ]. </w:t>
      </w:r>
      <w:r w:rsidR="00043BB0" w:rsidRPr="007E1B05">
        <w:t>—</w:t>
      </w:r>
      <w:r w:rsidR="00043BB0" w:rsidRPr="007E1B05">
        <w:rPr>
          <w:rStyle w:val="af5"/>
          <w:i w:val="0"/>
        </w:rPr>
        <w:t xml:space="preserve"> М-во образования и науки РФ, </w:t>
      </w:r>
      <w:proofErr w:type="spellStart"/>
      <w:r w:rsidR="00043BB0" w:rsidRPr="007E1B05">
        <w:rPr>
          <w:rStyle w:val="af5"/>
          <w:i w:val="0"/>
        </w:rPr>
        <w:t>Новосиб</w:t>
      </w:r>
      <w:proofErr w:type="spellEnd"/>
      <w:r w:rsidR="00043BB0" w:rsidRPr="007E1B05">
        <w:rPr>
          <w:rStyle w:val="af5"/>
          <w:i w:val="0"/>
        </w:rPr>
        <w:t xml:space="preserve">. гос. ун-т, Физ. фак., Каф. </w:t>
      </w:r>
      <w:proofErr w:type="spellStart"/>
      <w:r w:rsidR="00043BB0" w:rsidRPr="007E1B05">
        <w:rPr>
          <w:rStyle w:val="af5"/>
          <w:i w:val="0"/>
        </w:rPr>
        <w:t>теорет</w:t>
      </w:r>
      <w:proofErr w:type="spellEnd"/>
      <w:r w:rsidR="00043BB0" w:rsidRPr="007E1B05">
        <w:rPr>
          <w:rStyle w:val="af5"/>
          <w:i w:val="0"/>
        </w:rPr>
        <w:t xml:space="preserve">. физики. </w:t>
      </w:r>
      <w:r w:rsidR="00043BB0" w:rsidRPr="007E1B05">
        <w:t xml:space="preserve">— </w:t>
      </w:r>
      <w:r w:rsidR="00043BB0" w:rsidRPr="007E1B05">
        <w:rPr>
          <w:rStyle w:val="af5"/>
          <w:i w:val="0"/>
        </w:rPr>
        <w:t xml:space="preserve">Новосибирск: Редакционно-издательский центр НГУ, 2012. </w:t>
      </w:r>
      <w:r w:rsidR="00043BB0" w:rsidRPr="007E1B05">
        <w:t>—</w:t>
      </w:r>
      <w:r w:rsidR="00043BB0" w:rsidRPr="007E1B05">
        <w:rPr>
          <w:rStyle w:val="af5"/>
          <w:i w:val="0"/>
        </w:rPr>
        <w:t xml:space="preserve"> 125 с.: ил.</w:t>
      </w:r>
    </w:p>
    <w:p w:rsidR="004760D1" w:rsidRPr="007E1B05" w:rsidRDefault="00410690" w:rsidP="007E1B05">
      <w:pPr>
        <w:numPr>
          <w:ilvl w:val="0"/>
          <w:numId w:val="18"/>
        </w:numPr>
        <w:suppressAutoHyphens/>
        <w:jc w:val="both"/>
      </w:pPr>
      <w:r w:rsidRPr="007E1B05">
        <w:lastRenderedPageBreak/>
        <w:t xml:space="preserve"> Кузнецов</w:t>
      </w:r>
      <w:r w:rsidR="007E1B05" w:rsidRPr="007E1B05">
        <w:t xml:space="preserve"> Е.А.</w:t>
      </w:r>
      <w:r w:rsidRPr="007E1B05">
        <w:t>, Шапиро</w:t>
      </w:r>
      <w:r w:rsidR="007E1B05" w:rsidRPr="007E1B05">
        <w:t xml:space="preserve"> Д.А.</w:t>
      </w:r>
      <w:r w:rsidRPr="007E1B05">
        <w:t xml:space="preserve"> </w:t>
      </w:r>
      <w:r w:rsidR="007E1B05">
        <w:t xml:space="preserve">Методы математической физики: курс лекций: [для студентов 3-го курса Физ. фак. НГУ]. </w:t>
      </w:r>
      <w:r w:rsidR="007E1B05" w:rsidRPr="007E1B05">
        <w:t>Ч.</w:t>
      </w:r>
      <w:r w:rsidR="007E1B05">
        <w:t xml:space="preserve">1. </w:t>
      </w:r>
      <w:r w:rsidR="007E1B05" w:rsidRPr="007E1B05">
        <w:t>—</w:t>
      </w:r>
      <w:r w:rsidR="007E1B05">
        <w:t xml:space="preserve"> М-во образования и науки РФ, </w:t>
      </w:r>
      <w:proofErr w:type="spellStart"/>
      <w:r w:rsidR="007E1B05">
        <w:t>Новосиб</w:t>
      </w:r>
      <w:proofErr w:type="spellEnd"/>
      <w:r w:rsidR="007E1B05">
        <w:t xml:space="preserve">. нац. </w:t>
      </w:r>
      <w:proofErr w:type="spellStart"/>
      <w:r w:rsidR="007E1B05">
        <w:t>исслед</w:t>
      </w:r>
      <w:proofErr w:type="spellEnd"/>
      <w:r w:rsidR="007E1B05">
        <w:t xml:space="preserve">. гос. ун-т, Физ. фак., Каф. </w:t>
      </w:r>
      <w:proofErr w:type="spellStart"/>
      <w:r w:rsidR="007E1B05">
        <w:t>теорет</w:t>
      </w:r>
      <w:proofErr w:type="spellEnd"/>
      <w:r w:rsidR="007E1B05">
        <w:t xml:space="preserve">. физики. </w:t>
      </w:r>
      <w:r w:rsidR="007E1B05" w:rsidRPr="007E1B05">
        <w:t>—</w:t>
      </w:r>
      <w:r w:rsidR="007E1B05">
        <w:t xml:space="preserve"> Новосибирск: Редакционно-издательский центр НГУ, 2011. </w:t>
      </w:r>
      <w:r w:rsidR="007E1B05" w:rsidRPr="007E1B05">
        <w:t>—</w:t>
      </w:r>
      <w:r w:rsidR="007E1B05">
        <w:t xml:space="preserve"> 114 с.: ил., граф.</w:t>
      </w:r>
    </w:p>
    <w:p w:rsidR="00327CB4" w:rsidRPr="00043BB0" w:rsidRDefault="00327CB4" w:rsidP="00327CB4"/>
    <w:p w:rsidR="00410690" w:rsidRDefault="00410690" w:rsidP="00327CB4"/>
    <w:p w:rsidR="00114B03" w:rsidRPr="00750E4A" w:rsidRDefault="00114B03" w:rsidP="00B6482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11" w:name="_Toc54340372"/>
      <w:r w:rsidRPr="00750E4A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«Интернет», н</w:t>
      </w:r>
      <w:r w:rsidRPr="00750E4A">
        <w:rPr>
          <w:rFonts w:ascii="Times New Roman" w:hAnsi="Times New Roman" w:cs="Times New Roman"/>
          <w:sz w:val="24"/>
          <w:szCs w:val="24"/>
        </w:rPr>
        <w:t>е</w:t>
      </w:r>
      <w:r w:rsidRPr="00750E4A">
        <w:rPr>
          <w:rFonts w:ascii="Times New Roman" w:hAnsi="Times New Roman" w:cs="Times New Roman"/>
          <w:sz w:val="24"/>
          <w:szCs w:val="24"/>
        </w:rPr>
        <w:t>обходимых для освоения дисциплины.</w:t>
      </w:r>
      <w:bookmarkEnd w:id="11"/>
    </w:p>
    <w:p w:rsidR="00114B03" w:rsidRPr="00750E4A" w:rsidRDefault="00114B03" w:rsidP="00114B03">
      <w:pPr>
        <w:suppressAutoHyphens/>
        <w:jc w:val="center"/>
        <w:rPr>
          <w:b/>
        </w:rPr>
      </w:pPr>
    </w:p>
    <w:p w:rsidR="00114B03" w:rsidRPr="00750E4A" w:rsidRDefault="00114B03" w:rsidP="00114B03">
      <w:pPr>
        <w:ind w:firstLine="567"/>
      </w:pPr>
      <w:r w:rsidRPr="00750E4A">
        <w:t>Для освоения дисциплины используются следующие ресурсы:</w:t>
      </w:r>
    </w:p>
    <w:p w:rsidR="00114B03" w:rsidRPr="00750E4A" w:rsidRDefault="00114B03" w:rsidP="00114B03">
      <w:pPr>
        <w:ind w:firstLine="567"/>
      </w:pPr>
      <w:r w:rsidRPr="00750E4A">
        <w:t>- электронная информационно-образовательная среда НГУ (ЭИОС);</w:t>
      </w:r>
    </w:p>
    <w:p w:rsidR="00114B03" w:rsidRPr="00750E4A" w:rsidRDefault="00114B03" w:rsidP="00114B03">
      <w:pPr>
        <w:ind w:firstLine="567"/>
      </w:pPr>
      <w:r w:rsidRPr="00750E4A">
        <w:t>- образовательные интернет-порталы;</w:t>
      </w:r>
    </w:p>
    <w:p w:rsidR="00114B03" w:rsidRPr="00750E4A" w:rsidRDefault="00114B03" w:rsidP="00114B03">
      <w:pPr>
        <w:ind w:firstLine="567"/>
      </w:pPr>
      <w:r w:rsidRPr="00750E4A">
        <w:t>- информационно-телекоммуникационная сеть Интернет.</w:t>
      </w:r>
    </w:p>
    <w:p w:rsidR="00114B03" w:rsidRPr="00750E4A" w:rsidRDefault="00114B03" w:rsidP="00114B03">
      <w:pPr>
        <w:suppressAutoHyphens/>
        <w:ind w:left="360"/>
        <w:jc w:val="center"/>
      </w:pPr>
    </w:p>
    <w:p w:rsidR="00114B03" w:rsidRPr="00750E4A" w:rsidRDefault="00114B03" w:rsidP="00114B0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lang w:eastAsia="en-US"/>
        </w:rPr>
      </w:pPr>
      <w:r w:rsidRPr="00750E4A">
        <w:rPr>
          <w:rFonts w:eastAsiaTheme="minorHAnsi"/>
          <w:b/>
          <w:iCs/>
          <w:lang w:eastAsia="en-US"/>
        </w:rPr>
        <w:t>7.1 Современные профессиональные базы данных</w:t>
      </w:r>
    </w:p>
    <w:p w:rsidR="00114B03" w:rsidRPr="00750E4A" w:rsidRDefault="00114B03" w:rsidP="00114B0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lang w:eastAsia="en-US"/>
        </w:rPr>
      </w:pPr>
    </w:p>
    <w:p w:rsidR="00114B03" w:rsidRPr="00750E4A" w:rsidRDefault="00114B03" w:rsidP="00114B0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lang w:eastAsia="en-US"/>
        </w:rPr>
      </w:pPr>
      <w:r w:rsidRPr="00750E4A">
        <w:rPr>
          <w:rFonts w:eastAsiaTheme="minorHAnsi"/>
          <w:bCs/>
          <w:iCs/>
          <w:lang w:eastAsia="en-US"/>
        </w:rPr>
        <w:t>Не используются.</w:t>
      </w:r>
    </w:p>
    <w:p w:rsidR="00114B03" w:rsidRPr="00750E4A" w:rsidRDefault="00114B03" w:rsidP="00114B03">
      <w:pPr>
        <w:autoSpaceDE w:val="0"/>
        <w:autoSpaceDN w:val="0"/>
        <w:adjustRightInd w:val="0"/>
        <w:jc w:val="both"/>
        <w:rPr>
          <w:rFonts w:eastAsiaTheme="minorHAnsi"/>
          <w:b/>
          <w:iCs/>
          <w:lang w:val="pt-BR" w:eastAsia="en-US"/>
        </w:rPr>
      </w:pPr>
    </w:p>
    <w:p w:rsidR="00114B03" w:rsidRPr="00750E4A" w:rsidRDefault="00114B03" w:rsidP="00114B0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lang w:eastAsia="en-US"/>
        </w:rPr>
      </w:pPr>
      <w:r w:rsidRPr="00750E4A">
        <w:rPr>
          <w:rFonts w:eastAsiaTheme="minorHAnsi"/>
          <w:b/>
          <w:iCs/>
          <w:lang w:eastAsia="en-US"/>
        </w:rPr>
        <w:t>7.2. Информационные справочные системы</w:t>
      </w:r>
    </w:p>
    <w:p w:rsidR="00114B03" w:rsidRPr="00750E4A" w:rsidRDefault="00114B03" w:rsidP="00114B0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lang w:eastAsia="en-US"/>
        </w:rPr>
      </w:pPr>
    </w:p>
    <w:p w:rsidR="00114B03" w:rsidRPr="00750E4A" w:rsidRDefault="00114B03" w:rsidP="00114B0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lang w:eastAsia="en-US"/>
        </w:rPr>
      </w:pPr>
      <w:r w:rsidRPr="00750E4A">
        <w:rPr>
          <w:rFonts w:eastAsiaTheme="minorHAnsi"/>
          <w:bCs/>
          <w:iCs/>
          <w:lang w:eastAsia="en-US"/>
        </w:rPr>
        <w:t>Не используются.</w:t>
      </w:r>
    </w:p>
    <w:p w:rsidR="00327CB4" w:rsidRPr="00750E4A" w:rsidRDefault="00327CB4" w:rsidP="00114B03">
      <w:pPr>
        <w:tabs>
          <w:tab w:val="left" w:pos="1860"/>
        </w:tabs>
        <w:jc w:val="both"/>
      </w:pPr>
    </w:p>
    <w:p w:rsidR="00E67338" w:rsidRPr="00750E4A" w:rsidRDefault="00E67338" w:rsidP="00B6482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12" w:name="_Toc54340373"/>
      <w:r w:rsidRPr="00750E4A">
        <w:rPr>
          <w:rFonts w:ascii="Times New Roman" w:hAnsi="Times New Roman" w:cs="Times New Roman"/>
          <w:sz w:val="24"/>
          <w:szCs w:val="24"/>
        </w:rPr>
        <w:t>Перечень информационных технологий, используемых при осуществлении образ</w:t>
      </w:r>
      <w:r w:rsidRPr="00750E4A">
        <w:rPr>
          <w:rFonts w:ascii="Times New Roman" w:hAnsi="Times New Roman" w:cs="Times New Roman"/>
          <w:sz w:val="24"/>
          <w:szCs w:val="24"/>
        </w:rPr>
        <w:t>о</w:t>
      </w:r>
      <w:r w:rsidRPr="00750E4A">
        <w:rPr>
          <w:rFonts w:ascii="Times New Roman" w:hAnsi="Times New Roman" w:cs="Times New Roman"/>
          <w:sz w:val="24"/>
          <w:szCs w:val="24"/>
        </w:rPr>
        <w:t>вательного процесса по дисциплине.</w:t>
      </w:r>
      <w:bookmarkEnd w:id="12"/>
    </w:p>
    <w:p w:rsidR="00E67338" w:rsidRPr="00750E4A" w:rsidRDefault="00E67338" w:rsidP="00E67338">
      <w:pPr>
        <w:pStyle w:val="afa"/>
        <w:suppressAutoHyphens/>
        <w:rPr>
          <w:b/>
        </w:rPr>
      </w:pPr>
    </w:p>
    <w:p w:rsidR="00E67338" w:rsidRPr="00750E4A" w:rsidRDefault="00E67338" w:rsidP="00E67338">
      <w:pPr>
        <w:ind w:firstLine="567"/>
        <w:jc w:val="both"/>
      </w:pPr>
      <w:r w:rsidRPr="00750E4A">
        <w:t>Для обеспечения реализации дисциплины используется стандартный комплект програм</w:t>
      </w:r>
      <w:r w:rsidRPr="00750E4A">
        <w:t>м</w:t>
      </w:r>
      <w:r w:rsidRPr="00750E4A">
        <w:t xml:space="preserve">ного обеспечения (ПО), включающий регулярно обновляемое лицензионное ПО </w:t>
      </w:r>
      <w:proofErr w:type="spellStart"/>
      <w:r w:rsidRPr="00750E4A">
        <w:t>Windows</w:t>
      </w:r>
      <w:proofErr w:type="spellEnd"/>
      <w:r w:rsidRPr="00750E4A">
        <w:t xml:space="preserve"> и MS </w:t>
      </w:r>
      <w:proofErr w:type="spellStart"/>
      <w:r w:rsidRPr="00750E4A">
        <w:t>Office</w:t>
      </w:r>
      <w:proofErr w:type="spellEnd"/>
      <w:r w:rsidRPr="00750E4A">
        <w:t>.</w:t>
      </w:r>
    </w:p>
    <w:p w:rsidR="00E67338" w:rsidRPr="00750E4A" w:rsidRDefault="00E67338" w:rsidP="00E67338">
      <w:pPr>
        <w:ind w:firstLine="567"/>
        <w:jc w:val="both"/>
      </w:pPr>
      <w:r w:rsidRPr="00750E4A">
        <w:t>Использование специализированного программного обеспечения для изучения дисципл</w:t>
      </w:r>
      <w:r w:rsidRPr="00750E4A">
        <w:t>и</w:t>
      </w:r>
      <w:r w:rsidRPr="00750E4A">
        <w:t>ны не требуется.</w:t>
      </w:r>
    </w:p>
    <w:p w:rsidR="00E67338" w:rsidRPr="00750E4A" w:rsidRDefault="00E67338" w:rsidP="00E67338">
      <w:pPr>
        <w:suppressAutoHyphens/>
        <w:ind w:left="720"/>
        <w:rPr>
          <w:bCs/>
        </w:rPr>
      </w:pPr>
    </w:p>
    <w:p w:rsidR="007D690A" w:rsidRPr="00750E4A" w:rsidRDefault="007D690A" w:rsidP="00B6482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13" w:name="_Toc54340374"/>
      <w:r w:rsidRPr="00750E4A">
        <w:rPr>
          <w:rFonts w:ascii="Times New Roman" w:hAnsi="Times New Roman" w:cs="Times New Roman"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дисциплине.</w:t>
      </w:r>
      <w:bookmarkEnd w:id="13"/>
    </w:p>
    <w:p w:rsidR="007D690A" w:rsidRPr="00750E4A" w:rsidRDefault="007D690A" w:rsidP="007D690A">
      <w:pPr>
        <w:pStyle w:val="afa"/>
        <w:suppressAutoHyphens/>
        <w:rPr>
          <w:b/>
        </w:rPr>
      </w:pPr>
    </w:p>
    <w:p w:rsidR="007D690A" w:rsidRPr="00750E4A" w:rsidRDefault="007D690A" w:rsidP="007D690A">
      <w:pPr>
        <w:ind w:firstLine="567"/>
      </w:pPr>
      <w:r w:rsidRPr="00750E4A">
        <w:t xml:space="preserve">Для реализации </w:t>
      </w:r>
      <w:bookmarkStart w:id="14" w:name="_GoBack"/>
      <w:bookmarkEnd w:id="14"/>
      <w:r w:rsidR="00542E84" w:rsidRPr="00750E4A">
        <w:t>дисциплины используются</w:t>
      </w:r>
      <w:r w:rsidRPr="00750E4A">
        <w:t xml:space="preserve"> специальные помещения:</w:t>
      </w:r>
    </w:p>
    <w:p w:rsidR="007D690A" w:rsidRPr="00750E4A" w:rsidRDefault="007D690A" w:rsidP="00410690">
      <w:pPr>
        <w:ind w:firstLine="567"/>
        <w:jc w:val="both"/>
      </w:pPr>
      <w:r w:rsidRPr="00750E4A">
        <w:t>1. Учебные аудитории для проведения занятий лекционного типа, практических занятий, курсового проектирования (выполнения курсовых работ), групповых и индивидуальных ко</w:t>
      </w:r>
      <w:r w:rsidRPr="00750E4A">
        <w:t>н</w:t>
      </w:r>
      <w:r w:rsidRPr="00750E4A">
        <w:t xml:space="preserve">сультаций, текущего контроля, промежуточной и итоговой аттестации. </w:t>
      </w:r>
    </w:p>
    <w:p w:rsidR="007D690A" w:rsidRPr="00750E4A" w:rsidRDefault="007D690A" w:rsidP="007D690A">
      <w:pPr>
        <w:suppressAutoHyphens/>
        <w:ind w:firstLine="567"/>
        <w:jc w:val="both"/>
      </w:pPr>
      <w:r w:rsidRPr="00750E4A">
        <w:t>2. Помещения для самостоятельной работы обучающихся.</w:t>
      </w:r>
    </w:p>
    <w:p w:rsidR="007D690A" w:rsidRPr="00750E4A" w:rsidRDefault="007D690A" w:rsidP="007D690A">
      <w:pPr>
        <w:suppressAutoHyphens/>
        <w:ind w:firstLine="567"/>
        <w:jc w:val="both"/>
      </w:pPr>
      <w:r w:rsidRPr="00750E4A">
        <w:t>Учебные аудитории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36017" w:rsidRPr="00750E4A" w:rsidRDefault="007D690A" w:rsidP="00436017">
      <w:pPr>
        <w:suppressAutoHyphens/>
        <w:ind w:firstLine="567"/>
        <w:jc w:val="both"/>
      </w:pPr>
      <w:r w:rsidRPr="00750E4A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НГУ.</w:t>
      </w:r>
    </w:p>
    <w:p w:rsidR="007D690A" w:rsidRPr="00981BBF" w:rsidRDefault="007D690A" w:rsidP="00436017">
      <w:pPr>
        <w:suppressAutoHyphens/>
        <w:ind w:firstLine="567"/>
        <w:jc w:val="both"/>
        <w:rPr>
          <w:bCs/>
        </w:rPr>
      </w:pPr>
      <w:r w:rsidRPr="00750E4A">
        <w:rPr>
          <w:bCs/>
        </w:rPr>
        <w:t>Материально-техническое обеспечение образовательного процесса по дисциплине для обучающихся из числа лиц с ограниченными возможностями здоровья осуществляется согласно «Порядку организации и осуществления образовательной деятельности по образовательным программам для инвалидов и лиц с ограниченными возможностями здоровья в Новосибирском государственном университете».</w:t>
      </w:r>
    </w:p>
    <w:p w:rsidR="006869C9" w:rsidRPr="00981BBF" w:rsidRDefault="006869C9" w:rsidP="00436017">
      <w:pPr>
        <w:suppressAutoHyphens/>
        <w:ind w:firstLine="567"/>
        <w:jc w:val="both"/>
        <w:rPr>
          <w:bCs/>
        </w:rPr>
      </w:pPr>
    </w:p>
    <w:p w:rsidR="00EC3CFE" w:rsidRPr="00750E4A" w:rsidRDefault="00EC3CFE" w:rsidP="00365580">
      <w:pPr>
        <w:ind w:firstLine="567"/>
        <w:rPr>
          <w:b/>
          <w:sz w:val="6"/>
          <w:szCs w:val="6"/>
        </w:rPr>
      </w:pPr>
    </w:p>
    <w:p w:rsidR="007D690A" w:rsidRPr="00750E4A" w:rsidRDefault="007D690A" w:rsidP="00B6482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15" w:name="_Toc54340375"/>
      <w:r w:rsidRPr="00750E4A">
        <w:rPr>
          <w:rFonts w:ascii="Times New Roman" w:hAnsi="Times New Roman" w:cs="Times New Roman"/>
          <w:sz w:val="24"/>
          <w:szCs w:val="24"/>
        </w:rPr>
        <w:t>Оценочные средства для проведения текущего контроля и промежуточной аттест</w:t>
      </w:r>
      <w:r w:rsidRPr="00750E4A">
        <w:rPr>
          <w:rFonts w:ascii="Times New Roman" w:hAnsi="Times New Roman" w:cs="Times New Roman"/>
          <w:sz w:val="24"/>
          <w:szCs w:val="24"/>
        </w:rPr>
        <w:t>а</w:t>
      </w:r>
      <w:r w:rsidRPr="00750E4A">
        <w:rPr>
          <w:rFonts w:ascii="Times New Roman" w:hAnsi="Times New Roman" w:cs="Times New Roman"/>
          <w:sz w:val="24"/>
          <w:szCs w:val="24"/>
        </w:rPr>
        <w:t>ции по дисциплине.</w:t>
      </w:r>
      <w:bookmarkEnd w:id="15"/>
    </w:p>
    <w:p w:rsidR="007D690A" w:rsidRPr="00750E4A" w:rsidRDefault="007D690A" w:rsidP="007D690A">
      <w:pPr>
        <w:ind w:firstLine="567"/>
        <w:rPr>
          <w:b/>
          <w:iCs/>
          <w:highlight w:val="white"/>
        </w:rPr>
      </w:pPr>
    </w:p>
    <w:p w:rsidR="007D690A" w:rsidRPr="00750E4A" w:rsidRDefault="007D690A" w:rsidP="007D690A">
      <w:pPr>
        <w:ind w:firstLine="567"/>
        <w:rPr>
          <w:b/>
          <w:iCs/>
          <w:highlight w:val="white"/>
        </w:rPr>
      </w:pPr>
      <w:r w:rsidRPr="00750E4A">
        <w:rPr>
          <w:b/>
          <w:iCs/>
          <w:highlight w:val="white"/>
        </w:rPr>
        <w:t xml:space="preserve">10.1 Порядок проведения текущего контроля и промежуточной аттестации по </w:t>
      </w:r>
    </w:p>
    <w:p w:rsidR="007D690A" w:rsidRPr="00750E4A" w:rsidRDefault="007D690A" w:rsidP="007D690A">
      <w:pPr>
        <w:ind w:firstLine="567"/>
        <w:jc w:val="center"/>
        <w:rPr>
          <w:b/>
          <w:iCs/>
          <w:highlight w:val="white"/>
        </w:rPr>
      </w:pPr>
      <w:r w:rsidRPr="00750E4A">
        <w:rPr>
          <w:b/>
          <w:iCs/>
          <w:highlight w:val="white"/>
        </w:rPr>
        <w:t>дисциплине</w:t>
      </w:r>
    </w:p>
    <w:p w:rsidR="007D690A" w:rsidRPr="00750E4A" w:rsidRDefault="007D690A" w:rsidP="007D690A">
      <w:pPr>
        <w:pStyle w:val="afa"/>
        <w:suppressAutoHyphens/>
        <w:jc w:val="both"/>
        <w:rPr>
          <w:bCs/>
        </w:rPr>
      </w:pPr>
    </w:p>
    <w:p w:rsidR="007D690A" w:rsidRPr="00750E4A" w:rsidRDefault="007D690A" w:rsidP="007D690A">
      <w:pPr>
        <w:pStyle w:val="afa"/>
        <w:suppressAutoHyphens/>
        <w:jc w:val="both"/>
        <w:rPr>
          <w:b/>
          <w:i/>
          <w:iCs/>
        </w:rPr>
      </w:pPr>
      <w:r w:rsidRPr="00750E4A">
        <w:rPr>
          <w:b/>
          <w:i/>
          <w:iCs/>
        </w:rPr>
        <w:t>Текущий контроль</w:t>
      </w:r>
    </w:p>
    <w:p w:rsidR="00FB4767" w:rsidRPr="00750E4A" w:rsidRDefault="00410690" w:rsidP="007D690A">
      <w:pPr>
        <w:ind w:firstLine="357"/>
        <w:jc w:val="both"/>
      </w:pPr>
      <w:r w:rsidRPr="00750E4A">
        <w:t xml:space="preserve">В течение каждого семестра проводится прием заданий, </w:t>
      </w:r>
      <w:r w:rsidRPr="00C11BDF">
        <w:t>коллоквиум и контрольная работа по группам в середине семестра. Р</w:t>
      </w:r>
      <w:r w:rsidRPr="00750E4A">
        <w:t>езультаты текущего контроля служат основанием для в</w:t>
      </w:r>
      <w:r w:rsidRPr="00750E4A">
        <w:t>ы</w:t>
      </w:r>
      <w:r w:rsidRPr="00750E4A">
        <w:t>ставления оценок в ведомость контрольной недели на факультете, а решение и сдача всех задач из задания является необходимым условием получения положительной оценки на экзамене. Е</w:t>
      </w:r>
      <w:r w:rsidRPr="00750E4A">
        <w:t>с</w:t>
      </w:r>
      <w:r w:rsidRPr="00750E4A">
        <w:t xml:space="preserve">ли студент, сдавший не все задачи из задания, </w:t>
      </w:r>
      <w:r w:rsidRPr="00C11BDF">
        <w:t xml:space="preserve">приходит </w:t>
      </w:r>
      <w:r w:rsidR="00981BBF" w:rsidRPr="008C1FCD">
        <w:t>на экзамен</w:t>
      </w:r>
      <w:r w:rsidR="00981BBF">
        <w:t>,</w:t>
      </w:r>
      <w:r w:rsidRPr="00750E4A">
        <w:t xml:space="preserve"> ему перед подготовкой к сдаче предлагаются задачи, подобные не сданным.</w:t>
      </w:r>
    </w:p>
    <w:p w:rsidR="0001375B" w:rsidRPr="00750E4A" w:rsidRDefault="0001375B" w:rsidP="0001375B">
      <w:pPr>
        <w:pStyle w:val="afa"/>
        <w:suppressAutoHyphens/>
        <w:jc w:val="both"/>
        <w:rPr>
          <w:b/>
          <w:i/>
          <w:iCs/>
        </w:rPr>
      </w:pPr>
    </w:p>
    <w:p w:rsidR="0001375B" w:rsidRPr="00750E4A" w:rsidRDefault="007D690A" w:rsidP="0001375B">
      <w:pPr>
        <w:pStyle w:val="afa"/>
        <w:suppressAutoHyphens/>
        <w:jc w:val="both"/>
        <w:rPr>
          <w:b/>
          <w:i/>
          <w:iCs/>
        </w:rPr>
      </w:pPr>
      <w:r w:rsidRPr="00750E4A">
        <w:rPr>
          <w:b/>
          <w:i/>
          <w:iCs/>
        </w:rPr>
        <w:t xml:space="preserve">Промежуточная аттестация. </w:t>
      </w:r>
    </w:p>
    <w:p w:rsidR="00FF2329" w:rsidRPr="00750E4A" w:rsidRDefault="007D690A" w:rsidP="00FF2329">
      <w:pPr>
        <w:suppressAutoHyphens/>
        <w:ind w:firstLine="709"/>
        <w:jc w:val="both"/>
      </w:pPr>
      <w:r w:rsidRPr="00750E4A">
        <w:t xml:space="preserve">Для контроля усвоения дисциплины учебным планом предусмотрен экзамен в конце </w:t>
      </w:r>
      <w:r w:rsidR="00410690" w:rsidRPr="00750E4A">
        <w:t xml:space="preserve">каждого </w:t>
      </w:r>
      <w:r w:rsidRPr="00750E4A">
        <w:t>семестра.</w:t>
      </w:r>
      <w:r w:rsidR="0001375B" w:rsidRPr="00750E4A">
        <w:t xml:space="preserve"> Оценочные материалы по промежуточной аттестации, предназначенные для проверки соответствия уровня подготовки по дисциплине требованиям </w:t>
      </w:r>
      <w:r w:rsidR="001B5250" w:rsidRPr="00750E4A">
        <w:t>СУОС</w:t>
      </w:r>
      <w:r w:rsidR="0001375B" w:rsidRPr="00750E4A">
        <w:t>, хранятся на кафедре-разработчике РПД в печатном и электронном виде.</w:t>
      </w:r>
    </w:p>
    <w:p w:rsidR="00FF2329" w:rsidRPr="00750E4A" w:rsidRDefault="00FF2329" w:rsidP="00FF2329">
      <w:pPr>
        <w:suppressAutoHyphens/>
        <w:ind w:firstLine="709"/>
        <w:jc w:val="both"/>
      </w:pPr>
      <w:r w:rsidRPr="00750E4A">
        <w:t xml:space="preserve">Освоение компетенции оценивается согласно шкале оценки уровня </w:t>
      </w:r>
      <w:proofErr w:type="spellStart"/>
      <w:r w:rsidRPr="00750E4A">
        <w:t>сформированности</w:t>
      </w:r>
      <w:proofErr w:type="spellEnd"/>
      <w:r w:rsidRPr="00750E4A">
        <w:t xml:space="preserve"> компетенции. Положительная оценка по дисциплине выставляется в том случае, если заявленн</w:t>
      </w:r>
      <w:r w:rsidR="00410690" w:rsidRPr="00750E4A">
        <w:t>ые</w:t>
      </w:r>
      <w:r w:rsidRPr="00750E4A">
        <w:t xml:space="preserve"> компетенци</w:t>
      </w:r>
      <w:r w:rsidR="00410690" w:rsidRPr="00750E4A">
        <w:t>и</w:t>
      </w:r>
      <w:r w:rsidRPr="00750E4A">
        <w:t xml:space="preserve"> </w:t>
      </w:r>
      <w:r w:rsidR="00410690" w:rsidRPr="00750E4A">
        <w:t xml:space="preserve">ОПК-2 и </w:t>
      </w:r>
      <w:r w:rsidRPr="00750E4A">
        <w:t>ОПК-3 сформирован</w:t>
      </w:r>
      <w:r w:rsidR="00410690" w:rsidRPr="00750E4A">
        <w:t>ы</w:t>
      </w:r>
      <w:r w:rsidRPr="00750E4A">
        <w:t xml:space="preserve"> не ниже порогового уровня в части, относящейся к формированию способности использовать специализированные знания в области </w:t>
      </w:r>
      <w:r w:rsidR="00410690" w:rsidRPr="00750E4A">
        <w:t xml:space="preserve">математической </w:t>
      </w:r>
      <w:r w:rsidRPr="00750E4A">
        <w:t>физики в профессиональной деятельности.</w:t>
      </w:r>
    </w:p>
    <w:p w:rsidR="00FF2329" w:rsidRPr="00750E4A" w:rsidRDefault="00FF2329" w:rsidP="00FF2329">
      <w:pPr>
        <w:suppressAutoHyphens/>
        <w:ind w:firstLine="709"/>
        <w:jc w:val="both"/>
      </w:pPr>
      <w:r w:rsidRPr="00750E4A">
        <w:t xml:space="preserve">Окончательная оценка работы студента в течение семестра происходит на экзамене. Экзамен проводится в конце </w:t>
      </w:r>
      <w:r w:rsidR="00410690" w:rsidRPr="00750E4A">
        <w:t xml:space="preserve">каждого </w:t>
      </w:r>
      <w:r w:rsidRPr="00750E4A">
        <w:t xml:space="preserve">семестра в экзаменационную сессию по билетам в устной форме. Вопросы билета подбираются таким образом, чтобы проверить уровень </w:t>
      </w:r>
      <w:proofErr w:type="spellStart"/>
      <w:r w:rsidRPr="00750E4A">
        <w:t>сформированности</w:t>
      </w:r>
      <w:proofErr w:type="spellEnd"/>
      <w:r w:rsidRPr="00750E4A">
        <w:t xml:space="preserve"> компетенци</w:t>
      </w:r>
      <w:r w:rsidR="00410690" w:rsidRPr="00750E4A">
        <w:t>й</w:t>
      </w:r>
      <w:r w:rsidRPr="00750E4A">
        <w:t xml:space="preserve"> </w:t>
      </w:r>
      <w:r w:rsidR="00410690" w:rsidRPr="00750E4A">
        <w:t xml:space="preserve">ОПК-2 и </w:t>
      </w:r>
      <w:r w:rsidRPr="00750E4A">
        <w:t>ОПК-3.</w:t>
      </w:r>
    </w:p>
    <w:p w:rsidR="00FF2329" w:rsidRPr="00750E4A" w:rsidRDefault="00FF2329" w:rsidP="00FF2329">
      <w:pPr>
        <w:suppressAutoHyphens/>
        <w:ind w:firstLine="709"/>
        <w:jc w:val="both"/>
        <w:rPr>
          <w:bCs/>
        </w:rPr>
      </w:pPr>
      <w:r w:rsidRPr="00750E4A">
        <w:rPr>
          <w:rFonts w:cstheme="minorBidi"/>
        </w:rPr>
        <w:t xml:space="preserve">Вывод об уровне </w:t>
      </w:r>
      <w:proofErr w:type="spellStart"/>
      <w:r w:rsidRPr="00750E4A">
        <w:rPr>
          <w:rFonts w:cstheme="minorBidi"/>
        </w:rPr>
        <w:t>сформированности</w:t>
      </w:r>
      <w:proofErr w:type="spellEnd"/>
      <w:r w:rsidRPr="00750E4A">
        <w:rPr>
          <w:rFonts w:cstheme="minorBidi"/>
        </w:rPr>
        <w:t xml:space="preserve"> компетенци</w:t>
      </w:r>
      <w:r w:rsidR="00410690" w:rsidRPr="00750E4A">
        <w:rPr>
          <w:rFonts w:cstheme="minorBidi"/>
        </w:rPr>
        <w:t>й</w:t>
      </w:r>
      <w:r w:rsidRPr="00750E4A">
        <w:rPr>
          <w:rFonts w:cstheme="minorBidi"/>
        </w:rPr>
        <w:t xml:space="preserve"> принимается преподавателем. Каждый вопрос билета оценивается от 0 до 5 баллов. Положительная оценка ставится, когда компетенци</w:t>
      </w:r>
      <w:r w:rsidR="00410690" w:rsidRPr="00750E4A">
        <w:rPr>
          <w:rFonts w:cstheme="minorBidi"/>
        </w:rPr>
        <w:t>и</w:t>
      </w:r>
      <w:r w:rsidRPr="00750E4A">
        <w:rPr>
          <w:rFonts w:cstheme="minorBidi"/>
        </w:rPr>
        <w:t xml:space="preserve"> освоен</w:t>
      </w:r>
      <w:r w:rsidR="00410690" w:rsidRPr="00750E4A">
        <w:rPr>
          <w:rFonts w:cstheme="minorBidi"/>
        </w:rPr>
        <w:t>ы</w:t>
      </w:r>
      <w:r w:rsidRPr="00750E4A">
        <w:rPr>
          <w:rFonts w:cstheme="minorBidi"/>
        </w:rPr>
        <w:t xml:space="preserve"> не ниже порогового уровня. Оценки «отлично», «хорошо», «удовлетворительно» означают успешное прохождение промежуточной аттестации.</w:t>
      </w:r>
    </w:p>
    <w:p w:rsidR="00FF2329" w:rsidRPr="00750E4A" w:rsidRDefault="00FF2329" w:rsidP="00FF2329">
      <w:pPr>
        <w:suppressAutoHyphens/>
        <w:ind w:left="360"/>
        <w:jc w:val="center"/>
      </w:pPr>
    </w:p>
    <w:p w:rsidR="00410690" w:rsidRPr="00750E4A" w:rsidRDefault="00410690" w:rsidP="00FF2329">
      <w:pPr>
        <w:suppressAutoHyphens/>
        <w:ind w:left="360"/>
        <w:jc w:val="center"/>
      </w:pPr>
    </w:p>
    <w:p w:rsidR="00FF2329" w:rsidRPr="00750E4A" w:rsidRDefault="00FF2329" w:rsidP="00FF2329">
      <w:pPr>
        <w:pStyle w:val="afa"/>
        <w:tabs>
          <w:tab w:val="left" w:pos="284"/>
        </w:tabs>
        <w:ind w:left="0"/>
        <w:rPr>
          <w:b/>
        </w:rPr>
      </w:pPr>
      <w:r w:rsidRPr="00750E4A">
        <w:rPr>
          <w:b/>
        </w:rPr>
        <w:t>Описание критериев и шкал оценивания индикаторов достижения результатов обучения по дисциплине «</w:t>
      </w:r>
      <w:r w:rsidR="00410690" w:rsidRPr="00750E4A">
        <w:rPr>
          <w:b/>
        </w:rPr>
        <w:t>Методы математической физики</w:t>
      </w:r>
      <w:r w:rsidRPr="00750E4A">
        <w:rPr>
          <w:b/>
        </w:rPr>
        <w:t>».</w:t>
      </w:r>
    </w:p>
    <w:p w:rsidR="00FF2329" w:rsidRPr="00750E4A" w:rsidRDefault="00FF2329" w:rsidP="00FF2329">
      <w:pPr>
        <w:pStyle w:val="afa"/>
        <w:tabs>
          <w:tab w:val="left" w:pos="284"/>
        </w:tabs>
        <w:ind w:left="0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1559"/>
        <w:gridCol w:w="1418"/>
        <w:gridCol w:w="1842"/>
        <w:gridCol w:w="1701"/>
      </w:tblGrid>
      <w:tr w:rsidR="00FF2329" w:rsidRPr="00750E4A" w:rsidTr="00EB24A3">
        <w:tc>
          <w:tcPr>
            <w:tcW w:w="993" w:type="dxa"/>
            <w:vMerge w:val="restart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Крит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рии оц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нивания резул</w:t>
            </w:r>
            <w:r w:rsidRPr="00750E4A">
              <w:rPr>
                <w:sz w:val="20"/>
                <w:szCs w:val="20"/>
              </w:rPr>
              <w:t>ь</w:t>
            </w:r>
            <w:r w:rsidRPr="00750E4A">
              <w:rPr>
                <w:sz w:val="20"/>
                <w:szCs w:val="20"/>
              </w:rPr>
              <w:t>татов обуч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Планируемые резул</w:t>
            </w:r>
            <w:r w:rsidRPr="00750E4A">
              <w:rPr>
                <w:sz w:val="20"/>
                <w:szCs w:val="20"/>
              </w:rPr>
              <w:t>ь</w:t>
            </w:r>
            <w:r w:rsidRPr="00750E4A">
              <w:rPr>
                <w:sz w:val="20"/>
                <w:szCs w:val="20"/>
              </w:rPr>
              <w:t>таты обучения</w:t>
            </w:r>
          </w:p>
          <w:p w:rsidR="00FF2329" w:rsidRPr="00750E4A" w:rsidRDefault="00FF2329" w:rsidP="00EB24A3">
            <w:pPr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(показатели достиж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ния заданного уровня освоения компете</w:t>
            </w:r>
            <w:r w:rsidRPr="00750E4A">
              <w:rPr>
                <w:sz w:val="20"/>
                <w:szCs w:val="20"/>
              </w:rPr>
              <w:t>н</w:t>
            </w:r>
            <w:r w:rsidRPr="00750E4A">
              <w:rPr>
                <w:sz w:val="20"/>
                <w:szCs w:val="20"/>
              </w:rPr>
              <w:t>ций)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Уровень освоения компетенции</w:t>
            </w:r>
          </w:p>
        </w:tc>
      </w:tr>
      <w:tr w:rsidR="00FF2329" w:rsidRPr="00750E4A" w:rsidTr="00EB24A3">
        <w:tc>
          <w:tcPr>
            <w:tcW w:w="993" w:type="dxa"/>
            <w:vMerge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Не сформир</w:t>
            </w:r>
            <w:r w:rsidRPr="00750E4A">
              <w:rPr>
                <w:sz w:val="20"/>
                <w:szCs w:val="20"/>
              </w:rPr>
              <w:t>о</w:t>
            </w:r>
            <w:r w:rsidRPr="00750E4A">
              <w:rPr>
                <w:sz w:val="20"/>
                <w:szCs w:val="20"/>
              </w:rPr>
              <w:t>ван</w:t>
            </w:r>
          </w:p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(0 баллов)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Пороговый уровень</w:t>
            </w:r>
          </w:p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(3 балла)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Базовый</w:t>
            </w:r>
            <w:r w:rsidRPr="00750E4A">
              <w:rPr>
                <w:sz w:val="20"/>
                <w:szCs w:val="20"/>
              </w:rPr>
              <w:br/>
              <w:t xml:space="preserve"> уровень</w:t>
            </w:r>
          </w:p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(4 балла)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Продвинутый</w:t>
            </w:r>
            <w:r w:rsidRPr="00750E4A">
              <w:rPr>
                <w:sz w:val="20"/>
                <w:szCs w:val="20"/>
              </w:rPr>
              <w:br/>
              <w:t xml:space="preserve"> уровень</w:t>
            </w:r>
          </w:p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(5 баллов)</w:t>
            </w:r>
          </w:p>
        </w:tc>
      </w:tr>
      <w:tr w:rsidR="00FF2329" w:rsidRPr="00750E4A" w:rsidTr="00EB24A3">
        <w:tc>
          <w:tcPr>
            <w:tcW w:w="993" w:type="dxa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329" w:rsidRPr="00750E4A" w:rsidRDefault="00FF2329" w:rsidP="00EB24A3">
            <w:pPr>
              <w:jc w:val="center"/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6</w:t>
            </w:r>
          </w:p>
        </w:tc>
      </w:tr>
      <w:tr w:rsidR="00FF2329" w:rsidRPr="00750E4A" w:rsidTr="00EB24A3">
        <w:trPr>
          <w:trHeight w:val="1760"/>
        </w:trPr>
        <w:tc>
          <w:tcPr>
            <w:tcW w:w="993" w:type="dxa"/>
            <w:shd w:val="clear" w:color="auto" w:fill="auto"/>
            <w:vAlign w:val="center"/>
          </w:tcPr>
          <w:p w:rsidR="00FF2329" w:rsidRPr="00750E4A" w:rsidRDefault="00FF2329" w:rsidP="003A3990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Полнота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690" w:rsidRPr="00750E4A" w:rsidRDefault="00410690" w:rsidP="00EB24A3">
            <w:pPr>
              <w:tabs>
                <w:tab w:val="left" w:pos="571"/>
                <w:tab w:val="left" w:pos="1107"/>
              </w:tabs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ОПК-2.1</w:t>
            </w:r>
          </w:p>
          <w:p w:rsidR="00FF2329" w:rsidRPr="00750E4A" w:rsidRDefault="00887D27" w:rsidP="00EB24A3">
            <w:pPr>
              <w:tabs>
                <w:tab w:val="left" w:pos="571"/>
                <w:tab w:val="left" w:pos="1107"/>
              </w:tabs>
              <w:textAlignment w:val="baseline"/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ОПК-3.1</w:t>
            </w:r>
          </w:p>
        </w:tc>
        <w:tc>
          <w:tcPr>
            <w:tcW w:w="1559" w:type="dxa"/>
            <w:shd w:val="clear" w:color="auto" w:fill="auto"/>
          </w:tcPr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Уровень зн</w:t>
            </w:r>
            <w:r w:rsidRPr="00750E4A">
              <w:rPr>
                <w:sz w:val="20"/>
                <w:szCs w:val="20"/>
              </w:rPr>
              <w:t>а</w:t>
            </w:r>
            <w:r w:rsidRPr="00750E4A">
              <w:rPr>
                <w:sz w:val="20"/>
                <w:szCs w:val="20"/>
              </w:rPr>
              <w:t>ний ниже м</w:t>
            </w:r>
            <w:r w:rsidRPr="00750E4A">
              <w:rPr>
                <w:sz w:val="20"/>
                <w:szCs w:val="20"/>
              </w:rPr>
              <w:t>и</w:t>
            </w:r>
            <w:r w:rsidRPr="00750E4A">
              <w:rPr>
                <w:sz w:val="20"/>
                <w:szCs w:val="20"/>
              </w:rPr>
              <w:t>нимальных требований. Имеют место грубые оши</w:t>
            </w:r>
            <w:r w:rsidRPr="00750E4A">
              <w:rPr>
                <w:sz w:val="20"/>
                <w:szCs w:val="20"/>
              </w:rPr>
              <w:t>б</w:t>
            </w:r>
            <w:r w:rsidRPr="00750E4A">
              <w:rPr>
                <w:sz w:val="20"/>
                <w:szCs w:val="20"/>
              </w:rPr>
              <w:t>ки.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329" w:rsidRPr="00750E4A" w:rsidRDefault="00FF2329" w:rsidP="00EB24A3">
            <w:pPr>
              <w:rPr>
                <w:bCs/>
                <w:sz w:val="20"/>
                <w:szCs w:val="20"/>
              </w:rPr>
            </w:pPr>
            <w:r w:rsidRPr="00750E4A">
              <w:rPr>
                <w:bCs/>
                <w:sz w:val="20"/>
                <w:szCs w:val="20"/>
              </w:rPr>
              <w:t>Минимально допустимый уровень зн</w:t>
            </w:r>
            <w:r w:rsidRPr="00750E4A">
              <w:rPr>
                <w:bCs/>
                <w:sz w:val="20"/>
                <w:szCs w:val="20"/>
              </w:rPr>
              <w:t>а</w:t>
            </w:r>
            <w:r w:rsidRPr="00750E4A">
              <w:rPr>
                <w:bCs/>
                <w:sz w:val="20"/>
                <w:szCs w:val="20"/>
              </w:rPr>
              <w:t>ний. Допу</w:t>
            </w:r>
            <w:r w:rsidRPr="00750E4A">
              <w:rPr>
                <w:bCs/>
                <w:sz w:val="20"/>
                <w:szCs w:val="20"/>
              </w:rPr>
              <w:t>с</w:t>
            </w:r>
            <w:r w:rsidRPr="00750E4A">
              <w:rPr>
                <w:bCs/>
                <w:sz w:val="20"/>
                <w:szCs w:val="20"/>
              </w:rPr>
              <w:t>кается знач</w:t>
            </w:r>
            <w:r w:rsidRPr="00750E4A">
              <w:rPr>
                <w:bCs/>
                <w:sz w:val="20"/>
                <w:szCs w:val="20"/>
              </w:rPr>
              <w:t>и</w:t>
            </w:r>
            <w:r w:rsidRPr="00750E4A">
              <w:rPr>
                <w:bCs/>
                <w:sz w:val="20"/>
                <w:szCs w:val="20"/>
              </w:rPr>
              <w:t>тельное к</w:t>
            </w:r>
            <w:r w:rsidRPr="00750E4A">
              <w:rPr>
                <w:bCs/>
                <w:sz w:val="20"/>
                <w:szCs w:val="20"/>
              </w:rPr>
              <w:t>о</w:t>
            </w:r>
            <w:r w:rsidRPr="00750E4A">
              <w:rPr>
                <w:bCs/>
                <w:sz w:val="20"/>
                <w:szCs w:val="20"/>
              </w:rPr>
              <w:t>личество н</w:t>
            </w:r>
            <w:r w:rsidRPr="00750E4A">
              <w:rPr>
                <w:bCs/>
                <w:sz w:val="20"/>
                <w:szCs w:val="20"/>
              </w:rPr>
              <w:t>е</w:t>
            </w:r>
            <w:r w:rsidRPr="00750E4A">
              <w:rPr>
                <w:bCs/>
                <w:sz w:val="20"/>
                <w:szCs w:val="20"/>
              </w:rPr>
              <w:lastRenderedPageBreak/>
              <w:t>грубых ош</w:t>
            </w:r>
            <w:r w:rsidRPr="00750E4A">
              <w:rPr>
                <w:bCs/>
                <w:sz w:val="20"/>
                <w:szCs w:val="20"/>
              </w:rPr>
              <w:t>и</w:t>
            </w:r>
            <w:r w:rsidRPr="00750E4A">
              <w:rPr>
                <w:bCs/>
                <w:sz w:val="20"/>
                <w:szCs w:val="20"/>
              </w:rPr>
              <w:t>бок.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lastRenderedPageBreak/>
              <w:t>Уровень знаний соответствует программе подг</w:t>
            </w:r>
            <w:r w:rsidRPr="00750E4A">
              <w:rPr>
                <w:sz w:val="20"/>
                <w:szCs w:val="20"/>
              </w:rPr>
              <w:t>о</w:t>
            </w:r>
            <w:r w:rsidRPr="00750E4A">
              <w:rPr>
                <w:sz w:val="20"/>
                <w:szCs w:val="20"/>
              </w:rPr>
              <w:t>товки по т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мам/разделам ди</w:t>
            </w:r>
            <w:r w:rsidRPr="00750E4A">
              <w:rPr>
                <w:sz w:val="20"/>
                <w:szCs w:val="20"/>
              </w:rPr>
              <w:t>с</w:t>
            </w:r>
            <w:r w:rsidRPr="00750E4A">
              <w:rPr>
                <w:sz w:val="20"/>
                <w:szCs w:val="20"/>
              </w:rPr>
              <w:t>циплины.  Допу</w:t>
            </w:r>
            <w:r w:rsidRPr="00750E4A">
              <w:rPr>
                <w:sz w:val="20"/>
                <w:szCs w:val="20"/>
              </w:rPr>
              <w:t>с</w:t>
            </w:r>
            <w:r w:rsidRPr="00750E4A">
              <w:rPr>
                <w:sz w:val="20"/>
                <w:szCs w:val="20"/>
              </w:rPr>
              <w:t xml:space="preserve">кается несколько </w:t>
            </w:r>
            <w:r w:rsidRPr="00750E4A">
              <w:rPr>
                <w:sz w:val="20"/>
                <w:szCs w:val="20"/>
              </w:rPr>
              <w:lastRenderedPageBreak/>
              <w:t>негрубых/</w:t>
            </w:r>
          </w:p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несущественных ошибок. Не отв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чает на дополн</w:t>
            </w:r>
            <w:r w:rsidRPr="00750E4A">
              <w:rPr>
                <w:sz w:val="20"/>
                <w:szCs w:val="20"/>
              </w:rPr>
              <w:t>и</w:t>
            </w:r>
            <w:r w:rsidRPr="00750E4A">
              <w:rPr>
                <w:sz w:val="20"/>
                <w:szCs w:val="20"/>
              </w:rPr>
              <w:t>тельные вопросы.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329" w:rsidRPr="00750E4A" w:rsidRDefault="00FF2329" w:rsidP="00EB24A3">
            <w:pPr>
              <w:rPr>
                <w:bCs/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lastRenderedPageBreak/>
              <w:t>Уровень знаний соответствует программе по</w:t>
            </w:r>
            <w:r w:rsidRPr="00750E4A">
              <w:rPr>
                <w:sz w:val="20"/>
                <w:szCs w:val="20"/>
              </w:rPr>
              <w:t>д</w:t>
            </w:r>
            <w:r w:rsidRPr="00750E4A">
              <w:rPr>
                <w:sz w:val="20"/>
                <w:szCs w:val="20"/>
              </w:rPr>
              <w:t>готовки по т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мам/разделам дисциплины. Свободно и а</w:t>
            </w:r>
            <w:r w:rsidRPr="00750E4A">
              <w:rPr>
                <w:sz w:val="20"/>
                <w:szCs w:val="20"/>
              </w:rPr>
              <w:t>р</w:t>
            </w:r>
            <w:r w:rsidRPr="00750E4A">
              <w:rPr>
                <w:sz w:val="20"/>
                <w:szCs w:val="20"/>
              </w:rPr>
              <w:lastRenderedPageBreak/>
              <w:t>гументированно отвечает на д</w:t>
            </w:r>
            <w:r w:rsidRPr="00750E4A">
              <w:rPr>
                <w:sz w:val="20"/>
                <w:szCs w:val="20"/>
              </w:rPr>
              <w:t>о</w:t>
            </w:r>
            <w:r w:rsidRPr="00750E4A">
              <w:rPr>
                <w:sz w:val="20"/>
                <w:szCs w:val="20"/>
              </w:rPr>
              <w:t>полнительные вопросы.</w:t>
            </w:r>
          </w:p>
        </w:tc>
      </w:tr>
      <w:tr w:rsidR="00FF2329" w:rsidRPr="00750E4A" w:rsidTr="00EB24A3">
        <w:trPr>
          <w:trHeight w:val="968"/>
        </w:trPr>
        <w:tc>
          <w:tcPr>
            <w:tcW w:w="993" w:type="dxa"/>
            <w:shd w:val="clear" w:color="auto" w:fill="auto"/>
            <w:vAlign w:val="center"/>
          </w:tcPr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lastRenderedPageBreak/>
              <w:t>Наличие умений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690" w:rsidRPr="00750E4A" w:rsidRDefault="00410690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ОПК-2.2</w:t>
            </w:r>
          </w:p>
          <w:p w:rsidR="00FF2329" w:rsidRPr="00750E4A" w:rsidRDefault="00887D27" w:rsidP="00EB24A3">
            <w:pPr>
              <w:rPr>
                <w:sz w:val="20"/>
                <w:szCs w:val="20"/>
              </w:rPr>
            </w:pPr>
            <w:r w:rsidRPr="00750E4A">
              <w:rPr>
                <w:rFonts w:eastAsia="Calibri"/>
                <w:sz w:val="20"/>
                <w:szCs w:val="20"/>
              </w:rPr>
              <w:t>ОПК-3.2</w:t>
            </w:r>
          </w:p>
        </w:tc>
        <w:tc>
          <w:tcPr>
            <w:tcW w:w="1559" w:type="dxa"/>
            <w:shd w:val="clear" w:color="auto" w:fill="auto"/>
          </w:tcPr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 xml:space="preserve">Отсутствие минимальных умений. </w:t>
            </w:r>
          </w:p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Не умеет р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шать стандар</w:t>
            </w:r>
            <w:r w:rsidRPr="00750E4A">
              <w:rPr>
                <w:sz w:val="20"/>
                <w:szCs w:val="20"/>
              </w:rPr>
              <w:t>т</w:t>
            </w:r>
            <w:r w:rsidRPr="00750E4A">
              <w:rPr>
                <w:sz w:val="20"/>
                <w:szCs w:val="20"/>
              </w:rPr>
              <w:t>ные задачи. Имеют место грубые оши</w:t>
            </w:r>
            <w:r w:rsidRPr="00750E4A">
              <w:rPr>
                <w:sz w:val="20"/>
                <w:szCs w:val="20"/>
              </w:rPr>
              <w:t>б</w:t>
            </w:r>
            <w:r w:rsidRPr="00750E4A">
              <w:rPr>
                <w:sz w:val="20"/>
                <w:szCs w:val="20"/>
              </w:rPr>
              <w:t>ки.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329" w:rsidRPr="00750E4A" w:rsidRDefault="00FF2329" w:rsidP="00EB24A3">
            <w:pPr>
              <w:rPr>
                <w:bCs/>
                <w:sz w:val="20"/>
                <w:szCs w:val="20"/>
              </w:rPr>
            </w:pPr>
            <w:r w:rsidRPr="00750E4A">
              <w:rPr>
                <w:bCs/>
                <w:sz w:val="20"/>
                <w:szCs w:val="20"/>
              </w:rPr>
              <w:t>Продемонс</w:t>
            </w:r>
            <w:r w:rsidRPr="00750E4A">
              <w:rPr>
                <w:bCs/>
                <w:sz w:val="20"/>
                <w:szCs w:val="20"/>
              </w:rPr>
              <w:t>т</w:t>
            </w:r>
            <w:r w:rsidRPr="00750E4A">
              <w:rPr>
                <w:bCs/>
                <w:sz w:val="20"/>
                <w:szCs w:val="20"/>
              </w:rPr>
              <w:t>рированы частично о</w:t>
            </w:r>
            <w:r w:rsidRPr="00750E4A">
              <w:rPr>
                <w:bCs/>
                <w:sz w:val="20"/>
                <w:szCs w:val="20"/>
              </w:rPr>
              <w:t>с</w:t>
            </w:r>
            <w:r w:rsidRPr="00750E4A">
              <w:rPr>
                <w:bCs/>
                <w:sz w:val="20"/>
                <w:szCs w:val="20"/>
              </w:rPr>
              <w:t>новные ум</w:t>
            </w:r>
            <w:r w:rsidRPr="00750E4A">
              <w:rPr>
                <w:bCs/>
                <w:sz w:val="20"/>
                <w:szCs w:val="20"/>
              </w:rPr>
              <w:t>е</w:t>
            </w:r>
            <w:r w:rsidRPr="00750E4A">
              <w:rPr>
                <w:bCs/>
                <w:sz w:val="20"/>
                <w:szCs w:val="20"/>
              </w:rPr>
              <w:t>ния. Решены типовые з</w:t>
            </w:r>
            <w:r w:rsidRPr="00750E4A">
              <w:rPr>
                <w:bCs/>
                <w:sz w:val="20"/>
                <w:szCs w:val="20"/>
              </w:rPr>
              <w:t>а</w:t>
            </w:r>
            <w:r w:rsidRPr="00750E4A">
              <w:rPr>
                <w:bCs/>
                <w:sz w:val="20"/>
                <w:szCs w:val="20"/>
              </w:rPr>
              <w:t>дачи. Доп</w:t>
            </w:r>
            <w:r w:rsidRPr="00750E4A">
              <w:rPr>
                <w:bCs/>
                <w:sz w:val="20"/>
                <w:szCs w:val="20"/>
              </w:rPr>
              <w:t>у</w:t>
            </w:r>
            <w:r w:rsidRPr="00750E4A">
              <w:rPr>
                <w:bCs/>
                <w:sz w:val="20"/>
                <w:szCs w:val="20"/>
              </w:rPr>
              <w:t>щены негр</w:t>
            </w:r>
            <w:r w:rsidRPr="00750E4A">
              <w:rPr>
                <w:bCs/>
                <w:sz w:val="20"/>
                <w:szCs w:val="20"/>
              </w:rPr>
              <w:t>у</w:t>
            </w:r>
            <w:r w:rsidRPr="00750E4A">
              <w:rPr>
                <w:bCs/>
                <w:sz w:val="20"/>
                <w:szCs w:val="20"/>
              </w:rPr>
              <w:t xml:space="preserve">бые ошибки.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329" w:rsidRPr="00750E4A" w:rsidRDefault="00FF2329" w:rsidP="00EB24A3">
            <w:pPr>
              <w:rPr>
                <w:bCs/>
                <w:sz w:val="20"/>
                <w:szCs w:val="20"/>
              </w:rPr>
            </w:pPr>
            <w:r w:rsidRPr="00750E4A">
              <w:rPr>
                <w:bCs/>
                <w:sz w:val="20"/>
                <w:szCs w:val="20"/>
              </w:rPr>
              <w:t>Продемонстрир</w:t>
            </w:r>
            <w:r w:rsidRPr="00750E4A">
              <w:rPr>
                <w:bCs/>
                <w:sz w:val="20"/>
                <w:szCs w:val="20"/>
              </w:rPr>
              <w:t>о</w:t>
            </w:r>
            <w:r w:rsidRPr="00750E4A">
              <w:rPr>
                <w:bCs/>
                <w:sz w:val="20"/>
                <w:szCs w:val="20"/>
              </w:rPr>
              <w:t>ваны все основные умения. Решены все основные з</w:t>
            </w:r>
            <w:r w:rsidRPr="00750E4A">
              <w:rPr>
                <w:bCs/>
                <w:sz w:val="20"/>
                <w:szCs w:val="20"/>
              </w:rPr>
              <w:t>а</w:t>
            </w:r>
            <w:r w:rsidRPr="00750E4A">
              <w:rPr>
                <w:bCs/>
                <w:sz w:val="20"/>
                <w:szCs w:val="20"/>
              </w:rPr>
              <w:t>дания с негруб</w:t>
            </w:r>
            <w:r w:rsidRPr="00750E4A">
              <w:rPr>
                <w:bCs/>
                <w:sz w:val="20"/>
                <w:szCs w:val="20"/>
              </w:rPr>
              <w:t>ы</w:t>
            </w:r>
            <w:r w:rsidRPr="00750E4A">
              <w:rPr>
                <w:bCs/>
                <w:sz w:val="20"/>
                <w:szCs w:val="20"/>
              </w:rPr>
              <w:t xml:space="preserve">ми ошибками или с недочетами.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329" w:rsidRPr="00750E4A" w:rsidRDefault="00FF2329" w:rsidP="00EB24A3">
            <w:pPr>
              <w:rPr>
                <w:bCs/>
                <w:sz w:val="20"/>
                <w:szCs w:val="20"/>
              </w:rPr>
            </w:pPr>
            <w:r w:rsidRPr="00750E4A">
              <w:rPr>
                <w:bCs/>
                <w:sz w:val="20"/>
                <w:szCs w:val="20"/>
              </w:rPr>
              <w:t>Продемонстр</w:t>
            </w:r>
            <w:r w:rsidRPr="00750E4A">
              <w:rPr>
                <w:bCs/>
                <w:sz w:val="20"/>
                <w:szCs w:val="20"/>
              </w:rPr>
              <w:t>и</w:t>
            </w:r>
            <w:r w:rsidRPr="00750E4A">
              <w:rPr>
                <w:bCs/>
                <w:sz w:val="20"/>
                <w:szCs w:val="20"/>
              </w:rPr>
              <w:t>рованы все о</w:t>
            </w:r>
            <w:r w:rsidRPr="00750E4A">
              <w:rPr>
                <w:bCs/>
                <w:sz w:val="20"/>
                <w:szCs w:val="20"/>
              </w:rPr>
              <w:t>с</w:t>
            </w:r>
            <w:r w:rsidRPr="00750E4A">
              <w:rPr>
                <w:bCs/>
                <w:sz w:val="20"/>
                <w:szCs w:val="20"/>
              </w:rPr>
              <w:t>новные умения. Решены все о</w:t>
            </w:r>
            <w:r w:rsidRPr="00750E4A">
              <w:rPr>
                <w:bCs/>
                <w:sz w:val="20"/>
                <w:szCs w:val="20"/>
              </w:rPr>
              <w:t>с</w:t>
            </w:r>
            <w:r w:rsidRPr="00750E4A">
              <w:rPr>
                <w:bCs/>
                <w:sz w:val="20"/>
                <w:szCs w:val="20"/>
              </w:rPr>
              <w:t>новные задания в полном объеме без недочетов и ошибок.</w:t>
            </w:r>
          </w:p>
        </w:tc>
      </w:tr>
      <w:tr w:rsidR="00FF2329" w:rsidRPr="00750E4A" w:rsidTr="00EB24A3">
        <w:trPr>
          <w:trHeight w:val="1760"/>
        </w:trPr>
        <w:tc>
          <w:tcPr>
            <w:tcW w:w="993" w:type="dxa"/>
            <w:shd w:val="clear" w:color="auto" w:fill="auto"/>
            <w:vAlign w:val="center"/>
          </w:tcPr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Наличие навыков (влад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ние опытом)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0690" w:rsidRPr="00750E4A" w:rsidRDefault="00410690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ОПК-2.3</w:t>
            </w:r>
          </w:p>
          <w:p w:rsidR="00FF2329" w:rsidRPr="00750E4A" w:rsidRDefault="00887D27" w:rsidP="00EB24A3">
            <w:pPr>
              <w:rPr>
                <w:sz w:val="20"/>
                <w:szCs w:val="20"/>
              </w:rPr>
            </w:pPr>
            <w:r w:rsidRPr="00750E4A">
              <w:rPr>
                <w:rFonts w:eastAsia="Calibri"/>
                <w:sz w:val="20"/>
                <w:szCs w:val="20"/>
              </w:rPr>
              <w:t>ОПК-3.3</w:t>
            </w:r>
          </w:p>
        </w:tc>
        <w:tc>
          <w:tcPr>
            <w:tcW w:w="1559" w:type="dxa"/>
            <w:shd w:val="clear" w:color="auto" w:fill="auto"/>
          </w:tcPr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Отсутствие владения мат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риалом по т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мам/разделам дисциплины. Нет навыков в решении ста</w:t>
            </w:r>
            <w:r w:rsidRPr="00750E4A">
              <w:rPr>
                <w:sz w:val="20"/>
                <w:szCs w:val="20"/>
              </w:rPr>
              <w:t>н</w:t>
            </w:r>
            <w:r w:rsidRPr="00750E4A">
              <w:rPr>
                <w:sz w:val="20"/>
                <w:szCs w:val="20"/>
              </w:rPr>
              <w:t>дартных задач. Наличие гр</w:t>
            </w:r>
            <w:r w:rsidRPr="00750E4A">
              <w:rPr>
                <w:sz w:val="20"/>
                <w:szCs w:val="20"/>
              </w:rPr>
              <w:t>у</w:t>
            </w:r>
            <w:r w:rsidRPr="00750E4A">
              <w:rPr>
                <w:sz w:val="20"/>
                <w:szCs w:val="20"/>
              </w:rPr>
              <w:t>бых ошибок.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Имеется м</w:t>
            </w:r>
            <w:r w:rsidRPr="00750E4A">
              <w:rPr>
                <w:sz w:val="20"/>
                <w:szCs w:val="20"/>
              </w:rPr>
              <w:t>и</w:t>
            </w:r>
            <w:r w:rsidRPr="00750E4A">
              <w:rPr>
                <w:sz w:val="20"/>
                <w:szCs w:val="20"/>
              </w:rPr>
              <w:t>нимальный набор нав</w:t>
            </w:r>
            <w:r w:rsidRPr="00750E4A">
              <w:rPr>
                <w:sz w:val="20"/>
                <w:szCs w:val="20"/>
              </w:rPr>
              <w:t>ы</w:t>
            </w:r>
            <w:r w:rsidRPr="00750E4A">
              <w:rPr>
                <w:sz w:val="20"/>
                <w:szCs w:val="20"/>
              </w:rPr>
              <w:t>ков при р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шении ста</w:t>
            </w:r>
            <w:r w:rsidRPr="00750E4A">
              <w:rPr>
                <w:sz w:val="20"/>
                <w:szCs w:val="20"/>
              </w:rPr>
              <w:t>н</w:t>
            </w:r>
            <w:r w:rsidRPr="00750E4A">
              <w:rPr>
                <w:sz w:val="20"/>
                <w:szCs w:val="20"/>
              </w:rPr>
              <w:t>дартных з</w:t>
            </w:r>
            <w:r w:rsidRPr="00750E4A">
              <w:rPr>
                <w:sz w:val="20"/>
                <w:szCs w:val="20"/>
              </w:rPr>
              <w:t>а</w:t>
            </w:r>
            <w:r w:rsidRPr="00750E4A">
              <w:rPr>
                <w:sz w:val="20"/>
                <w:szCs w:val="20"/>
              </w:rPr>
              <w:t>дач с некот</w:t>
            </w:r>
            <w:r w:rsidRPr="00750E4A">
              <w:rPr>
                <w:sz w:val="20"/>
                <w:szCs w:val="20"/>
              </w:rPr>
              <w:t>о</w:t>
            </w:r>
            <w:r w:rsidRPr="00750E4A">
              <w:rPr>
                <w:sz w:val="20"/>
                <w:szCs w:val="20"/>
              </w:rPr>
              <w:t>рыми недоч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тами.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Имеется базовый набор навыков при решении стандартных задач с некоторыми н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дочетами.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329" w:rsidRPr="00750E4A" w:rsidRDefault="00FF2329" w:rsidP="00EB24A3">
            <w:pPr>
              <w:rPr>
                <w:sz w:val="20"/>
                <w:szCs w:val="20"/>
              </w:rPr>
            </w:pPr>
            <w:r w:rsidRPr="00750E4A">
              <w:rPr>
                <w:sz w:val="20"/>
                <w:szCs w:val="20"/>
              </w:rPr>
              <w:t>Имеется базовый набор навыков при решении стандартных задач без ош</w:t>
            </w:r>
            <w:r w:rsidRPr="00750E4A">
              <w:rPr>
                <w:sz w:val="20"/>
                <w:szCs w:val="20"/>
              </w:rPr>
              <w:t>и</w:t>
            </w:r>
            <w:r w:rsidRPr="00750E4A">
              <w:rPr>
                <w:sz w:val="20"/>
                <w:szCs w:val="20"/>
              </w:rPr>
              <w:t>бок и недочетов. Продемонстр</w:t>
            </w:r>
            <w:r w:rsidRPr="00750E4A">
              <w:rPr>
                <w:sz w:val="20"/>
                <w:szCs w:val="20"/>
              </w:rPr>
              <w:t>и</w:t>
            </w:r>
            <w:r w:rsidRPr="00750E4A">
              <w:rPr>
                <w:sz w:val="20"/>
                <w:szCs w:val="20"/>
              </w:rPr>
              <w:t>рованы знания по решению н</w:t>
            </w:r>
            <w:r w:rsidRPr="00750E4A">
              <w:rPr>
                <w:sz w:val="20"/>
                <w:szCs w:val="20"/>
              </w:rPr>
              <w:t>е</w:t>
            </w:r>
            <w:r w:rsidRPr="00750E4A">
              <w:rPr>
                <w:sz w:val="20"/>
                <w:szCs w:val="20"/>
              </w:rPr>
              <w:t>стандартных задач.</w:t>
            </w:r>
          </w:p>
        </w:tc>
      </w:tr>
    </w:tbl>
    <w:p w:rsidR="00FF2329" w:rsidRPr="00750E4A" w:rsidRDefault="00FF2329" w:rsidP="00FF2329">
      <w:pPr>
        <w:suppressAutoHyphens/>
        <w:ind w:left="360"/>
        <w:jc w:val="center"/>
      </w:pPr>
    </w:p>
    <w:p w:rsidR="00FF2329" w:rsidRPr="00750E4A" w:rsidRDefault="00FF2329" w:rsidP="0001375B">
      <w:pPr>
        <w:suppressAutoHyphens/>
        <w:jc w:val="both"/>
      </w:pPr>
    </w:p>
    <w:p w:rsidR="0001375B" w:rsidRPr="00750E4A" w:rsidRDefault="0001375B" w:rsidP="0001375B">
      <w:pPr>
        <w:pStyle w:val="afa"/>
        <w:suppressAutoHyphens/>
        <w:jc w:val="both"/>
        <w:rPr>
          <w:b/>
          <w:i/>
          <w:iCs/>
        </w:rPr>
      </w:pPr>
    </w:p>
    <w:p w:rsidR="00B954A8" w:rsidRPr="00750E4A" w:rsidRDefault="00B954A8" w:rsidP="00365580">
      <w:pPr>
        <w:ind w:left="360" w:firstLine="567"/>
        <w:jc w:val="both"/>
        <w:rPr>
          <w:sz w:val="6"/>
          <w:szCs w:val="6"/>
        </w:rPr>
      </w:pPr>
    </w:p>
    <w:p w:rsidR="00D34192" w:rsidRPr="00750E4A" w:rsidRDefault="00D34192" w:rsidP="00D34192">
      <w:pPr>
        <w:keepNext/>
        <w:ind w:left="360"/>
        <w:jc w:val="center"/>
        <w:rPr>
          <w:b/>
        </w:rPr>
      </w:pPr>
      <w:r w:rsidRPr="00750E4A">
        <w:rPr>
          <w:b/>
        </w:rPr>
        <w:t>Домашние задания по курсу «Методы математической физики» (5-й семестр)</w:t>
      </w:r>
    </w:p>
    <w:p w:rsidR="00D34192" w:rsidRPr="00750E4A" w:rsidRDefault="00D34192" w:rsidP="00D34192">
      <w:pPr>
        <w:keepNext/>
        <w:tabs>
          <w:tab w:val="left" w:pos="2250"/>
        </w:tabs>
      </w:pPr>
      <w:r w:rsidRPr="00750E4A">
        <w:tab/>
      </w:r>
    </w:p>
    <w:p w:rsidR="00D34192" w:rsidRPr="00750E4A" w:rsidRDefault="00D34192" w:rsidP="00D34192">
      <w:pPr>
        <w:keepNext/>
        <w:spacing w:before="120" w:after="120" w:line="360" w:lineRule="auto"/>
        <w:jc w:val="center"/>
        <w:rPr>
          <w:snapToGrid w:val="0"/>
        </w:rPr>
      </w:pPr>
      <w:r w:rsidRPr="00750E4A">
        <w:rPr>
          <w:snapToGrid w:val="0"/>
        </w:rPr>
        <w:t>ЗАДАНИЕ № 1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  <w:spacing w:line="360" w:lineRule="auto"/>
      </w:pPr>
      <w:r w:rsidRPr="00750E4A">
        <w:t xml:space="preserve">Вычислить </w:t>
      </w:r>
      <w:proofErr w:type="spellStart"/>
      <w:r w:rsidRPr="00750E4A">
        <w:t>exp</w:t>
      </w:r>
      <w:proofErr w:type="spellEnd"/>
      <w:r w:rsidRPr="00750E4A">
        <w:t>(a+</w:t>
      </w:r>
      <w:r w:rsidRPr="00750E4A">
        <w:rPr>
          <w:b/>
        </w:rPr>
        <w:t>bσ</w:t>
      </w:r>
      <w:r w:rsidRPr="00750E4A">
        <w:t xml:space="preserve">),  где </w:t>
      </w:r>
      <w:r w:rsidRPr="00750E4A">
        <w:rPr>
          <w:b/>
        </w:rPr>
        <w:t>σ</w:t>
      </w:r>
      <w:r w:rsidRPr="00750E4A">
        <w:t xml:space="preserve"> – матрицы Паули, a и b – комплексные скаляр и вектор.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  <w:spacing w:line="360" w:lineRule="auto"/>
      </w:pPr>
      <w:r w:rsidRPr="00750E4A">
        <w:t xml:space="preserve">Найти решение кинетического уравнения </w:t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object w:dxaOrig="2600" w:dyaOrig="680">
          <v:shape id="_x0000_i1043" type="#_x0000_t75" style="width:129.75pt;height:33.75pt" o:ole="" fillcolor="window">
            <v:imagedata r:id="rId43" o:title=""/>
          </v:shape>
          <o:OLEObject Type="Embed" ProgID="Equation.3" ShapeID="_x0000_i1043" DrawAspect="Content" ObjectID="_1670336387" r:id="rId44"/>
        </w:object>
      </w:r>
      <w:r w:rsidRPr="00750E4A">
        <w:tab/>
      </w:r>
    </w:p>
    <w:p w:rsidR="00D34192" w:rsidRPr="00750E4A" w:rsidRDefault="00D34192" w:rsidP="00D34192">
      <w:pPr>
        <w:spacing w:line="360" w:lineRule="auto"/>
        <w:ind w:left="360"/>
      </w:pPr>
      <w:r w:rsidRPr="00750E4A">
        <w:t xml:space="preserve">      в скрещенных электрическом и магнитном полях </w:t>
      </w:r>
      <w:r w:rsidRPr="00750E4A">
        <w:rPr>
          <w:b/>
        </w:rPr>
        <w:t>E</w:t>
      </w:r>
      <w:r w:rsidRPr="00750E4A">
        <w:rPr>
          <w:b/>
        </w:rPr>
        <w:sym w:font="Symbol" w:char="F0D7"/>
      </w:r>
      <w:r w:rsidRPr="00750E4A">
        <w:rPr>
          <w:b/>
        </w:rPr>
        <w:t>H</w:t>
      </w:r>
      <w:r w:rsidRPr="00750E4A">
        <w:t xml:space="preserve">=0. Как выглядят </w:t>
      </w:r>
    </w:p>
    <w:p w:rsidR="00D34192" w:rsidRPr="00750E4A" w:rsidRDefault="00D34192" w:rsidP="00D34192">
      <w:pPr>
        <w:spacing w:line="360" w:lineRule="auto"/>
        <w:ind w:left="360"/>
      </w:pPr>
      <w:r w:rsidRPr="00750E4A">
        <w:t xml:space="preserve">      характеристики?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  <w:spacing w:line="360" w:lineRule="auto"/>
      </w:pPr>
      <w:r w:rsidRPr="00750E4A">
        <w:t>Найти закон колебаний холодного электронного газа относительно однородного непо</w:t>
      </w:r>
      <w:r w:rsidRPr="00750E4A">
        <w:t>д</w:t>
      </w:r>
      <w:r w:rsidRPr="00750E4A">
        <w:t>вижного ионного фона плотности n0. Колебания описываются уравнением непрерывн</w:t>
      </w:r>
      <w:r w:rsidRPr="00750E4A">
        <w:t>о</w:t>
      </w:r>
      <w:r w:rsidRPr="00750E4A">
        <w:t xml:space="preserve">сти для плотности электронов </w:t>
      </w:r>
      <w:proofErr w:type="spellStart"/>
      <w:r w:rsidRPr="00750E4A">
        <w:t>n</w:t>
      </w:r>
      <w:proofErr w:type="spellEnd"/>
      <w:r w:rsidRPr="00750E4A">
        <w:t>(</w:t>
      </w:r>
      <w:proofErr w:type="spellStart"/>
      <w:r w:rsidRPr="00750E4A">
        <w:t>x,t</w:t>
      </w:r>
      <w:proofErr w:type="spellEnd"/>
      <w:r w:rsidRPr="00750E4A">
        <w:t xml:space="preserve">), уравнением Эйлера для их скорости </w:t>
      </w:r>
      <w:proofErr w:type="spellStart"/>
      <w:r w:rsidRPr="00750E4A">
        <w:t>u</w:t>
      </w:r>
      <w:proofErr w:type="spellEnd"/>
      <w:r w:rsidRPr="00750E4A">
        <w:t>(</w:t>
      </w:r>
      <w:proofErr w:type="spellStart"/>
      <w:r w:rsidRPr="00750E4A">
        <w:t>x,t</w:t>
      </w:r>
      <w:proofErr w:type="spellEnd"/>
      <w:r w:rsidRPr="00750E4A">
        <w:t>) и уравн</w:t>
      </w:r>
      <w:r w:rsidRPr="00750E4A">
        <w:t>е</w:t>
      </w:r>
      <w:r w:rsidRPr="00750E4A">
        <w:t>нием Пуассона для электрического поля E(</w:t>
      </w:r>
      <w:proofErr w:type="spellStart"/>
      <w:r w:rsidRPr="00750E4A">
        <w:t>x,t</w:t>
      </w:r>
      <w:proofErr w:type="spellEnd"/>
      <w:r w:rsidRPr="00750E4A">
        <w:t xml:space="preserve">) </w:t>
      </w:r>
      <w:r w:rsidRPr="00750E4A">
        <w:object w:dxaOrig="5560" w:dyaOrig="620">
          <v:shape id="_x0000_i1044" type="#_x0000_t75" style="width:278.25pt;height:31.5pt" o:ole="" fillcolor="window">
            <v:imagedata r:id="rId45" o:title=""/>
          </v:shape>
          <o:OLEObject Type="Embed" ProgID="Equation.3" ShapeID="_x0000_i1044" DrawAspect="Content" ObjectID="_1670336388" r:id="rId46"/>
        </w:object>
      </w:r>
    </w:p>
    <w:p w:rsidR="00D34192" w:rsidRPr="00750E4A" w:rsidRDefault="00D34192" w:rsidP="00D34192">
      <w:pPr>
        <w:spacing w:line="360" w:lineRule="auto"/>
        <w:ind w:left="360"/>
      </w:pPr>
      <w:r w:rsidRPr="00750E4A">
        <w:t xml:space="preserve">     При каких начальных значениях амплитуды электрического поля E0 происходит       </w:t>
      </w:r>
    </w:p>
    <w:p w:rsidR="00D34192" w:rsidRPr="00750E4A" w:rsidRDefault="00D34192" w:rsidP="00D34192">
      <w:pPr>
        <w:spacing w:line="360" w:lineRule="auto"/>
      </w:pPr>
      <w:r w:rsidRPr="00750E4A">
        <w:t xml:space="preserve">           опрокидывание, если </w:t>
      </w:r>
      <w:proofErr w:type="spellStart"/>
      <w:r w:rsidRPr="00750E4A">
        <w:t>u</w:t>
      </w:r>
      <w:proofErr w:type="spellEnd"/>
      <w:r w:rsidRPr="00750E4A">
        <w:t>(x,0)=0,</w:t>
      </w:r>
      <w:r w:rsidRPr="00750E4A">
        <w:object w:dxaOrig="1980" w:dyaOrig="620">
          <v:shape id="_x0000_i1045" type="#_x0000_t75" style="width:99pt;height:31.5pt" o:ole="" fillcolor="window">
            <v:imagedata r:id="rId47" o:title=""/>
          </v:shape>
          <o:OLEObject Type="Embed" ProgID="Equation.3" ShapeID="_x0000_i1045" DrawAspect="Content" ObjectID="_1670336389" r:id="rId48"/>
        </w:object>
      </w:r>
      <w:r w:rsidRPr="00750E4A">
        <w:t>?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  <w:spacing w:line="360" w:lineRule="auto"/>
      </w:pPr>
      <w:r w:rsidRPr="00750E4A">
        <w:lastRenderedPageBreak/>
        <w:t xml:space="preserve">Определить тип уравнения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xx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yy</m:t>
                </m:r>
              </m:sub>
            </m:sSub>
          </m:e>
        </m:d>
        <m:r>
          <w:rPr>
            <w:rFonts w:ascii="Cambria Math" w:hAnsi="Cambria Math"/>
          </w:rPr>
          <m:t>-2x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=0</m:t>
        </m:r>
      </m:oMath>
      <w:r w:rsidRPr="00750E4A">
        <w:t>привести к каноническому виду и решить задачу Коши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chy</m:t>
            </m:r>
          </m:den>
        </m:f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0,y</m:t>
            </m:r>
          </m:e>
        </m:d>
        <m:r>
          <w:rPr>
            <w:rFonts w:ascii="Cambria Math" w:hAnsi="Cambria Math"/>
          </w:rPr>
          <m:t>=0.</m:t>
        </m:r>
      </m:oMath>
      <w:r w:rsidRPr="00750E4A">
        <w:t xml:space="preserve"> Исследовать разрешимость зад</w:t>
      </w:r>
      <w:r w:rsidRPr="00750E4A">
        <w:t>а</w:t>
      </w:r>
      <w:r w:rsidRPr="00750E4A">
        <w:t>чи Коши.</w:t>
      </w:r>
    </w:p>
    <w:p w:rsidR="00D34192" w:rsidRPr="00750E4A" w:rsidRDefault="00D34192" w:rsidP="00D34192">
      <w:pPr>
        <w:spacing w:line="360" w:lineRule="auto"/>
        <w:ind w:left="720"/>
      </w:pPr>
    </w:p>
    <w:p w:rsidR="00D34192" w:rsidRPr="00750E4A" w:rsidRDefault="00D34192" w:rsidP="00D34192">
      <w:pPr>
        <w:keepNext/>
        <w:spacing w:before="120" w:after="120" w:line="360" w:lineRule="auto"/>
        <w:jc w:val="center"/>
        <w:rPr>
          <w:snapToGrid w:val="0"/>
        </w:rPr>
      </w:pPr>
      <w:r w:rsidRPr="00750E4A">
        <w:rPr>
          <w:snapToGrid w:val="0"/>
        </w:rPr>
        <w:t>ЗАДАНИЕ № 2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  <w:spacing w:line="360" w:lineRule="auto"/>
      </w:pPr>
      <w:r w:rsidRPr="00750E4A">
        <w:t>Решить задачу Коши для одномерного уравнения теплопроводности на положительной полуоси с начальным условием u(x,0)=</w:t>
      </w:r>
      <w:r w:rsidRPr="00750E4A">
        <w:rPr>
          <w:lang w:val="en-US"/>
        </w:rPr>
        <w:t>x</w:t>
      </w:r>
      <w:r w:rsidRPr="00750E4A">
        <w:rPr>
          <w:vertAlign w:val="superscript"/>
        </w:rPr>
        <w:t>4</w:t>
      </w:r>
      <w:r w:rsidRPr="00750E4A">
        <w:t xml:space="preserve"> и граничным условием u</w:t>
      </w:r>
      <w:r w:rsidRPr="00750E4A">
        <w:rPr>
          <w:vertAlign w:val="subscript"/>
          <w:lang w:val="en-US"/>
        </w:rPr>
        <w:t>x</w:t>
      </w:r>
      <w:r w:rsidRPr="00750E4A">
        <w:t>(0,t)=0.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  <w:spacing w:line="360" w:lineRule="auto"/>
        <w:ind w:left="714" w:hanging="357"/>
      </w:pPr>
      <w:r w:rsidRPr="00750E4A">
        <w:t xml:space="preserve">На границе бесконечного цилиндра радиуса R температура осциллирует как </w:t>
      </w:r>
      <w:r w:rsidRPr="00750E4A">
        <w:tab/>
        <w:t>T(t)=T</w:t>
      </w:r>
      <w:r w:rsidRPr="00750E4A">
        <w:rPr>
          <w:vertAlign w:val="subscript"/>
        </w:rPr>
        <w:t>0</w:t>
      </w:r>
      <w:r w:rsidRPr="00750E4A">
        <w:t>sinωt. Найти распределение температуры в цилиндре как функцию времени.   И</w:t>
      </w:r>
      <w:r w:rsidRPr="00750E4A">
        <w:t>с</w:t>
      </w:r>
      <w:r w:rsidRPr="00750E4A">
        <w:t>следовать решение при ω&gt;&gt;χ /R</w:t>
      </w:r>
      <w:r w:rsidRPr="00750E4A">
        <w:rPr>
          <w:vertAlign w:val="superscript"/>
        </w:rPr>
        <w:t>2</w:t>
      </w:r>
      <w:r w:rsidRPr="00750E4A">
        <w:t xml:space="preserve">, где χ – </w:t>
      </w:r>
      <w:proofErr w:type="spellStart"/>
      <w:r w:rsidRPr="00750E4A">
        <w:t>температуропроводность</w:t>
      </w:r>
      <w:proofErr w:type="spellEnd"/>
      <w:r w:rsidRPr="00750E4A">
        <w:t>.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</w:pPr>
      <w:r w:rsidRPr="00750E4A">
        <w:t>Найти собственные частоты ω колебаний шара радиуса R</w:t>
      </w:r>
      <w:r w:rsidRPr="00750E4A">
        <w:tab/>
      </w:r>
      <w:r w:rsidRPr="00750E4A">
        <w:tab/>
      </w:r>
      <w:r w:rsidRPr="00750E4A">
        <w:object w:dxaOrig="2900" w:dyaOrig="720">
          <v:shape id="_x0000_i1046" type="#_x0000_t75" style="width:145.5pt;height:36pt" o:ole="" fillcolor="window">
            <v:imagedata r:id="rId49" o:title=""/>
          </v:shape>
          <o:OLEObject Type="Embed" ProgID="Equation.3" ShapeID="_x0000_i1046" DrawAspect="Content" ObjectID="_1670336390" r:id="rId50"/>
        </w:object>
      </w:r>
      <w:r w:rsidRPr="00750E4A">
        <w:tab/>
      </w:r>
      <w:r w:rsidRPr="00750E4A">
        <w:tab/>
      </w:r>
      <w:r w:rsidRPr="00750E4A">
        <w:tab/>
      </w:r>
      <w:r w:rsidRPr="00750E4A">
        <w:tab/>
      </w:r>
      <w:r w:rsidRPr="00750E4A">
        <w:tab/>
      </w:r>
    </w:p>
    <w:p w:rsidR="00D34192" w:rsidRPr="00750E4A" w:rsidRDefault="00D34192" w:rsidP="00D34192">
      <w:pPr>
        <w:ind w:left="720"/>
      </w:pPr>
      <w:r w:rsidRPr="00750E4A">
        <w:t>при условии ωR/c&gt;&gt;1.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  <w:rPr>
          <w:b/>
        </w:rPr>
      </w:pPr>
      <w:r w:rsidRPr="00750E4A">
        <w:t xml:space="preserve">Показать, что уравнение Шрёдингера для двумерного «атома водорода» в электрическом поле </w:t>
      </w:r>
      <w:r w:rsidRPr="00750E4A">
        <w:rPr>
          <w:lang w:val="en-US"/>
        </w:rPr>
        <w:t>F</w:t>
      </w:r>
    </w:p>
    <w:p w:rsidR="00D34192" w:rsidRPr="00750E4A" w:rsidRDefault="00D34192" w:rsidP="00D34192">
      <w:pPr>
        <w:ind w:left="720"/>
        <w:rPr>
          <w:lang w:val="en-US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ψ-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ψ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+Fyψ=Eψ</m:t>
          </m:r>
        </m:oMath>
      </m:oMathPara>
    </w:p>
    <w:p w:rsidR="00D34192" w:rsidRPr="00750E4A" w:rsidRDefault="00D34192" w:rsidP="00D34192">
      <w:pPr>
        <w:spacing w:before="100" w:beforeAutospacing="1" w:after="100" w:afterAutospacing="1" w:line="360" w:lineRule="auto"/>
        <w:ind w:left="360" w:firstLine="352"/>
      </w:pPr>
      <w:r w:rsidRPr="00750E4A">
        <w:t>допускает разделение переменных в параболических координатах</w:t>
      </w:r>
      <w:proofErr w:type="gramStart"/>
      <w:r w:rsidRPr="00750E4A">
        <w:object w:dxaOrig="2160" w:dyaOrig="660">
          <v:shape id="_x0000_i1047" type="#_x0000_t75" style="width:108pt;height:33pt" o:ole="">
            <v:imagedata r:id="rId51" o:title=""/>
          </v:shape>
          <o:OLEObject Type="Embed" ProgID="Equation.DSMT4" ShapeID="_x0000_i1047" DrawAspect="Content" ObjectID="_1670336391" r:id="rId52"/>
        </w:object>
      </w:r>
      <w:r w:rsidRPr="00750E4A">
        <w:t>Н</w:t>
      </w:r>
      <w:proofErr w:type="gramEnd"/>
      <w:r w:rsidRPr="00750E4A">
        <w:t xml:space="preserve">айти уровни энергии E и собственные функции ψ связанных состояний при </w:t>
      </w:r>
      <w:r w:rsidRPr="00750E4A">
        <w:rPr>
          <w:b/>
          <w:lang w:val="en-US"/>
        </w:rPr>
        <w:t>F</w:t>
      </w:r>
      <w:r w:rsidRPr="00750E4A">
        <w:t xml:space="preserve"> =0. Сравнить с ответом в полярных координатах.</w:t>
      </w:r>
    </w:p>
    <w:p w:rsidR="00D34192" w:rsidRPr="00750E4A" w:rsidRDefault="00D34192" w:rsidP="00D34192">
      <w:pPr>
        <w:keepNext/>
        <w:spacing w:before="120" w:after="120" w:line="360" w:lineRule="auto"/>
        <w:jc w:val="center"/>
        <w:rPr>
          <w:snapToGrid w:val="0"/>
        </w:rPr>
      </w:pPr>
      <w:r w:rsidRPr="00750E4A">
        <w:rPr>
          <w:snapToGrid w:val="0"/>
        </w:rPr>
        <w:t>ЗАДАНИЕ № 3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  <w:spacing w:line="360" w:lineRule="auto"/>
        <w:rPr>
          <w:snapToGrid w:val="0"/>
        </w:rPr>
      </w:pPr>
      <w:r w:rsidRPr="00750E4A">
        <w:rPr>
          <w:snapToGrid w:val="0"/>
        </w:rPr>
        <w:t xml:space="preserve">Вычислить асимптотику интеграла </w:t>
      </w:r>
      <w:r w:rsidRPr="00750E4A">
        <w:rPr>
          <w:snapToGrid w:val="0"/>
          <w:position w:val="-32"/>
          <w:lang w:val="en-US"/>
        </w:rPr>
        <w:object w:dxaOrig="2079" w:dyaOrig="760">
          <v:shape id="_x0000_i1048" type="#_x0000_t75" style="width:104.25pt;height:38.25pt" o:ole="" fillcolor="window">
            <v:imagedata r:id="rId53" o:title=""/>
          </v:shape>
          <o:OLEObject Type="Embed" ProgID="Equation.3" ShapeID="_x0000_i1048" DrawAspect="Content" ObjectID="_1670336392" r:id="rId54"/>
        </w:object>
      </w:r>
      <w:r w:rsidRPr="00750E4A">
        <w:rPr>
          <w:snapToGrid w:val="0"/>
        </w:rPr>
        <w:t xml:space="preserve">, где </w:t>
      </w:r>
      <w:proofErr w:type="spellStart"/>
      <w:r w:rsidRPr="00750E4A">
        <w:rPr>
          <w:i/>
          <w:snapToGrid w:val="0"/>
        </w:rPr>
        <w:t>a</w:t>
      </w:r>
      <w:proofErr w:type="spellEnd"/>
      <w:r w:rsidRPr="00750E4A">
        <w:rPr>
          <w:snapToGrid w:val="0"/>
        </w:rPr>
        <w:t xml:space="preserve"> – комплексная величина, </w:t>
      </w:r>
      <w:r w:rsidRPr="00750E4A">
        <w:rPr>
          <w:i/>
          <w:snapToGrid w:val="0"/>
        </w:rPr>
        <w:t xml:space="preserve">|a| -  </w:t>
      </w:r>
      <w:r w:rsidRPr="00750E4A">
        <w:rPr>
          <w:snapToGrid w:val="0"/>
        </w:rPr>
        <w:t>большой параметр</w:t>
      </w:r>
      <w:r w:rsidRPr="00750E4A">
        <w:rPr>
          <w:i/>
          <w:snapToGrid w:val="0"/>
        </w:rPr>
        <w:t>.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  <w:spacing w:line="360" w:lineRule="auto"/>
        <w:rPr>
          <w:snapToGrid w:val="0"/>
        </w:rPr>
      </w:pPr>
      <w:r w:rsidRPr="00750E4A">
        <w:rPr>
          <w:snapToGrid w:val="0"/>
        </w:rPr>
        <w:t xml:space="preserve"> Найти решение </w:t>
      </w:r>
      <w:r w:rsidRPr="00750E4A">
        <w:rPr>
          <w:i/>
          <w:snapToGrid w:val="0"/>
        </w:rPr>
        <w:t>ψ(x,t)</w:t>
      </w:r>
      <w:r w:rsidRPr="00750E4A">
        <w:rPr>
          <w:snapToGrid w:val="0"/>
        </w:rPr>
        <w:t xml:space="preserve"> уравнения Шрёдингера</w:t>
      </w:r>
    </w:p>
    <w:p w:rsidR="00D34192" w:rsidRPr="00750E4A" w:rsidRDefault="00D34192" w:rsidP="00D34192">
      <w:pPr>
        <w:spacing w:line="360" w:lineRule="auto"/>
        <w:ind w:left="720"/>
        <w:rPr>
          <w:snapToGrid w:val="0"/>
          <w:lang w:val="en-US"/>
        </w:rPr>
      </w:pPr>
      <w:r w:rsidRPr="00750E4A">
        <w:rPr>
          <w:snapToGrid w:val="0"/>
        </w:rPr>
        <w:tab/>
      </w:r>
      <w:r w:rsidRPr="00750E4A">
        <w:rPr>
          <w:snapToGrid w:val="0"/>
        </w:rPr>
        <w:tab/>
      </w:r>
      <w:r w:rsidRPr="00750E4A">
        <w:rPr>
          <w:snapToGrid w:val="0"/>
        </w:rPr>
        <w:tab/>
      </w:r>
      <w:r w:rsidRPr="00750E4A">
        <w:rPr>
          <w:snapToGrid w:val="0"/>
          <w:position w:val="-24"/>
        </w:rPr>
        <w:object w:dxaOrig="2720" w:dyaOrig="660">
          <v:shape id="_x0000_i1049" type="#_x0000_t75" style="width:135.75pt;height:33pt" o:ole="" fillcolor="window">
            <v:imagedata r:id="rId55" o:title=""/>
          </v:shape>
          <o:OLEObject Type="Embed" ProgID="Equation.3" ShapeID="_x0000_i1049" DrawAspect="Content" ObjectID="_1670336393" r:id="rId56"/>
        </w:object>
      </w:r>
      <w:r w:rsidRPr="00750E4A">
        <w:rPr>
          <w:snapToGrid w:val="0"/>
        </w:rPr>
        <w:tab/>
      </w:r>
      <w:r w:rsidRPr="00750E4A">
        <w:rPr>
          <w:snapToGrid w:val="0"/>
        </w:rPr>
        <w:tab/>
      </w:r>
      <w:r w:rsidRPr="00750E4A">
        <w:rPr>
          <w:snapToGrid w:val="0"/>
        </w:rPr>
        <w:tab/>
      </w:r>
      <w:r w:rsidRPr="00750E4A">
        <w:rPr>
          <w:snapToGrid w:val="0"/>
        </w:rPr>
        <w:tab/>
      </w:r>
      <w:r w:rsidRPr="00750E4A">
        <w:rPr>
          <w:snapToGrid w:val="0"/>
        </w:rPr>
        <w:tab/>
      </w:r>
      <w:r w:rsidRPr="00750E4A">
        <w:rPr>
          <w:snapToGrid w:val="0"/>
        </w:rPr>
        <w:tab/>
      </w:r>
      <w:r w:rsidRPr="00750E4A">
        <w:rPr>
          <w:snapToGrid w:val="0"/>
        </w:rPr>
        <w:tab/>
      </w:r>
    </w:p>
    <w:p w:rsidR="00D34192" w:rsidRPr="00750E4A" w:rsidRDefault="00D34192" w:rsidP="00D34192">
      <w:pPr>
        <w:spacing w:line="360" w:lineRule="auto"/>
        <w:rPr>
          <w:snapToGrid w:val="0"/>
        </w:rPr>
      </w:pPr>
      <w:r w:rsidRPr="00750E4A">
        <w:rPr>
          <w:snapToGrid w:val="0"/>
        </w:rPr>
        <w:t xml:space="preserve">с начальным условием </w:t>
      </w:r>
      <w:r w:rsidRPr="00750E4A">
        <w:rPr>
          <w:i/>
          <w:snapToGrid w:val="0"/>
        </w:rPr>
        <w:t xml:space="preserve">ψ(x,0)=A </w:t>
      </w:r>
      <w:proofErr w:type="spellStart"/>
      <w:r w:rsidRPr="00750E4A">
        <w:rPr>
          <w:snapToGrid w:val="0"/>
        </w:rPr>
        <w:t>exp</w:t>
      </w:r>
      <w:proofErr w:type="spellEnd"/>
      <w:r w:rsidRPr="00750E4A">
        <w:rPr>
          <w:i/>
          <w:snapToGrid w:val="0"/>
        </w:rPr>
        <w:t>(-</w:t>
      </w:r>
      <w:proofErr w:type="spellStart"/>
      <w:r w:rsidRPr="00750E4A">
        <w:rPr>
          <w:i/>
          <w:snapToGrid w:val="0"/>
        </w:rPr>
        <w:t>|x|</w:t>
      </w:r>
      <w:proofErr w:type="spellEnd"/>
      <w:r w:rsidRPr="00750E4A">
        <w:rPr>
          <w:i/>
          <w:snapToGrid w:val="0"/>
        </w:rPr>
        <w:t>/</w:t>
      </w:r>
      <w:proofErr w:type="spellStart"/>
      <w:r w:rsidRPr="00750E4A">
        <w:rPr>
          <w:i/>
          <w:snapToGrid w:val="0"/>
        </w:rPr>
        <w:t>a</w:t>
      </w:r>
      <w:proofErr w:type="spellEnd"/>
      <w:r w:rsidRPr="00750E4A">
        <w:rPr>
          <w:i/>
          <w:snapToGrid w:val="0"/>
        </w:rPr>
        <w:t>)</w:t>
      </w:r>
      <w:r w:rsidRPr="00750E4A">
        <w:rPr>
          <w:snapToGrid w:val="0"/>
        </w:rPr>
        <w:t>. Исследовать асимптотику на больших</w:t>
      </w:r>
    </w:p>
    <w:p w:rsidR="00D34192" w:rsidRPr="00750E4A" w:rsidRDefault="00D34192" w:rsidP="00D34192">
      <w:pPr>
        <w:spacing w:line="360" w:lineRule="auto"/>
        <w:rPr>
          <w:snapToGrid w:val="0"/>
        </w:rPr>
      </w:pPr>
      <w:r w:rsidRPr="00750E4A">
        <w:rPr>
          <w:snapToGrid w:val="0"/>
        </w:rPr>
        <w:t>временах. С какой скоростью движется центр пакета и как меняется его ширина?</w:t>
      </w:r>
    </w:p>
    <w:p w:rsidR="00D34192" w:rsidRPr="00750E4A" w:rsidRDefault="00D34192" w:rsidP="00D34192">
      <w:pPr>
        <w:numPr>
          <w:ilvl w:val="0"/>
          <w:numId w:val="11"/>
        </w:numPr>
        <w:tabs>
          <w:tab w:val="num" w:pos="720"/>
        </w:tabs>
        <w:spacing w:line="360" w:lineRule="auto"/>
        <w:rPr>
          <w:snapToGrid w:val="0"/>
        </w:rPr>
      </w:pPr>
      <w:r w:rsidRPr="00750E4A">
        <w:rPr>
          <w:snapToGrid w:val="0"/>
        </w:rPr>
        <w:lastRenderedPageBreak/>
        <w:t xml:space="preserve"> </w:t>
      </w:r>
      <w:proofErr w:type="gramStart"/>
      <w:r w:rsidRPr="00750E4A">
        <w:rPr>
          <w:snapToGrid w:val="0"/>
        </w:rPr>
        <w:t xml:space="preserve">Методом усреднения  найти эволюцию колебаний маятника, испытывающего трение при прохождении точки </w:t>
      </w:r>
      <w:proofErr w:type="spellStart"/>
      <w:r w:rsidRPr="00750E4A">
        <w:rPr>
          <w:i/>
          <w:snapToGrid w:val="0"/>
        </w:rPr>
        <w:t>x=a,</w:t>
      </w:r>
      <w:r w:rsidRPr="00750E4A">
        <w:rPr>
          <w:snapToGrid w:val="0"/>
        </w:rPr>
        <w:t>и</w:t>
      </w:r>
      <w:proofErr w:type="spellEnd"/>
      <w:r w:rsidRPr="00750E4A">
        <w:rPr>
          <w:snapToGrid w:val="0"/>
        </w:rPr>
        <w:t xml:space="preserve"> сравнить с точным </w:t>
      </w:r>
      <w:proofErr w:type="spellStart"/>
      <w:r w:rsidRPr="00750E4A">
        <w:rPr>
          <w:snapToGrid w:val="0"/>
        </w:rPr>
        <w:t>решениему</w:t>
      </w:r>
      <w:proofErr w:type="spellEnd"/>
      <w:r w:rsidRPr="00750E4A">
        <w:rPr>
          <w:snapToGrid w:val="0"/>
        </w:rPr>
        <w:t xml:space="preserve"> равнения</w:t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r w:rsidRPr="00750E4A">
        <w:rPr>
          <w:i/>
          <w:snapToGrid w:val="0"/>
          <w:position w:val="-24"/>
        </w:rPr>
        <w:object w:dxaOrig="4080" w:dyaOrig="660">
          <v:shape id="_x0000_i1050" type="#_x0000_t75" style="width:204pt;height:33pt" o:ole="" fillcolor="window">
            <v:imagedata r:id="rId57" o:title=""/>
          </v:shape>
          <o:OLEObject Type="Embed" ProgID="Equation.3" ShapeID="_x0000_i1050" DrawAspect="Content" ObjectID="_1670336394" r:id="rId58"/>
        </w:object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r w:rsidRPr="00750E4A">
        <w:rPr>
          <w:i/>
          <w:snapToGrid w:val="0"/>
        </w:rPr>
        <w:tab/>
      </w:r>
      <w:proofErr w:type="gramEnd"/>
    </w:p>
    <w:p w:rsidR="00D34192" w:rsidRPr="00C11BDF" w:rsidRDefault="00D34192" w:rsidP="00D34192">
      <w:pPr>
        <w:ind w:left="360"/>
        <w:rPr>
          <w:strike/>
        </w:rPr>
      </w:pPr>
    </w:p>
    <w:p w:rsidR="00D34192" w:rsidRPr="00750E4A" w:rsidRDefault="00D34192" w:rsidP="00D34192">
      <w:pPr>
        <w:rPr>
          <w:b/>
          <w:bCs/>
        </w:rPr>
      </w:pPr>
    </w:p>
    <w:p w:rsidR="006869C9" w:rsidRPr="00981BBF" w:rsidRDefault="006869C9" w:rsidP="00D34192">
      <w:pPr>
        <w:keepNext/>
        <w:jc w:val="center"/>
        <w:rPr>
          <w:b/>
        </w:rPr>
      </w:pPr>
    </w:p>
    <w:p w:rsidR="006869C9" w:rsidRPr="00981BBF" w:rsidRDefault="006869C9" w:rsidP="00D34192">
      <w:pPr>
        <w:keepNext/>
        <w:jc w:val="center"/>
        <w:rPr>
          <w:b/>
        </w:rPr>
      </w:pPr>
    </w:p>
    <w:p w:rsidR="00D34192" w:rsidRPr="00750E4A" w:rsidRDefault="00D34192" w:rsidP="00D34192">
      <w:pPr>
        <w:keepNext/>
        <w:jc w:val="center"/>
        <w:rPr>
          <w:b/>
        </w:rPr>
      </w:pPr>
      <w:r w:rsidRPr="00750E4A">
        <w:rPr>
          <w:b/>
        </w:rPr>
        <w:t>Домашние задания по курсу «Методы математической физики» (6-й семестр)</w:t>
      </w:r>
    </w:p>
    <w:p w:rsidR="00D34192" w:rsidRPr="00750E4A" w:rsidRDefault="00D34192" w:rsidP="00D34192">
      <w:pPr>
        <w:keepNext/>
      </w:pPr>
    </w:p>
    <w:p w:rsidR="00D34192" w:rsidRPr="00750E4A" w:rsidRDefault="00D34192" w:rsidP="008C1FCD">
      <w:pPr>
        <w:keepNext/>
        <w:jc w:val="center"/>
      </w:pPr>
      <w:r w:rsidRPr="00750E4A">
        <w:t>ЗАДАНИЕ № 1</w:t>
      </w:r>
    </w:p>
    <w:p w:rsidR="00D34192" w:rsidRPr="00750E4A" w:rsidRDefault="00D34192" w:rsidP="00D34192">
      <w:pPr>
        <w:keepNext/>
      </w:pPr>
    </w:p>
    <w:p w:rsidR="00D34192" w:rsidRPr="00750E4A" w:rsidRDefault="00D34192" w:rsidP="00D34192">
      <w:pPr>
        <w:keepNext/>
        <w:numPr>
          <w:ilvl w:val="0"/>
          <w:numId w:val="19"/>
        </w:numPr>
        <w:spacing w:line="360" w:lineRule="auto"/>
        <w:ind w:right="-259"/>
        <w:jc w:val="both"/>
        <w:rPr>
          <w:i/>
          <w:iCs/>
        </w:rPr>
      </w:pPr>
      <w:r w:rsidRPr="00750E4A">
        <w:t xml:space="preserve">Определить порядок и число классов сопряженных элементов группы вращений тетраэдра </w:t>
      </w:r>
      <w:r w:rsidRPr="00750E4A">
        <w:rPr>
          <w:b/>
          <w:bCs/>
          <w:lang w:val="en-US"/>
        </w:rPr>
        <w:t>T</w:t>
      </w:r>
      <w:r w:rsidRPr="00750E4A">
        <w:t xml:space="preserve">. Найти инвариантную подгруппу </w:t>
      </w:r>
      <w:r w:rsidRPr="00750E4A">
        <w:rPr>
          <w:i/>
          <w:iCs/>
          <w:lang w:val="en-US"/>
        </w:rPr>
        <w:t>H</w:t>
      </w:r>
      <w:r w:rsidRPr="00750E4A">
        <w:t xml:space="preserve"> и </w:t>
      </w:r>
      <w:proofErr w:type="gramStart"/>
      <w:r w:rsidRPr="00750E4A">
        <w:t>фактор-группу</w:t>
      </w:r>
      <w:proofErr w:type="gramEnd"/>
      <w:r w:rsidRPr="00750E4A">
        <w:t xml:space="preserve"> </w:t>
      </w:r>
      <w:r w:rsidRPr="00750E4A">
        <w:rPr>
          <w:b/>
          <w:bCs/>
          <w:lang w:val="en-US"/>
        </w:rPr>
        <w:t>T</w:t>
      </w:r>
      <w:r w:rsidRPr="00750E4A">
        <w:t>/</w:t>
      </w:r>
      <w:r w:rsidRPr="00750E4A">
        <w:rPr>
          <w:i/>
          <w:iCs/>
          <w:lang w:val="en-US"/>
        </w:rPr>
        <w:t>H</w:t>
      </w:r>
      <w:r w:rsidRPr="00750E4A">
        <w:t>. Построить таблицу неприв</w:t>
      </w:r>
      <w:r w:rsidRPr="00750E4A">
        <w:t>о</w:t>
      </w:r>
      <w:r w:rsidRPr="00750E4A">
        <w:t>димых характеров.</w:t>
      </w:r>
    </w:p>
    <w:tbl>
      <w:tblPr>
        <w:tblW w:w="9675" w:type="dxa"/>
        <w:tblLayout w:type="fixed"/>
        <w:tblLook w:val="0000"/>
      </w:tblPr>
      <w:tblGrid>
        <w:gridCol w:w="6771"/>
        <w:gridCol w:w="2904"/>
      </w:tblGrid>
      <w:tr w:rsidR="00D34192" w:rsidRPr="00750E4A" w:rsidTr="00257A3C">
        <w:tc>
          <w:tcPr>
            <w:tcW w:w="6771" w:type="dxa"/>
          </w:tcPr>
          <w:p w:rsidR="00D34192" w:rsidRPr="00750E4A" w:rsidRDefault="00D34192" w:rsidP="00D34192">
            <w:pPr>
              <w:keepNext/>
              <w:numPr>
                <w:ilvl w:val="0"/>
                <w:numId w:val="19"/>
              </w:numPr>
              <w:spacing w:line="360" w:lineRule="auto"/>
              <w:jc w:val="both"/>
            </w:pPr>
            <w:r w:rsidRPr="00750E4A">
              <w:t xml:space="preserve">Построить таблицу неприводимых характеров полной группы тетраэдра </w:t>
            </w:r>
            <w:r w:rsidRPr="00750E4A">
              <w:rPr>
                <w:b/>
                <w:bCs/>
                <w:lang w:val="en-US"/>
              </w:rPr>
              <w:t>T</w:t>
            </w:r>
            <w:r w:rsidRPr="00750E4A">
              <w:rPr>
                <w:b/>
                <w:bCs/>
                <w:vertAlign w:val="subscript"/>
                <w:lang w:val="en-US"/>
              </w:rPr>
              <w:t>d</w:t>
            </w:r>
            <w:r w:rsidRPr="00750E4A">
              <w:t>. Найти кратности вырождения ча</w:t>
            </w:r>
            <w:r w:rsidRPr="00750E4A">
              <w:t>с</w:t>
            </w:r>
            <w:r w:rsidRPr="00750E4A">
              <w:t>тот нормальных колебаний молекулы метана</w:t>
            </w:r>
            <w:r w:rsidRPr="00750E4A">
              <w:rPr>
                <w:lang w:val="en-US"/>
              </w:rPr>
              <w:t>CH</w:t>
            </w:r>
            <w:r w:rsidRPr="00750E4A">
              <w:rPr>
                <w:vertAlign w:val="subscript"/>
              </w:rPr>
              <w:t>4</w:t>
            </w:r>
            <w:r w:rsidRPr="00750E4A">
              <w:t>.</w:t>
            </w:r>
          </w:p>
        </w:tc>
        <w:tc>
          <w:tcPr>
            <w:tcW w:w="2904" w:type="dxa"/>
          </w:tcPr>
          <w:p w:rsidR="00D34192" w:rsidRPr="00750E4A" w:rsidRDefault="00D34192" w:rsidP="00257A3C">
            <w:pPr>
              <w:keepNext/>
              <w:ind w:left="360"/>
            </w:pPr>
            <w:r w:rsidRPr="00750E4A">
              <w:rPr>
                <w:noProof/>
              </w:rPr>
              <w:drawing>
                <wp:inline distT="0" distB="0" distL="0" distR="0">
                  <wp:extent cx="1319530" cy="1147445"/>
                  <wp:effectExtent l="0" t="0" r="0" b="0"/>
                  <wp:docPr id="1" name="Рисунок 12" descr="me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me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4192" w:rsidRPr="00750E4A" w:rsidRDefault="00D34192" w:rsidP="00D34192">
      <w:pPr>
        <w:numPr>
          <w:ilvl w:val="0"/>
          <w:numId w:val="19"/>
        </w:numPr>
        <w:spacing w:line="360" w:lineRule="auto"/>
        <w:jc w:val="both"/>
      </w:pPr>
      <w:r w:rsidRPr="00750E4A">
        <w:t xml:space="preserve">В квантовой механике можно обозначить спиновую волновую функцию электрона как </w:t>
      </w:r>
      <w:r w:rsidRPr="00750E4A">
        <w:rPr>
          <w:i/>
          <w:iCs/>
        </w:rPr>
        <w:t>α</w:t>
      </w:r>
      <w:r w:rsidRPr="00750E4A">
        <w:t xml:space="preserve">, если спин направлен “вверх” или </w:t>
      </w:r>
      <w:r w:rsidRPr="00750E4A">
        <w:rPr>
          <w:i/>
          <w:iCs/>
        </w:rPr>
        <w:t>β</w:t>
      </w:r>
      <w:r w:rsidRPr="00750E4A">
        <w:t xml:space="preserve">, когда спин направлен “вниз”.  Состояния </w:t>
      </w:r>
      <w:r w:rsidRPr="00750E4A">
        <w:rPr>
          <w:i/>
          <w:iCs/>
        </w:rPr>
        <w:t>α</w:t>
      </w:r>
      <w:r w:rsidRPr="00750E4A">
        <w:t xml:space="preserve"> и </w:t>
      </w:r>
      <w:r w:rsidRPr="00750E4A">
        <w:rPr>
          <w:i/>
          <w:iCs/>
        </w:rPr>
        <w:t>β</w:t>
      </w:r>
      <w:r w:rsidRPr="00750E4A">
        <w:t xml:space="preserve"> орт</w:t>
      </w:r>
      <w:r w:rsidRPr="00750E4A">
        <w:t>о</w:t>
      </w:r>
      <w:r w:rsidRPr="00750E4A">
        <w:t>гональны. Для системы из трех электронов можно сформировать волновые функции в</w:t>
      </w:r>
      <w:r w:rsidRPr="00750E4A">
        <w:t>и</w:t>
      </w:r>
      <w:r w:rsidRPr="00750E4A">
        <w:t xml:space="preserve">да </w:t>
      </w:r>
      <w:r w:rsidRPr="00750E4A">
        <w:rPr>
          <w:i/>
          <w:iCs/>
        </w:rPr>
        <w:t>α</w:t>
      </w:r>
      <w:r w:rsidRPr="00750E4A">
        <w:t>(1)</w:t>
      </w:r>
      <w:r w:rsidRPr="00750E4A">
        <w:rPr>
          <w:i/>
          <w:iCs/>
        </w:rPr>
        <w:t>α</w:t>
      </w:r>
      <w:r w:rsidRPr="00750E4A">
        <w:t>(2)</w:t>
      </w:r>
      <w:r w:rsidRPr="00750E4A">
        <w:rPr>
          <w:i/>
          <w:iCs/>
        </w:rPr>
        <w:t>α</w:t>
      </w:r>
      <w:r w:rsidRPr="00750E4A">
        <w:t xml:space="preserve">(3), </w:t>
      </w:r>
      <w:r w:rsidRPr="00750E4A">
        <w:rPr>
          <w:i/>
          <w:iCs/>
        </w:rPr>
        <w:t>α</w:t>
      </w:r>
      <w:r w:rsidRPr="00750E4A">
        <w:t>(1)</w:t>
      </w:r>
      <w:r w:rsidRPr="00750E4A">
        <w:rPr>
          <w:i/>
          <w:iCs/>
        </w:rPr>
        <w:t>α</w:t>
      </w:r>
      <w:r w:rsidRPr="00750E4A">
        <w:t>(2)</w:t>
      </w:r>
      <w:r w:rsidRPr="00750E4A">
        <w:rPr>
          <w:i/>
          <w:iCs/>
        </w:rPr>
        <w:t>β</w:t>
      </w:r>
      <w:r w:rsidRPr="00750E4A">
        <w:t xml:space="preserve">(3) и т.д., всего 8 волновых функций.  Эти волновые функции преобразуются друг через друга под действием элементов группы подстановок </w:t>
      </w:r>
      <w:r w:rsidRPr="00750E4A">
        <w:rPr>
          <w:i/>
          <w:iCs/>
          <w:lang w:val="en-US"/>
        </w:rPr>
        <w:t>P</w:t>
      </w:r>
      <w:r w:rsidRPr="00750E4A">
        <w:rPr>
          <w:i/>
          <w:iCs/>
          <w:vertAlign w:val="subscript"/>
        </w:rPr>
        <w:t>3</w:t>
      </w:r>
      <w:r w:rsidRPr="00750E4A">
        <w:t>. Ра</w:t>
      </w:r>
      <w:r w:rsidRPr="00750E4A">
        <w:t>з</w:t>
      </w:r>
      <w:r w:rsidRPr="00750E4A">
        <w:t>ложить данное представление на неприводимые.</w:t>
      </w:r>
    </w:p>
    <w:p w:rsidR="00D34192" w:rsidRPr="00750E4A" w:rsidRDefault="00D34192" w:rsidP="00D34192">
      <w:pPr>
        <w:rPr>
          <w:lang w:val="en-US"/>
        </w:rPr>
      </w:pPr>
    </w:p>
    <w:p w:rsidR="00D34192" w:rsidRPr="00750E4A" w:rsidRDefault="00D34192" w:rsidP="008C1FCD">
      <w:pPr>
        <w:jc w:val="center"/>
      </w:pPr>
      <w:r w:rsidRPr="00750E4A">
        <w:t>ЗАДАНИЕ №2</w:t>
      </w:r>
    </w:p>
    <w:p w:rsidR="00D34192" w:rsidRPr="00750E4A" w:rsidRDefault="00D34192" w:rsidP="00D34192"/>
    <w:p w:rsidR="00D34192" w:rsidRPr="00750E4A" w:rsidRDefault="00D34192" w:rsidP="00D34192">
      <w:pPr>
        <w:numPr>
          <w:ilvl w:val="0"/>
          <w:numId w:val="19"/>
        </w:numPr>
        <w:spacing w:line="360" w:lineRule="auto"/>
        <w:jc w:val="both"/>
      </w:pPr>
      <w:r w:rsidRPr="00750E4A">
        <w:t>Вывести правила отбора для матричных элементов электрического дипольного момента в молекуле из задачи 2.</w:t>
      </w:r>
    </w:p>
    <w:p w:rsidR="00D34192" w:rsidRPr="00750E4A" w:rsidRDefault="00D34192" w:rsidP="00D34192"/>
    <w:p w:rsidR="00D34192" w:rsidRPr="00750E4A" w:rsidRDefault="00D34192" w:rsidP="00D34192">
      <w:pPr>
        <w:numPr>
          <w:ilvl w:val="0"/>
          <w:numId w:val="19"/>
        </w:numPr>
        <w:spacing w:line="360" w:lineRule="auto"/>
        <w:jc w:val="both"/>
      </w:pPr>
      <w:r w:rsidRPr="00750E4A">
        <w:t xml:space="preserve">Построить представление группы вращений в пространстве однородных полиномов третьей степени </w:t>
      </w:r>
      <w:r w:rsidRPr="00750E4A">
        <w:rPr>
          <w:position w:val="-28"/>
        </w:rPr>
        <w:object w:dxaOrig="2960" w:dyaOrig="540">
          <v:shape id="_x0000_i1051" type="#_x0000_t75" style="width:148.5pt;height:27pt" o:ole="">
            <v:imagedata r:id="rId60" o:title=""/>
          </v:shape>
          <o:OLEObject Type="Embed" ProgID="Equation.3" ShapeID="_x0000_i1051" DrawAspect="Content" ObjectID="_1670336395" r:id="rId61"/>
        </w:object>
      </w:r>
      <w:r w:rsidRPr="00750E4A">
        <w:t>. Найти базис подпространства гармонич</w:t>
      </w:r>
      <w:r w:rsidRPr="00750E4A">
        <w:t>е</w:t>
      </w:r>
      <w:r w:rsidRPr="00750E4A">
        <w:t xml:space="preserve">ских полиномов.  Разложить исходное представление на неприводимые и выразить базис последних через сферические функции </w:t>
      </w:r>
      <w:proofErr w:type="spellStart"/>
      <w:r w:rsidRPr="00750E4A">
        <w:rPr>
          <w:i/>
          <w:iCs/>
          <w:lang w:val="en-US"/>
        </w:rPr>
        <w:t>Y</w:t>
      </w:r>
      <w:r w:rsidRPr="00750E4A">
        <w:rPr>
          <w:i/>
          <w:iCs/>
          <w:vertAlign w:val="subscript"/>
          <w:lang w:val="en-US"/>
        </w:rPr>
        <w:t>lm</w:t>
      </w:r>
      <w:proofErr w:type="spellEnd"/>
      <w:r w:rsidRPr="00750E4A">
        <w:t xml:space="preserve">.  </w:t>
      </w:r>
    </w:p>
    <w:p w:rsidR="00D34192" w:rsidRPr="00750E4A" w:rsidRDefault="00D34192" w:rsidP="00D34192">
      <w:pPr>
        <w:numPr>
          <w:ilvl w:val="0"/>
          <w:numId w:val="19"/>
        </w:numPr>
        <w:spacing w:line="360" w:lineRule="auto"/>
        <w:jc w:val="both"/>
      </w:pPr>
      <w:r w:rsidRPr="00750E4A">
        <w:t xml:space="preserve">Разложить на неприводимые представление группы вращений </w:t>
      </w:r>
      <w:r w:rsidRPr="00750E4A">
        <w:rPr>
          <w:b/>
          <w:bCs/>
          <w:lang w:val="en-US"/>
        </w:rPr>
        <w:t>SO</w:t>
      </w:r>
      <w:r w:rsidRPr="00750E4A">
        <w:t>(</w:t>
      </w:r>
      <w:r w:rsidRPr="00750E4A">
        <w:rPr>
          <w:b/>
          <w:bCs/>
        </w:rPr>
        <w:t>3</w:t>
      </w:r>
      <w:r w:rsidRPr="00750E4A">
        <w:t>) на тензорах треть</w:t>
      </w:r>
      <w:r w:rsidRPr="00750E4A">
        <w:t>е</w:t>
      </w:r>
      <w:r w:rsidRPr="00750E4A">
        <w:t>го ранга в трехмерном пространстве. Рассмотреть полностью симметричную часть. Пр</w:t>
      </w:r>
      <w:r w:rsidRPr="00750E4A">
        <w:t>и</w:t>
      </w:r>
      <w:r w:rsidRPr="00750E4A">
        <w:t xml:space="preserve">водима ли она? </w:t>
      </w:r>
    </w:p>
    <w:p w:rsidR="00D34192" w:rsidRPr="00750E4A" w:rsidRDefault="00D34192" w:rsidP="00D34192">
      <w:pPr>
        <w:numPr>
          <w:ilvl w:val="0"/>
          <w:numId w:val="19"/>
        </w:numPr>
        <w:spacing w:line="360" w:lineRule="auto"/>
        <w:jc w:val="both"/>
      </w:pPr>
      <w:r w:rsidRPr="00750E4A">
        <w:lastRenderedPageBreak/>
        <w:t xml:space="preserve">Центробежная поправка в гамильтониане многоатомной молекулы имеет вид </w:t>
      </w:r>
      <w:r w:rsidRPr="00750E4A">
        <w:rPr>
          <w:position w:val="-32"/>
        </w:rPr>
        <w:object w:dxaOrig="2079" w:dyaOrig="580">
          <v:shape id="_x0000_i1052" type="#_x0000_t75" style="width:104.25pt;height:29.25pt" o:ole="">
            <v:imagedata r:id="rId62" o:title=""/>
          </v:shape>
          <o:OLEObject Type="Embed" ProgID="Equation.3" ShapeID="_x0000_i1052" DrawAspect="Content" ObjectID="_1670336396" r:id="rId63"/>
        </w:object>
      </w:r>
      <w:r w:rsidRPr="00750E4A">
        <w:t xml:space="preserve">, где </w:t>
      </w:r>
      <w:r w:rsidRPr="00750E4A">
        <w:rPr>
          <w:i/>
          <w:iCs/>
          <w:lang w:val="en-US"/>
        </w:rPr>
        <w:t>J</w:t>
      </w:r>
      <w:r w:rsidRPr="00750E4A">
        <w:rPr>
          <w:i/>
          <w:iCs/>
          <w:vertAlign w:val="subscript"/>
          <w:lang w:val="en-US"/>
        </w:rPr>
        <w:t>i</w:t>
      </w:r>
      <w:r w:rsidRPr="00750E4A">
        <w:t xml:space="preserve"> – вектор углового момента, </w:t>
      </w:r>
      <w:r w:rsidRPr="00750E4A">
        <w:rPr>
          <w:i/>
          <w:iCs/>
        </w:rPr>
        <w:t>τ</w:t>
      </w:r>
      <w:proofErr w:type="spellStart"/>
      <w:r w:rsidRPr="00750E4A">
        <w:rPr>
          <w:i/>
          <w:iCs/>
          <w:vertAlign w:val="subscript"/>
          <w:lang w:val="en-US"/>
        </w:rPr>
        <w:t>ijkl</w:t>
      </w:r>
      <w:proofErr w:type="spellEnd"/>
      <w:r w:rsidRPr="00750E4A">
        <w:t xml:space="preserve">– симметричный тензор. Сколько независимых компонент содержит тензор </w:t>
      </w:r>
      <w:r w:rsidRPr="00750E4A">
        <w:rPr>
          <w:i/>
          <w:iCs/>
        </w:rPr>
        <w:t>τ</w:t>
      </w:r>
      <w:r w:rsidRPr="00750E4A">
        <w:t xml:space="preserve">, если молекула имеет симметрию треугольника </w:t>
      </w:r>
      <w:r w:rsidRPr="00750E4A">
        <w:rPr>
          <w:b/>
          <w:bCs/>
          <w:lang w:val="en-US"/>
        </w:rPr>
        <w:t>D</w:t>
      </w:r>
      <w:r w:rsidRPr="00750E4A">
        <w:rPr>
          <w:b/>
          <w:bCs/>
          <w:vertAlign w:val="subscript"/>
        </w:rPr>
        <w:t>3</w:t>
      </w:r>
      <w:r w:rsidRPr="00750E4A">
        <w:t xml:space="preserve">?  </w:t>
      </w:r>
    </w:p>
    <w:p w:rsidR="00D34192" w:rsidRPr="00750E4A" w:rsidRDefault="00D34192" w:rsidP="00D34192">
      <w:pPr>
        <w:numPr>
          <w:ilvl w:val="0"/>
          <w:numId w:val="19"/>
        </w:numPr>
        <w:spacing w:line="360" w:lineRule="auto"/>
        <w:jc w:val="both"/>
      </w:pPr>
      <w:r w:rsidRPr="00750E4A">
        <w:t xml:space="preserve">Две переменные </w:t>
      </w:r>
      <w:r w:rsidRPr="00750E4A">
        <w:rPr>
          <w:position w:val="-12"/>
        </w:rPr>
        <w:object w:dxaOrig="540" w:dyaOrig="360">
          <v:shape id="_x0000_i1053" type="#_x0000_t75" style="width:27pt;height:18pt" o:ole="">
            <v:imagedata r:id="rId64" o:title=""/>
          </v:shape>
          <o:OLEObject Type="Embed" ProgID="Equation.DSMT4" ShapeID="_x0000_i1053" DrawAspect="Content" ObjectID="_1670336397" r:id="rId65"/>
        </w:object>
      </w:r>
      <w:r w:rsidRPr="00750E4A">
        <w:t xml:space="preserve">преобразуются вещественной матрицей из группы </w:t>
      </w:r>
      <w:r w:rsidRPr="00750E4A">
        <w:rPr>
          <w:i/>
        </w:rPr>
        <w:t>G</w:t>
      </w:r>
      <w:r w:rsidRPr="00750E4A">
        <w:t>=</w:t>
      </w:r>
      <w:r w:rsidRPr="00750E4A">
        <w:rPr>
          <w:b/>
        </w:rPr>
        <w:t>S</w:t>
      </w:r>
      <w:r w:rsidRPr="00750E4A">
        <w:rPr>
          <w:b/>
          <w:lang w:val="en-US"/>
        </w:rPr>
        <w:t>L</w:t>
      </w:r>
      <w:r w:rsidRPr="00750E4A">
        <w:rPr>
          <w:b/>
        </w:rPr>
        <w:t>(2)</w:t>
      </w:r>
    </w:p>
    <w:p w:rsidR="00D34192" w:rsidRPr="00750E4A" w:rsidRDefault="00D34192" w:rsidP="00D34192">
      <w:pPr>
        <w:spacing w:line="360" w:lineRule="auto"/>
        <w:ind w:left="1418"/>
        <w:jc w:val="both"/>
      </w:pPr>
      <w:r w:rsidRPr="00750E4A">
        <w:rPr>
          <w:position w:val="-32"/>
        </w:rPr>
        <w:object w:dxaOrig="3440" w:dyaOrig="760">
          <v:shape id="_x0000_i1054" type="#_x0000_t75" style="width:171.75pt;height:38.25pt" o:ole="">
            <v:imagedata r:id="rId66" o:title=""/>
          </v:shape>
          <o:OLEObject Type="Embed" ProgID="Equation.DSMT4" ShapeID="_x0000_i1054" DrawAspect="Content" ObjectID="_1670336398" r:id="rId67"/>
        </w:object>
      </w:r>
    </w:p>
    <w:p w:rsidR="00D34192" w:rsidRPr="00750E4A" w:rsidRDefault="00D34192" w:rsidP="00D34192">
      <w:pPr>
        <w:spacing w:line="360" w:lineRule="auto"/>
        <w:ind w:left="709" w:firstLine="11"/>
        <w:jc w:val="both"/>
      </w:pPr>
      <w:r w:rsidRPr="00750E4A">
        <w:t xml:space="preserve">Найти генераторы </w:t>
      </w:r>
      <w:r w:rsidRPr="00750E4A">
        <w:rPr>
          <w:position w:val="-12"/>
        </w:rPr>
        <w:object w:dxaOrig="859" w:dyaOrig="400">
          <v:shape id="_x0000_i1055" type="#_x0000_t75" style="width:42.75pt;height:20.25pt" o:ole="">
            <v:imagedata r:id="rId68" o:title=""/>
          </v:shape>
          <o:OLEObject Type="Embed" ProgID="Equation.DSMT4" ShapeID="_x0000_i1055" DrawAspect="Content" ObjectID="_1670336399" r:id="rId69"/>
        </w:object>
      </w:r>
      <w:r w:rsidRPr="00750E4A">
        <w:t xml:space="preserve"> группы </w:t>
      </w:r>
      <w:r w:rsidRPr="00750E4A">
        <w:rPr>
          <w:i/>
        </w:rPr>
        <w:t>G</w:t>
      </w:r>
      <w:r w:rsidRPr="00750E4A">
        <w:t xml:space="preserve"> в представлении на функциях </w:t>
      </w:r>
      <w:r w:rsidRPr="00750E4A">
        <w:rPr>
          <w:position w:val="-12"/>
        </w:rPr>
        <w:object w:dxaOrig="880" w:dyaOrig="360">
          <v:shape id="_x0000_i1056" type="#_x0000_t75" style="width:44.25pt;height:18pt" o:ole="">
            <v:imagedata r:id="rId70" o:title=""/>
          </v:shape>
          <o:OLEObject Type="Embed" ProgID="Equation.DSMT4" ShapeID="_x0000_i1056" DrawAspect="Content" ObjectID="_1670336400" r:id="rId71"/>
        </w:object>
      </w:r>
      <w:r w:rsidRPr="00750E4A">
        <w:t xml:space="preserve"> и их ко</w:t>
      </w:r>
      <w:r w:rsidRPr="00750E4A">
        <w:t>м</w:t>
      </w:r>
      <w:r w:rsidRPr="00750E4A">
        <w:t>мутационные соотношения. Найти оператор Казимира, коммутирующий со всеми ген</w:t>
      </w:r>
      <w:r w:rsidRPr="00750E4A">
        <w:t>е</w:t>
      </w:r>
      <w:r w:rsidRPr="00750E4A">
        <w:t xml:space="preserve">раторами. Найти собственные функции оператора Казимира. Построить </w:t>
      </w:r>
      <w:proofErr w:type="gramStart"/>
      <w:r w:rsidRPr="00750E4A">
        <w:t>повышающий</w:t>
      </w:r>
      <w:proofErr w:type="gramEnd"/>
      <w:r w:rsidRPr="00750E4A">
        <w:t xml:space="preserve"> и понижающий операторы для </w:t>
      </w:r>
      <w:r w:rsidRPr="00750E4A">
        <w:rPr>
          <w:position w:val="-12"/>
        </w:rPr>
        <w:object w:dxaOrig="240" w:dyaOrig="400">
          <v:shape id="_x0000_i1057" type="#_x0000_t75" style="width:12pt;height:20.25pt" o:ole="">
            <v:imagedata r:id="rId72" o:title=""/>
          </v:shape>
          <o:OLEObject Type="Embed" ProgID="Equation.DSMT4" ShapeID="_x0000_i1057" DrawAspect="Content" ObjectID="_1670336401" r:id="rId73"/>
        </w:object>
      </w:r>
      <w:r w:rsidRPr="00750E4A">
        <w:t>.</w:t>
      </w:r>
    </w:p>
    <w:p w:rsidR="00D34192" w:rsidRPr="00750E4A" w:rsidRDefault="00D34192" w:rsidP="00D34192">
      <w:pPr>
        <w:spacing w:line="360" w:lineRule="auto"/>
        <w:ind w:left="360"/>
        <w:jc w:val="both"/>
      </w:pPr>
    </w:p>
    <w:p w:rsidR="00D34192" w:rsidRPr="00750E4A" w:rsidRDefault="00D34192" w:rsidP="008C1FCD">
      <w:pPr>
        <w:spacing w:line="360" w:lineRule="auto"/>
        <w:jc w:val="center"/>
      </w:pPr>
      <w:r w:rsidRPr="00750E4A">
        <w:t>ЗАДАНИЕ № 3</w:t>
      </w:r>
    </w:p>
    <w:p w:rsidR="00D34192" w:rsidRPr="00750E4A" w:rsidRDefault="00D34192" w:rsidP="00D34192">
      <w:pPr>
        <w:spacing w:line="360" w:lineRule="auto"/>
        <w:jc w:val="both"/>
      </w:pPr>
    </w:p>
    <w:p w:rsidR="00D34192" w:rsidRPr="00750E4A" w:rsidRDefault="00D34192" w:rsidP="00D34192">
      <w:pPr>
        <w:numPr>
          <w:ilvl w:val="0"/>
          <w:numId w:val="19"/>
        </w:numPr>
        <w:spacing w:line="360" w:lineRule="auto"/>
        <w:jc w:val="both"/>
      </w:pPr>
      <w:r w:rsidRPr="00750E4A">
        <w:t xml:space="preserve">Найти функцию Грина и решение уравнения </w:t>
      </w:r>
      <w:r w:rsidRPr="00750E4A">
        <w:rPr>
          <w:i/>
          <w:iCs/>
          <w:lang w:val="en-US"/>
        </w:rPr>
        <w:t>y</w:t>
      </w:r>
      <w:r w:rsidRPr="00750E4A">
        <w:rPr>
          <w:i/>
          <w:iCs/>
        </w:rPr>
        <w:t xml:space="preserve">'''= </w:t>
      </w:r>
      <w:r w:rsidRPr="00750E4A">
        <w:rPr>
          <w:i/>
          <w:iCs/>
          <w:lang w:val="en-US"/>
        </w:rPr>
        <w:t>f</w:t>
      </w:r>
      <w:r w:rsidRPr="00750E4A">
        <w:rPr>
          <w:i/>
          <w:iCs/>
        </w:rPr>
        <w:t>(</w:t>
      </w:r>
      <w:r w:rsidRPr="00750E4A">
        <w:rPr>
          <w:i/>
          <w:iCs/>
          <w:lang w:val="en-US"/>
        </w:rPr>
        <w:t>x</w:t>
      </w:r>
      <w:r w:rsidRPr="00750E4A">
        <w:rPr>
          <w:i/>
          <w:iCs/>
        </w:rPr>
        <w:t>)</w:t>
      </w:r>
      <w:r w:rsidRPr="00750E4A">
        <w:t xml:space="preserve"> с граничными условиями </w:t>
      </w:r>
      <w:r w:rsidRPr="00750E4A">
        <w:rPr>
          <w:i/>
          <w:iCs/>
          <w:lang w:val="en-US"/>
        </w:rPr>
        <w:t>y</w:t>
      </w:r>
      <w:r w:rsidRPr="00750E4A">
        <w:rPr>
          <w:i/>
          <w:iCs/>
        </w:rPr>
        <w:t>(0)=</w:t>
      </w:r>
      <w:r w:rsidRPr="00750E4A">
        <w:rPr>
          <w:i/>
          <w:iCs/>
          <w:lang w:val="en-US"/>
        </w:rPr>
        <w:t>a</w:t>
      </w:r>
      <w:r w:rsidRPr="00750E4A">
        <w:rPr>
          <w:i/>
          <w:iCs/>
        </w:rPr>
        <w:t xml:space="preserve">, </w:t>
      </w:r>
      <w:r w:rsidRPr="00750E4A">
        <w:rPr>
          <w:i/>
          <w:iCs/>
          <w:lang w:val="en-US"/>
        </w:rPr>
        <w:t>y</w:t>
      </w:r>
      <w:r w:rsidRPr="00750E4A">
        <w:rPr>
          <w:i/>
          <w:iCs/>
        </w:rPr>
        <w:t xml:space="preserve">(1)=0, </w:t>
      </w:r>
      <w:r w:rsidRPr="00750E4A">
        <w:rPr>
          <w:i/>
          <w:iCs/>
          <w:lang w:val="en-US"/>
        </w:rPr>
        <w:t>y</w:t>
      </w:r>
      <w:r w:rsidRPr="00750E4A">
        <w:rPr>
          <w:i/>
          <w:iCs/>
        </w:rPr>
        <w:t>'(0)+</w:t>
      </w:r>
      <w:r w:rsidRPr="00750E4A">
        <w:rPr>
          <w:i/>
          <w:iCs/>
          <w:lang w:val="en-US"/>
        </w:rPr>
        <w:t>y</w:t>
      </w:r>
      <w:r w:rsidRPr="00750E4A">
        <w:rPr>
          <w:i/>
          <w:iCs/>
        </w:rPr>
        <w:t>'(1)=0</w:t>
      </w:r>
      <w:r w:rsidRPr="00750E4A">
        <w:t xml:space="preserve">. </w:t>
      </w:r>
    </w:p>
    <w:p w:rsidR="00D34192" w:rsidRPr="00750E4A" w:rsidRDefault="00D34192" w:rsidP="00D34192">
      <w:pPr>
        <w:numPr>
          <w:ilvl w:val="0"/>
          <w:numId w:val="19"/>
        </w:numPr>
        <w:spacing w:line="360" w:lineRule="auto"/>
        <w:jc w:val="both"/>
      </w:pPr>
      <w:r w:rsidRPr="00750E4A">
        <w:t>Найти функцию Грина неоднородного уравнения теплопроводности на поверхности ц</w:t>
      </w:r>
      <w:r w:rsidRPr="00750E4A">
        <w:t>и</w:t>
      </w:r>
      <w:r w:rsidRPr="00750E4A">
        <w:t xml:space="preserve">линдра радиуса </w:t>
      </w:r>
      <w:r w:rsidRPr="00750E4A">
        <w:rPr>
          <w:i/>
        </w:rPr>
        <w:t>R</w:t>
      </w:r>
      <w:r w:rsidRPr="00750E4A">
        <w:t>:</w:t>
      </w:r>
    </w:p>
    <w:p w:rsidR="00D34192" w:rsidRPr="00750E4A" w:rsidRDefault="00D34192" w:rsidP="00D34192">
      <w:pPr>
        <w:spacing w:line="360" w:lineRule="auto"/>
        <w:ind w:left="1418"/>
        <w:jc w:val="both"/>
      </w:pPr>
      <w:r w:rsidRPr="00750E4A">
        <w:rPr>
          <w:position w:val="-12"/>
        </w:rPr>
        <w:object w:dxaOrig="2020" w:dyaOrig="360">
          <v:shape id="_x0000_i1058" type="#_x0000_t75" style="width:101.25pt;height:18pt" o:ole="">
            <v:imagedata r:id="rId74" o:title=""/>
          </v:shape>
          <o:OLEObject Type="Embed" ProgID="Equation.DSMT4" ShapeID="_x0000_i1058" DrawAspect="Content" ObjectID="_1670336402" r:id="rId75"/>
        </w:object>
      </w:r>
    </w:p>
    <w:p w:rsidR="00D34192" w:rsidRPr="00750E4A" w:rsidRDefault="00D34192" w:rsidP="00D34192">
      <w:pPr>
        <w:spacing w:line="360" w:lineRule="auto"/>
        <w:ind w:left="709" w:firstLine="11"/>
        <w:jc w:val="both"/>
      </w:pPr>
      <w:r w:rsidRPr="00750E4A">
        <w:t xml:space="preserve">Выписать решение задачи с источником </w:t>
      </w:r>
      <w:r w:rsidRPr="00750E4A">
        <w:rPr>
          <w:position w:val="-10"/>
        </w:rPr>
        <w:object w:dxaOrig="1500" w:dyaOrig="320">
          <v:shape id="_x0000_i1059" type="#_x0000_t75" style="width:75pt;height:15.75pt" o:ole="">
            <v:imagedata r:id="rId76" o:title=""/>
          </v:shape>
          <o:OLEObject Type="Embed" ProgID="Equation.DSMT4" ShapeID="_x0000_i1059" DrawAspect="Content" ObjectID="_1670336403" r:id="rId77"/>
        </w:object>
      </w:r>
      <w:r w:rsidRPr="00750E4A">
        <w:t xml:space="preserve">. </w:t>
      </w:r>
    </w:p>
    <w:tbl>
      <w:tblPr>
        <w:tblW w:w="0" w:type="auto"/>
        <w:tblInd w:w="468" w:type="dxa"/>
        <w:tblLook w:val="0000"/>
      </w:tblPr>
      <w:tblGrid>
        <w:gridCol w:w="6833"/>
        <w:gridCol w:w="2838"/>
      </w:tblGrid>
      <w:tr w:rsidR="00D34192" w:rsidRPr="00750E4A" w:rsidTr="00257A3C">
        <w:trPr>
          <w:trHeight w:val="2349"/>
        </w:trPr>
        <w:tc>
          <w:tcPr>
            <w:tcW w:w="7380" w:type="dxa"/>
          </w:tcPr>
          <w:p w:rsidR="00D34192" w:rsidRPr="00750E4A" w:rsidRDefault="00D34192" w:rsidP="00257A3C">
            <w:pPr>
              <w:spacing w:line="360" w:lineRule="auto"/>
              <w:jc w:val="both"/>
            </w:pPr>
            <w:r w:rsidRPr="00750E4A">
              <w:t xml:space="preserve">11. Найти функцию Грина второго рода </w:t>
            </w:r>
            <w:r w:rsidRPr="00750E4A">
              <w:rPr>
                <w:i/>
                <w:iCs/>
                <w:lang w:val="en-US"/>
              </w:rPr>
              <w:t>G</w:t>
            </w:r>
            <w:r w:rsidRPr="00750E4A">
              <w:rPr>
                <w:i/>
                <w:iCs/>
              </w:rPr>
              <w:t>(</w:t>
            </w:r>
            <w:r w:rsidRPr="00750E4A">
              <w:rPr>
                <w:i/>
                <w:iCs/>
                <w:lang w:val="en-US"/>
              </w:rPr>
              <w:t>x</w:t>
            </w:r>
            <w:r w:rsidRPr="00750E4A">
              <w:rPr>
                <w:i/>
                <w:iCs/>
              </w:rPr>
              <w:t>,</w:t>
            </w:r>
            <w:r w:rsidRPr="00750E4A">
              <w:rPr>
                <w:i/>
                <w:iCs/>
                <w:lang w:val="en-US"/>
              </w:rPr>
              <w:t>t</w:t>
            </w:r>
            <w:r w:rsidRPr="00750E4A">
              <w:rPr>
                <w:i/>
                <w:iCs/>
              </w:rPr>
              <w:t>|</w:t>
            </w:r>
            <w:r w:rsidRPr="00750E4A">
              <w:rPr>
                <w:i/>
                <w:iCs/>
                <w:lang w:val="en-US"/>
              </w:rPr>
              <w:t>t</w:t>
            </w:r>
            <w:r w:rsidRPr="00750E4A">
              <w:rPr>
                <w:i/>
                <w:iCs/>
              </w:rPr>
              <w:t>')</w:t>
            </w:r>
            <w:r w:rsidRPr="00750E4A">
              <w:t xml:space="preserve"> механической системы, состоящей из шарика, скользящего по вертикальной спице, соединенного с пружинкой и </w:t>
            </w:r>
            <w:proofErr w:type="spellStart"/>
            <w:r w:rsidRPr="00750E4A">
              <w:t>полубесконечной</w:t>
            </w:r>
            <w:proofErr w:type="spellEnd"/>
            <w:r w:rsidRPr="00750E4A">
              <w:t xml:space="preserve"> струной, натянутой вдоль оси </w:t>
            </w:r>
            <w:r w:rsidRPr="00750E4A">
              <w:rPr>
                <w:lang w:val="en-US"/>
              </w:rPr>
              <w:t>x</w:t>
            </w:r>
            <w:r w:rsidRPr="00750E4A">
              <w:t>.</w:t>
            </w:r>
          </w:p>
          <w:p w:rsidR="00D34192" w:rsidRPr="00750E4A" w:rsidRDefault="00D34192" w:rsidP="00257A3C">
            <w:pPr>
              <w:spacing w:line="360" w:lineRule="auto"/>
              <w:jc w:val="both"/>
            </w:pPr>
          </w:p>
          <w:p w:rsidR="00D34192" w:rsidRPr="00750E4A" w:rsidRDefault="00D34192" w:rsidP="00257A3C">
            <w:pPr>
              <w:spacing w:line="360" w:lineRule="auto"/>
              <w:jc w:val="both"/>
              <w:rPr>
                <w:lang w:val="en-US"/>
              </w:rPr>
            </w:pPr>
            <w:r w:rsidRPr="00750E4A">
              <w:rPr>
                <w:position w:val="-12"/>
                <w:lang w:val="en-US"/>
              </w:rPr>
              <w:object w:dxaOrig="5920" w:dyaOrig="360">
                <v:shape id="_x0000_i1060" type="#_x0000_t75" style="width:296.25pt;height:18pt" o:ole="">
                  <v:imagedata r:id="rId78" o:title=""/>
                </v:shape>
                <o:OLEObject Type="Embed" ProgID="Equation.3" ShapeID="_x0000_i1060" DrawAspect="Content" ObjectID="_1670336404" r:id="rId79"/>
              </w:object>
            </w:r>
            <w:r w:rsidRPr="00750E4A">
              <w:rPr>
                <w:lang w:val="en-US"/>
              </w:rPr>
              <w:t>.</w:t>
            </w:r>
          </w:p>
        </w:tc>
        <w:tc>
          <w:tcPr>
            <w:tcW w:w="1827" w:type="dxa"/>
          </w:tcPr>
          <w:p w:rsidR="00D34192" w:rsidRPr="00750E4A" w:rsidRDefault="00D34192" w:rsidP="00257A3C">
            <w:pPr>
              <w:spacing w:line="360" w:lineRule="auto"/>
              <w:jc w:val="both"/>
            </w:pPr>
            <w:r w:rsidRPr="00750E4A">
              <w:rPr>
                <w:noProof/>
              </w:rPr>
              <w:drawing>
                <wp:inline distT="0" distB="0" distL="0" distR="0">
                  <wp:extent cx="1664970" cy="1492250"/>
                  <wp:effectExtent l="0" t="0" r="0" b="0"/>
                  <wp:docPr id="2" name="Рисунок 23" descr="stru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stru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4192" w:rsidRPr="00750E4A" w:rsidRDefault="00D34192" w:rsidP="00D34192">
      <w:pPr>
        <w:jc w:val="both"/>
        <w:rPr>
          <w:bCs/>
        </w:rPr>
      </w:pPr>
    </w:p>
    <w:p w:rsidR="00D34192" w:rsidRPr="00750E4A" w:rsidRDefault="00D34192" w:rsidP="00D34192">
      <w:pPr>
        <w:jc w:val="both"/>
        <w:rPr>
          <w:bCs/>
        </w:rPr>
      </w:pPr>
    </w:p>
    <w:p w:rsidR="00D34192" w:rsidRPr="00750E4A" w:rsidRDefault="00D34192" w:rsidP="00D34192">
      <w:pPr>
        <w:jc w:val="both"/>
        <w:rPr>
          <w:bCs/>
        </w:rPr>
      </w:pPr>
    </w:p>
    <w:p w:rsidR="00D34192" w:rsidRPr="00750E4A" w:rsidRDefault="00D34192" w:rsidP="00D34192">
      <w:pPr>
        <w:ind w:firstLine="567"/>
        <w:rPr>
          <w:b/>
        </w:rPr>
      </w:pPr>
    </w:p>
    <w:p w:rsidR="00D34192" w:rsidRPr="00750E4A" w:rsidRDefault="00D34192" w:rsidP="00D34192">
      <w:pPr>
        <w:keepNext/>
        <w:jc w:val="center"/>
        <w:rPr>
          <w:b/>
        </w:rPr>
      </w:pPr>
      <w:r w:rsidRPr="00750E4A">
        <w:rPr>
          <w:b/>
        </w:rPr>
        <w:lastRenderedPageBreak/>
        <w:t>Задачи, предлагаемые на контрольных работах (5-й семестр)</w:t>
      </w:r>
    </w:p>
    <w:p w:rsidR="00D34192" w:rsidRPr="00750E4A" w:rsidRDefault="00D34192" w:rsidP="00D34192">
      <w:pPr>
        <w:keepNext/>
        <w:jc w:val="center"/>
        <w:rPr>
          <w:b/>
        </w:rPr>
      </w:pPr>
    </w:p>
    <w:p w:rsidR="00D34192" w:rsidRPr="00750E4A" w:rsidRDefault="00D34192" w:rsidP="00D34192">
      <w:pPr>
        <w:keepNext/>
        <w:rPr>
          <w:b/>
        </w:rPr>
      </w:pPr>
      <w:r w:rsidRPr="00750E4A">
        <w:rPr>
          <w:b/>
        </w:rPr>
        <w:t>Вариант 1</w:t>
      </w:r>
    </w:p>
    <w:p w:rsidR="00D34192" w:rsidRPr="00750E4A" w:rsidRDefault="00D34192" w:rsidP="00D34192">
      <w:pPr>
        <w:keepNext/>
        <w:numPr>
          <w:ilvl w:val="0"/>
          <w:numId w:val="15"/>
        </w:numPr>
        <w:rPr>
          <w:rFonts w:ascii="Calibri" w:hAnsi="Calibri"/>
          <w:i/>
        </w:rPr>
      </w:pPr>
      <w:r w:rsidRPr="00750E4A">
        <w:rPr>
          <w:rFonts w:ascii="Calibri" w:hAnsi="Calibri"/>
          <w:i/>
        </w:rPr>
        <w:t xml:space="preserve">(2 балла) Найти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func>
      </m:oMath>
      <w:r w:rsidRPr="00750E4A">
        <w:rPr>
          <w:rFonts w:ascii="Calibri" w:hAnsi="Calibri"/>
          <w:i/>
        </w:rPr>
        <w:t>.</w:t>
      </w:r>
    </w:p>
    <w:p w:rsidR="00D34192" w:rsidRPr="00750E4A" w:rsidRDefault="00D34192" w:rsidP="00D34192">
      <w:pPr>
        <w:keepNext/>
        <w:numPr>
          <w:ilvl w:val="0"/>
          <w:numId w:val="15"/>
        </w:numPr>
        <w:rPr>
          <w:rFonts w:ascii="Calibri" w:hAnsi="Calibri"/>
          <w:i/>
        </w:rPr>
      </w:pPr>
      <w:r w:rsidRPr="00750E4A">
        <w:rPr>
          <w:rFonts w:ascii="Calibri" w:hAnsi="Calibri"/>
        </w:rPr>
        <w:t xml:space="preserve">(4 балла) </w:t>
      </w:r>
      <w:r w:rsidRPr="00750E4A">
        <w:rPr>
          <w:rFonts w:ascii="Calibri" w:hAnsi="Calibri"/>
          <w:i/>
        </w:rPr>
        <w:t>Решить задачу Коши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+u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=1,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750E4A">
        <w:rPr>
          <w:rFonts w:ascii="Calibri" w:hAnsi="Calibri"/>
        </w:rPr>
        <w:t>.  Когда произойдет опр</w:t>
      </w:r>
      <w:r w:rsidRPr="00750E4A">
        <w:rPr>
          <w:rFonts w:ascii="Calibri" w:hAnsi="Calibri"/>
        </w:rPr>
        <w:t>о</w:t>
      </w:r>
      <w:r w:rsidRPr="00750E4A">
        <w:rPr>
          <w:rFonts w:ascii="Calibri" w:hAnsi="Calibri"/>
        </w:rPr>
        <w:t>кидывание?</w:t>
      </w:r>
    </w:p>
    <w:p w:rsidR="00D34192" w:rsidRPr="00750E4A" w:rsidRDefault="00D34192" w:rsidP="00D34192">
      <w:pPr>
        <w:numPr>
          <w:ilvl w:val="0"/>
          <w:numId w:val="15"/>
        </w:numPr>
        <w:rPr>
          <w:rFonts w:ascii="Calibri" w:hAnsi="Calibri"/>
          <w:i/>
        </w:rPr>
      </w:pPr>
      <w:r w:rsidRPr="00750E4A">
        <w:rPr>
          <w:rFonts w:ascii="Calibri" w:hAnsi="Calibri"/>
        </w:rPr>
        <w:t xml:space="preserve">(2 балла) </w:t>
      </w:r>
      <w:r w:rsidRPr="00750E4A">
        <w:rPr>
          <w:rFonts w:ascii="Calibri" w:hAnsi="Calibri"/>
          <w:i/>
        </w:rPr>
        <w:t xml:space="preserve">Определить тип и привести к каноническому виду </w:t>
      </w:r>
      <w:r w:rsidRPr="00750E4A">
        <w:rPr>
          <w:rFonts w:ascii="Calibri" w:hAnsi="Calibri"/>
          <w:i/>
          <w:lang w:val="en-US"/>
        </w:rPr>
        <w:t>x</w:t>
      </w:r>
      <w:r w:rsidRPr="00750E4A">
        <w:rPr>
          <w:rFonts w:ascii="Calibri" w:hAnsi="Calibri"/>
          <w:i/>
          <w:vertAlign w:val="superscript"/>
        </w:rPr>
        <w:t>2</w:t>
      </w:r>
      <w:proofErr w:type="spellStart"/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  <w:vertAlign w:val="subscript"/>
          <w:lang w:val="en-US"/>
        </w:rPr>
        <w:t>xx</w:t>
      </w:r>
      <w:proofErr w:type="spellEnd"/>
      <w:r w:rsidRPr="00750E4A">
        <w:rPr>
          <w:rFonts w:ascii="Calibri" w:hAnsi="Calibri"/>
          <w:i/>
        </w:rPr>
        <w:t>+</w:t>
      </w:r>
      <w:proofErr w:type="spellStart"/>
      <w:r w:rsidRPr="00750E4A">
        <w:rPr>
          <w:rFonts w:ascii="Calibri" w:hAnsi="Calibri"/>
          <w:i/>
          <w:lang w:val="en-US"/>
        </w:rPr>
        <w:t>xu</w:t>
      </w:r>
      <w:r w:rsidRPr="00750E4A">
        <w:rPr>
          <w:rFonts w:ascii="Calibri" w:hAnsi="Calibri"/>
          <w:i/>
          <w:vertAlign w:val="subscript"/>
          <w:lang w:val="en-US"/>
        </w:rPr>
        <w:t>x</w:t>
      </w:r>
      <w:proofErr w:type="spellEnd"/>
      <w:r w:rsidRPr="00750E4A">
        <w:rPr>
          <w:rFonts w:ascii="Calibri" w:hAnsi="Calibri"/>
          <w:i/>
        </w:rPr>
        <w:t>+</w:t>
      </w:r>
      <w:proofErr w:type="spellStart"/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  <w:vertAlign w:val="subscript"/>
          <w:lang w:val="en-US"/>
        </w:rPr>
        <w:t>yy</w:t>
      </w:r>
      <w:proofErr w:type="spellEnd"/>
      <w:r w:rsidRPr="00750E4A">
        <w:rPr>
          <w:rFonts w:ascii="Calibri" w:hAnsi="Calibri"/>
          <w:i/>
        </w:rPr>
        <w:t>=0.</w:t>
      </w:r>
    </w:p>
    <w:p w:rsidR="00D34192" w:rsidRPr="00750E4A" w:rsidRDefault="00D34192" w:rsidP="00D34192">
      <w:pPr>
        <w:numPr>
          <w:ilvl w:val="0"/>
          <w:numId w:val="15"/>
        </w:numPr>
        <w:rPr>
          <w:rFonts w:ascii="Calibri" w:hAnsi="Calibri"/>
          <w:i/>
        </w:rPr>
      </w:pPr>
      <w:r w:rsidRPr="00750E4A">
        <w:rPr>
          <w:rFonts w:ascii="Calibri" w:hAnsi="Calibri"/>
          <w:i/>
        </w:rPr>
        <w:t>(3балла) Найти автомодельную подстановку</w:t>
      </w:r>
      <w:proofErr w:type="spellStart"/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  <w:vertAlign w:val="subscript"/>
          <w:lang w:val="en-US"/>
        </w:rPr>
        <w:t>t</w:t>
      </w:r>
      <w:proofErr w:type="spellEnd"/>
      <w:r w:rsidRPr="00750E4A">
        <w:rPr>
          <w:rFonts w:ascii="Calibri" w:hAnsi="Calibri"/>
          <w:i/>
        </w:rPr>
        <w:t>=</w:t>
      </w:r>
      <w:proofErr w:type="spellStart"/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  <w:vertAlign w:val="subscript"/>
          <w:lang w:val="en-US"/>
        </w:rPr>
        <w:t>xxx</w:t>
      </w:r>
      <w:proofErr w:type="spellEnd"/>
      <w:r w:rsidRPr="00750E4A">
        <w:rPr>
          <w:rFonts w:ascii="Calibri" w:hAnsi="Calibri"/>
          <w:i/>
        </w:rPr>
        <w:t xml:space="preserve">, </w:t>
      </w:r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</w:rPr>
        <w:t>(</w:t>
      </w:r>
      <w:r w:rsidRPr="00750E4A">
        <w:rPr>
          <w:rFonts w:ascii="Calibri" w:hAnsi="Calibri"/>
          <w:i/>
          <w:lang w:val="en-US"/>
        </w:rPr>
        <w:t>x</w:t>
      </w:r>
      <w:r w:rsidRPr="00750E4A">
        <w:rPr>
          <w:rFonts w:ascii="Calibri" w:hAnsi="Calibri"/>
          <w:i/>
        </w:rPr>
        <w:t>,0)=</w:t>
      </w:r>
      <w:r w:rsidRPr="00750E4A">
        <w:rPr>
          <w:rFonts w:ascii="Calibri" w:hAnsi="Calibri"/>
          <w:i/>
        </w:rPr>
        <w:sym w:font="Mathematica1" w:char="F064"/>
      </w:r>
      <w:r w:rsidRPr="00750E4A">
        <w:rPr>
          <w:rFonts w:ascii="Calibri" w:hAnsi="Calibri"/>
          <w:i/>
        </w:rPr>
        <w:t>(</w:t>
      </w:r>
      <w:r w:rsidRPr="00750E4A">
        <w:rPr>
          <w:rFonts w:ascii="Calibri" w:hAnsi="Calibri"/>
          <w:i/>
          <w:lang w:val="en-US"/>
        </w:rPr>
        <w:t>x</w:t>
      </w:r>
      <w:r w:rsidRPr="00750E4A">
        <w:rPr>
          <w:rFonts w:ascii="Calibri" w:hAnsi="Calibri"/>
          <w:i/>
        </w:rPr>
        <w:t>).</w:t>
      </w:r>
    </w:p>
    <w:p w:rsidR="00D34192" w:rsidRPr="00750E4A" w:rsidRDefault="00D34192" w:rsidP="00D34192">
      <w:pPr>
        <w:numPr>
          <w:ilvl w:val="0"/>
          <w:numId w:val="15"/>
        </w:numPr>
        <w:rPr>
          <w:rFonts w:ascii="Calibri" w:hAnsi="Calibri"/>
          <w:i/>
        </w:rPr>
      </w:pPr>
      <w:r w:rsidRPr="00750E4A">
        <w:rPr>
          <w:rFonts w:ascii="Calibri" w:hAnsi="Calibri"/>
          <w:i/>
        </w:rPr>
        <w:t xml:space="preserve">(3 балла) Найти решение уравнения малых колебаний струны </w:t>
      </w:r>
    </w:p>
    <w:p w:rsidR="00D34192" w:rsidRPr="00750E4A" w:rsidRDefault="00ED1CF7" w:rsidP="00D34192">
      <w:pPr>
        <w:ind w:left="540"/>
        <w:rPr>
          <w:rFonts w:ascii="Calibri" w:hAnsi="Calibri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 xml:space="preserve">=0, </m:t>
        </m:r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1,</m:t>
            </m:r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 xml:space="preserve">=0 </m:t>
        </m:r>
      </m:oMath>
      <w:r w:rsidR="00D34192" w:rsidRPr="00750E4A">
        <w:rPr>
          <w:rFonts w:ascii="Calibri" w:hAnsi="Calibri"/>
          <w:i/>
        </w:rPr>
        <w:t>с начальными условиями</w:t>
      </w:r>
    </w:p>
    <w:p w:rsidR="00D34192" w:rsidRPr="00750E4A" w:rsidRDefault="00D34192" w:rsidP="00D34192">
      <w:pPr>
        <w:ind w:left="540"/>
        <w:rPr>
          <w:rFonts w:ascii="Calibri" w:hAnsi="Calibri"/>
          <w:i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=x-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=0.</m:t>
          </m:r>
        </m:oMath>
      </m:oMathPara>
    </w:p>
    <w:p w:rsidR="00D34192" w:rsidRPr="00750E4A" w:rsidRDefault="00D34192" w:rsidP="00D34192">
      <w:pPr>
        <w:jc w:val="both"/>
        <w:rPr>
          <w:b/>
        </w:rPr>
      </w:pPr>
    </w:p>
    <w:p w:rsidR="00D34192" w:rsidRPr="00750E4A" w:rsidRDefault="00D34192" w:rsidP="00D34192">
      <w:pPr>
        <w:rPr>
          <w:b/>
        </w:rPr>
      </w:pPr>
      <w:r w:rsidRPr="00750E4A">
        <w:rPr>
          <w:b/>
        </w:rPr>
        <w:t>Вариант 2</w:t>
      </w:r>
    </w:p>
    <w:p w:rsidR="00D34192" w:rsidRPr="00750E4A" w:rsidRDefault="00D34192" w:rsidP="00D34192">
      <w:pPr>
        <w:numPr>
          <w:ilvl w:val="0"/>
          <w:numId w:val="26"/>
        </w:numPr>
        <w:rPr>
          <w:rFonts w:ascii="Calibri" w:hAnsi="Calibri"/>
          <w:i/>
        </w:rPr>
      </w:pPr>
      <w:r w:rsidRPr="00750E4A">
        <w:rPr>
          <w:rFonts w:ascii="Calibri" w:hAnsi="Calibri"/>
          <w:i/>
        </w:rPr>
        <w:t xml:space="preserve">(2 балла) Найти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1-2x</m:t>
                      </m:r>
                    </m:e>
                  </m:mr>
                </m:m>
              </m:e>
            </m:d>
          </m:e>
        </m:func>
      </m:oMath>
      <w:r w:rsidRPr="00750E4A">
        <w:rPr>
          <w:rFonts w:ascii="Calibri" w:hAnsi="Calibri"/>
          <w:i/>
        </w:rPr>
        <w:t>.</w:t>
      </w:r>
    </w:p>
    <w:p w:rsidR="00D34192" w:rsidRPr="00750E4A" w:rsidRDefault="00D34192" w:rsidP="00D34192">
      <w:pPr>
        <w:numPr>
          <w:ilvl w:val="0"/>
          <w:numId w:val="26"/>
        </w:numPr>
        <w:rPr>
          <w:rFonts w:ascii="Calibri" w:hAnsi="Calibri"/>
          <w:i/>
        </w:rPr>
      </w:pPr>
      <w:r w:rsidRPr="00750E4A">
        <w:rPr>
          <w:rFonts w:ascii="Calibri" w:hAnsi="Calibri"/>
        </w:rPr>
        <w:t xml:space="preserve">(4балла) </w:t>
      </w:r>
      <w:r w:rsidRPr="00750E4A">
        <w:rPr>
          <w:rFonts w:ascii="Calibri" w:hAnsi="Calibri"/>
          <w:i/>
        </w:rPr>
        <w:t>Решить задачу Коши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+u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=1,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hAnsi="Cambria Math"/>
          </w:rPr>
          <m:t>=1/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</w:rPr>
              <m:t>exp</m:t>
            </m:r>
            <m:r>
              <w:rPr>
                <w:rFonts w:ascii="Cambria Math" w:hAnsi="Cambria Math"/>
              </w:rPr>
              <m:t>(αx)</m:t>
            </m:r>
          </m:e>
        </m:d>
      </m:oMath>
      <w:r w:rsidRPr="00750E4A">
        <w:rPr>
          <w:rFonts w:ascii="Calibri" w:hAnsi="Calibri"/>
        </w:rPr>
        <w:t>.  Когда произо</w:t>
      </w:r>
      <w:r w:rsidRPr="00750E4A">
        <w:rPr>
          <w:rFonts w:ascii="Calibri" w:hAnsi="Calibri"/>
        </w:rPr>
        <w:t>й</w:t>
      </w:r>
      <w:r w:rsidRPr="00750E4A">
        <w:rPr>
          <w:rFonts w:ascii="Calibri" w:hAnsi="Calibri"/>
        </w:rPr>
        <w:t>дет опрокидывание?</w:t>
      </w:r>
    </w:p>
    <w:p w:rsidR="00D34192" w:rsidRPr="00750E4A" w:rsidRDefault="00D34192" w:rsidP="00D34192">
      <w:pPr>
        <w:numPr>
          <w:ilvl w:val="0"/>
          <w:numId w:val="26"/>
        </w:numPr>
        <w:rPr>
          <w:rFonts w:ascii="Calibri" w:hAnsi="Calibri"/>
          <w:i/>
        </w:rPr>
      </w:pPr>
      <w:r w:rsidRPr="00750E4A">
        <w:rPr>
          <w:rFonts w:ascii="Calibri" w:hAnsi="Calibri"/>
        </w:rPr>
        <w:t xml:space="preserve">(2 балла) </w:t>
      </w:r>
      <w:r w:rsidRPr="00750E4A">
        <w:rPr>
          <w:rFonts w:ascii="Calibri" w:hAnsi="Calibri"/>
          <w:i/>
        </w:rPr>
        <w:t xml:space="preserve">Определить тип и привести к каноническому виду </w:t>
      </w:r>
      <w:proofErr w:type="spellStart"/>
      <w:r w:rsidRPr="00750E4A">
        <w:rPr>
          <w:rFonts w:ascii="Calibri" w:hAnsi="Calibri"/>
          <w:i/>
          <w:lang w:val="en-US"/>
        </w:rPr>
        <w:t>xu</w:t>
      </w:r>
      <w:r w:rsidRPr="00750E4A">
        <w:rPr>
          <w:rFonts w:ascii="Calibri" w:hAnsi="Calibri"/>
          <w:i/>
          <w:vertAlign w:val="subscript"/>
          <w:lang w:val="en-US"/>
        </w:rPr>
        <w:t>xx</w:t>
      </w:r>
      <w:proofErr w:type="spellEnd"/>
      <w:r w:rsidRPr="00750E4A">
        <w:rPr>
          <w:rFonts w:ascii="Calibri" w:hAnsi="Calibri"/>
          <w:i/>
        </w:rPr>
        <w:t>+</w:t>
      </w:r>
      <w:proofErr w:type="spellStart"/>
      <w:r w:rsidRPr="00750E4A">
        <w:rPr>
          <w:rFonts w:ascii="Calibri" w:hAnsi="Calibri"/>
          <w:i/>
          <w:lang w:val="en-US"/>
        </w:rPr>
        <w:t>yu</w:t>
      </w:r>
      <w:r w:rsidRPr="00750E4A">
        <w:rPr>
          <w:rFonts w:ascii="Calibri" w:hAnsi="Calibri"/>
          <w:i/>
          <w:vertAlign w:val="subscript"/>
          <w:lang w:val="en-US"/>
        </w:rPr>
        <w:t>yy</w:t>
      </w:r>
      <w:proofErr w:type="spellEnd"/>
      <w:r w:rsidRPr="00750E4A">
        <w:rPr>
          <w:rFonts w:ascii="Calibri" w:hAnsi="Calibri"/>
          <w:i/>
        </w:rPr>
        <w:t>+</w:t>
      </w:r>
      <w:proofErr w:type="spellStart"/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  <w:vertAlign w:val="subscript"/>
          <w:lang w:val="en-US"/>
        </w:rPr>
        <w:t>x</w:t>
      </w:r>
      <w:proofErr w:type="spellEnd"/>
      <w:r w:rsidRPr="00750E4A">
        <w:rPr>
          <w:rFonts w:ascii="Calibri" w:hAnsi="Calibri"/>
          <w:i/>
        </w:rPr>
        <w:t xml:space="preserve"> +</w:t>
      </w:r>
      <w:proofErr w:type="spellStart"/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  <w:vertAlign w:val="subscript"/>
          <w:lang w:val="en-US"/>
        </w:rPr>
        <w:t>y</w:t>
      </w:r>
      <w:proofErr w:type="spellEnd"/>
      <w:r w:rsidRPr="00750E4A">
        <w:rPr>
          <w:rFonts w:ascii="Calibri" w:hAnsi="Calibri"/>
          <w:i/>
        </w:rPr>
        <w:t>=0.</w:t>
      </w:r>
    </w:p>
    <w:p w:rsidR="00D34192" w:rsidRPr="00750E4A" w:rsidRDefault="00D34192" w:rsidP="00D34192">
      <w:pPr>
        <w:numPr>
          <w:ilvl w:val="0"/>
          <w:numId w:val="26"/>
        </w:numPr>
        <w:rPr>
          <w:rFonts w:ascii="Calibri" w:hAnsi="Calibri"/>
          <w:i/>
        </w:rPr>
      </w:pPr>
      <w:r w:rsidRPr="00750E4A">
        <w:rPr>
          <w:rFonts w:ascii="Calibri" w:hAnsi="Calibri"/>
          <w:i/>
        </w:rPr>
        <w:t>(3балла) Найти автомодельную подстановку</w:t>
      </w:r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  <w:vertAlign w:val="superscript"/>
        </w:rPr>
        <w:t>2</w:t>
      </w:r>
      <w:proofErr w:type="spellStart"/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  <w:vertAlign w:val="subscript"/>
          <w:lang w:val="en-US"/>
        </w:rPr>
        <w:t>t</w:t>
      </w:r>
      <w:proofErr w:type="spellEnd"/>
      <w:r w:rsidRPr="00750E4A">
        <w:rPr>
          <w:rFonts w:ascii="Calibri" w:hAnsi="Calibri"/>
          <w:i/>
        </w:rPr>
        <w:t>=</w:t>
      </w:r>
      <w:proofErr w:type="spellStart"/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  <w:vertAlign w:val="subscript"/>
          <w:lang w:val="en-US"/>
        </w:rPr>
        <w:t>xx</w:t>
      </w:r>
      <w:proofErr w:type="spellEnd"/>
      <w:r w:rsidRPr="00750E4A">
        <w:rPr>
          <w:rFonts w:ascii="Calibri" w:hAnsi="Calibri"/>
          <w:i/>
        </w:rPr>
        <w:t xml:space="preserve">, </w:t>
      </w:r>
      <w:r w:rsidRPr="00750E4A">
        <w:rPr>
          <w:rFonts w:ascii="Calibri" w:hAnsi="Calibri"/>
          <w:i/>
          <w:lang w:val="en-US"/>
        </w:rPr>
        <w:t>u</w:t>
      </w:r>
      <w:r w:rsidRPr="00750E4A">
        <w:rPr>
          <w:rFonts w:ascii="Calibri" w:hAnsi="Calibri"/>
          <w:i/>
        </w:rPr>
        <w:t>(</w:t>
      </w:r>
      <w:r w:rsidRPr="00750E4A">
        <w:rPr>
          <w:rFonts w:ascii="Calibri" w:hAnsi="Calibri"/>
          <w:i/>
          <w:lang w:val="en-US"/>
        </w:rPr>
        <w:t>x</w:t>
      </w:r>
      <w:r w:rsidRPr="00750E4A">
        <w:rPr>
          <w:rFonts w:ascii="Calibri" w:hAnsi="Calibri"/>
          <w:i/>
        </w:rPr>
        <w:t>,0)=</w:t>
      </w:r>
      <w:r w:rsidRPr="00750E4A">
        <w:rPr>
          <w:rFonts w:ascii="Calibri" w:hAnsi="Calibri"/>
          <w:i/>
        </w:rPr>
        <w:sym w:font="Mathematica1" w:char="F064"/>
      </w:r>
      <w:r w:rsidRPr="00750E4A">
        <w:rPr>
          <w:rFonts w:ascii="Calibri" w:hAnsi="Calibri"/>
          <w:i/>
        </w:rPr>
        <w:t>(</w:t>
      </w:r>
      <w:r w:rsidRPr="00750E4A">
        <w:rPr>
          <w:rFonts w:ascii="Calibri" w:hAnsi="Calibri"/>
          <w:i/>
          <w:lang w:val="en-US"/>
        </w:rPr>
        <w:t>x</w:t>
      </w:r>
      <w:r w:rsidRPr="00750E4A">
        <w:rPr>
          <w:rFonts w:ascii="Calibri" w:hAnsi="Calibri"/>
          <w:i/>
        </w:rPr>
        <w:t>).</w:t>
      </w:r>
    </w:p>
    <w:p w:rsidR="00D34192" w:rsidRPr="00750E4A" w:rsidRDefault="00D34192" w:rsidP="00D34192">
      <w:pPr>
        <w:numPr>
          <w:ilvl w:val="0"/>
          <w:numId w:val="26"/>
        </w:numPr>
        <w:rPr>
          <w:rFonts w:ascii="Calibri" w:hAnsi="Calibri"/>
          <w:i/>
        </w:rPr>
      </w:pPr>
      <w:r w:rsidRPr="00750E4A">
        <w:rPr>
          <w:rFonts w:ascii="Calibri" w:hAnsi="Calibri"/>
          <w:i/>
        </w:rPr>
        <w:t xml:space="preserve">(3 балла) Найти решение уравнения малых колебаний струны </w:t>
      </w:r>
    </w:p>
    <w:p w:rsidR="00D34192" w:rsidRPr="00750E4A" w:rsidRDefault="00ED1CF7" w:rsidP="00D34192">
      <w:pPr>
        <w:ind w:left="540"/>
        <w:rPr>
          <w:rFonts w:ascii="Calibri" w:hAnsi="Calibri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 xml:space="preserve">=0,  </m:t>
        </m:r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=u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1,</m:t>
            </m:r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 w:rsidR="00D34192" w:rsidRPr="00750E4A">
        <w:rPr>
          <w:rFonts w:ascii="Calibri" w:hAnsi="Calibri"/>
          <w:i/>
        </w:rPr>
        <w:t>с начальными условиями</w:t>
      </w:r>
    </w:p>
    <w:p w:rsidR="00D34192" w:rsidRPr="00750E4A" w:rsidRDefault="00D34192" w:rsidP="00D34192">
      <w:pPr>
        <w:ind w:left="540"/>
        <w:rPr>
          <w:rFonts w:ascii="Calibri" w:hAnsi="Calibri"/>
          <w:i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=x-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=0.</m:t>
          </m:r>
        </m:oMath>
      </m:oMathPara>
    </w:p>
    <w:p w:rsidR="00D34192" w:rsidRDefault="00D34192" w:rsidP="00D34192">
      <w:pPr>
        <w:jc w:val="both"/>
        <w:rPr>
          <w:b/>
          <w:lang w:val="en-US"/>
        </w:rPr>
      </w:pPr>
    </w:p>
    <w:p w:rsidR="006869C9" w:rsidRPr="006869C9" w:rsidRDefault="006869C9" w:rsidP="00D34192">
      <w:pPr>
        <w:jc w:val="both"/>
        <w:rPr>
          <w:b/>
          <w:lang w:val="en-US"/>
        </w:rPr>
      </w:pPr>
    </w:p>
    <w:p w:rsidR="00D34192" w:rsidRPr="00750E4A" w:rsidRDefault="00D34192" w:rsidP="00D34192">
      <w:pPr>
        <w:jc w:val="center"/>
        <w:rPr>
          <w:b/>
        </w:rPr>
      </w:pPr>
      <w:r w:rsidRPr="00750E4A">
        <w:rPr>
          <w:b/>
        </w:rPr>
        <w:t>Дополнительные задачи по курсу «Методы математической физики» (5-й семестр)</w:t>
      </w:r>
    </w:p>
    <w:p w:rsidR="00D34192" w:rsidRPr="00750E4A" w:rsidRDefault="00D34192" w:rsidP="00D34192">
      <w:pPr>
        <w:jc w:val="both"/>
        <w:rPr>
          <w:b/>
        </w:rPr>
      </w:pPr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</w:rPr>
      </w:pPr>
      <w:r w:rsidRPr="00750E4A">
        <w:rPr>
          <w:rFonts w:ascii="Calibri" w:hAnsi="Calibri"/>
          <w:i/>
        </w:rPr>
        <w:t xml:space="preserve">Найти </w:t>
      </w:r>
      <w:r w:rsidRPr="00750E4A">
        <w:rPr>
          <w:lang w:val="en-US"/>
        </w:rPr>
        <w:t>J</w:t>
      </w:r>
      <w:r w:rsidRPr="00750E4A">
        <w:rPr>
          <w:vertAlign w:val="subscript"/>
        </w:rPr>
        <w:t>0</w:t>
      </w:r>
      <w:r w:rsidRPr="00750E4A">
        <w:t>(</w:t>
      </w:r>
      <w:r w:rsidRPr="00750E4A">
        <w:sym w:font="Symbol" w:char="F073"/>
      </w:r>
      <w:r w:rsidRPr="00750E4A">
        <w:rPr>
          <w:vertAlign w:val="subscript"/>
        </w:rPr>
        <w:t>2</w:t>
      </w:r>
      <w:r w:rsidRPr="00750E4A">
        <w:rPr>
          <w:lang w:val="en-US"/>
        </w:rPr>
        <w:t>x</w:t>
      </w:r>
      <w:r w:rsidRPr="00750E4A">
        <w:t xml:space="preserve">), </w:t>
      </w:r>
      <w:r w:rsidRPr="00750E4A">
        <w:rPr>
          <w:rFonts w:ascii="Calibri" w:hAnsi="Calibri"/>
          <w:i/>
        </w:rPr>
        <w:t>где</w:t>
      </w:r>
      <w:r w:rsidRPr="00750E4A">
        <w:sym w:font="Symbol" w:char="F073"/>
      </w:r>
      <w:r w:rsidRPr="00750E4A">
        <w:rPr>
          <w:vertAlign w:val="subscript"/>
        </w:rPr>
        <w:t xml:space="preserve">2 </w:t>
      </w:r>
      <w:r w:rsidRPr="00750E4A">
        <w:t xml:space="preserve">– </w:t>
      </w:r>
      <w:r w:rsidRPr="00750E4A">
        <w:rPr>
          <w:rFonts w:ascii="Calibri" w:hAnsi="Calibri"/>
          <w:i/>
        </w:rPr>
        <w:t>матрица Паули</w:t>
      </w:r>
      <w:r w:rsidRPr="00750E4A">
        <w:rPr>
          <w:rFonts w:ascii="Calibri" w:hAnsi="Calibri"/>
        </w:rPr>
        <w:t>.</w:t>
      </w:r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</w:rPr>
      </w:pPr>
      <w:r w:rsidRPr="00750E4A">
        <w:rPr>
          <w:rFonts w:ascii="Calibri" w:hAnsi="Calibri"/>
          <w:i/>
        </w:rPr>
        <w:t xml:space="preserve">Найти момент опрокидывания решения уравнения Хопфа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=0, </m:t>
        </m:r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750E4A">
        <w:rPr>
          <w:rFonts w:ascii="Calibri" w:hAnsi="Calibri"/>
        </w:rPr>
        <w:t>.</w:t>
      </w:r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</w:rPr>
      </w:pPr>
      <w:r w:rsidRPr="00750E4A">
        <w:rPr>
          <w:rFonts w:ascii="Calibri" w:hAnsi="Calibri"/>
          <w:i/>
        </w:rPr>
        <w:t>Определить тип и привести к каноническому виду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xy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xy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yy</m:t>
            </m:r>
          </m:sub>
        </m:sSub>
        <m:r>
          <m:rPr>
            <m:sty m:val="p"/>
          </m:rPr>
          <w:rPr>
            <w:rFonts w:ascii="Cambria Math" w:hAnsi="Cambria Math"/>
          </w:rPr>
          <m:t>=0.</m:t>
        </m:r>
      </m:oMath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</w:rPr>
      </w:pPr>
      <w:r w:rsidRPr="00750E4A">
        <w:rPr>
          <w:rFonts w:ascii="Calibri" w:hAnsi="Calibri"/>
          <w:i/>
        </w:rPr>
        <w:t xml:space="preserve">Решить задачу Коши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→∞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</w:rPr>
      </w:pPr>
      <w:r w:rsidRPr="00750E4A">
        <w:rPr>
          <w:rFonts w:ascii="Calibri" w:hAnsi="Calibri"/>
          <w:i/>
        </w:rPr>
        <w:t>Найти автомодельную подстановку для уравнения</w:t>
      </w:r>
      <m:oMath>
        <m:r>
          <w:rPr>
            <w:rFonts w:ascii="Cambria Math" w:hAnsi="Cambria Math"/>
            <w:lang w:val="en-US"/>
          </w:rPr>
          <m:t>u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δ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</w:rPr>
      </w:pPr>
      <w:r w:rsidRPr="00750E4A">
        <w:rPr>
          <w:rFonts w:ascii="Calibri" w:hAnsi="Calibri"/>
          <w:i/>
        </w:rPr>
        <w:t xml:space="preserve">Сводится ли уравнение </w:t>
      </w:r>
      <w:proofErr w:type="spellStart"/>
      <w:r w:rsidRPr="00750E4A">
        <w:rPr>
          <w:rFonts w:ascii="Calibri" w:hAnsi="Calibri"/>
          <w:i/>
        </w:rPr>
        <w:t>Эйри</w:t>
      </w:r>
      <m:oMath>
        <w:proofErr w:type="spell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=xy</m:t>
        </m:r>
      </m:oMath>
      <w:r w:rsidRPr="00750E4A">
        <w:rPr>
          <w:rFonts w:ascii="Calibri" w:hAnsi="Calibri"/>
          <w:i/>
        </w:rPr>
        <w:t xml:space="preserve"> к гипергеометрическому</w:t>
      </w:r>
      <w:r w:rsidRPr="00750E4A">
        <w:rPr>
          <w:rFonts w:ascii="Calibri" w:hAnsi="Calibri"/>
        </w:rPr>
        <w:t xml:space="preserve">? </w:t>
      </w:r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</w:rPr>
      </w:pPr>
      <w:r w:rsidRPr="00750E4A">
        <w:rPr>
          <w:rFonts w:ascii="Calibri" w:hAnsi="Calibri"/>
          <w:i/>
        </w:rPr>
        <w:t>Сводится ли к гипергеометрическому уравнение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c</m:t>
            </m:r>
          </m:e>
        </m:d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Ax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By</m:t>
        </m:r>
        <m:r>
          <m:rPr>
            <m:sty m:val="p"/>
          </m:rPr>
          <w:rPr>
            <w:rFonts w:ascii="Cambria Math" w:hAnsi="Cambria Math"/>
          </w:rPr>
          <m:t>=0?</m:t>
        </m:r>
      </m:oMath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</w:rPr>
      </w:pPr>
      <w:r w:rsidRPr="00750E4A">
        <w:rPr>
          <w:rFonts w:ascii="Calibri" w:hAnsi="Calibri"/>
          <w:i/>
        </w:rPr>
        <w:t xml:space="preserve">Разделить переменные двумерного уравнения Гельмгольца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u+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u=0</m:t>
        </m:r>
      </m:oMath>
      <w:r w:rsidRPr="00750E4A">
        <w:rPr>
          <w:rFonts w:ascii="Calibri" w:hAnsi="Calibri"/>
          <w:i/>
        </w:rPr>
        <w:t xml:space="preserve"> в эллиптич</w:t>
      </w:r>
      <w:r w:rsidRPr="00750E4A">
        <w:rPr>
          <w:rFonts w:ascii="Calibri" w:hAnsi="Calibri"/>
          <w:i/>
        </w:rPr>
        <w:t>е</w:t>
      </w:r>
      <w:r w:rsidRPr="00750E4A">
        <w:rPr>
          <w:rFonts w:ascii="Calibri" w:hAnsi="Calibri"/>
          <w:i/>
        </w:rPr>
        <w:t>ских координатах</w:t>
      </w:r>
      <m:oMath>
        <m:r>
          <w:rPr>
            <w:rFonts w:ascii="Cambria Math" w:hAnsi="Cambria Math"/>
          </w:rPr>
          <m:t xml:space="preserve"> x=</m:t>
        </m:r>
      </m:oMath>
      <w:r w:rsidRPr="00750E4A">
        <w:rPr>
          <w:rFonts w:ascii="Calibri" w:hAnsi="Calibri"/>
        </w:rPr>
        <w:t>ch</w:t>
      </w:r>
      <m:oMath>
        <m:r>
          <w:rPr>
            <w:rFonts w:ascii="Cambria Math" w:hAnsi="Cambria Math"/>
          </w:rPr>
          <m:t>α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β</m:t>
            </m:r>
          </m:e>
        </m:func>
        <m:r>
          <w:rPr>
            <w:rFonts w:ascii="Cambria Math" w:hAnsi="Cambria Math"/>
          </w:rPr>
          <m:t>, y=</m:t>
        </m:r>
        <m:r>
          <m:rPr>
            <m:sty m:val="p"/>
          </m:rPr>
          <w:rPr>
            <w:rFonts w:ascii="Cambria Math" w:hAnsi="Cambria Math"/>
          </w:rPr>
          <m:t>sh</m:t>
        </m:r>
        <m:r>
          <w:rPr>
            <w:rFonts w:ascii="Cambria Math" w:hAnsi="Cambria Math"/>
          </w:rPr>
          <m:t>α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β</m:t>
            </m:r>
          </m:e>
        </m:func>
      </m:oMath>
      <w:r w:rsidRPr="00750E4A">
        <w:rPr>
          <w:rFonts w:ascii="Calibri" w:hAnsi="Calibri"/>
          <w:i/>
        </w:rPr>
        <w:t>. Сводится ли получившееся уравнение к гипергеометрическому?</w:t>
      </w:r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  <w:i/>
        </w:rPr>
      </w:pPr>
      <w:r w:rsidRPr="00750E4A">
        <w:rPr>
          <w:rFonts w:ascii="Calibri" w:hAnsi="Calibri"/>
          <w:i/>
        </w:rPr>
        <w:t>Найти асимптотику интеграла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γ</m:t>
            </m:r>
          </m:sub>
          <m:sup>
            <m:r>
              <w:rPr>
                <w:rFonts w:ascii="Cambria Math" w:hAnsi="Cambria Math"/>
                <w:i/>
              </w:rPr>
              <w:sym w:font="Symbol" w:char="F0A5"/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iqx</m:t>
                </m:r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d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dq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</m:den>
            </m:f>
          </m:e>
        </m:nary>
      </m:oMath>
      <w:r w:rsidRPr="00750E4A">
        <w:rPr>
          <w:rFonts w:ascii="Calibri" w:hAnsi="Calibri"/>
          <w:i/>
        </w:rPr>
        <w:t xml:space="preserve">при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→∞.</m:t>
        </m:r>
      </m:oMath>
      <w:r w:rsidRPr="00750E4A">
        <w:rPr>
          <w:rFonts w:ascii="Calibri" w:hAnsi="Calibri"/>
          <w:i/>
        </w:rPr>
        <w:t xml:space="preserve"> Контур </w:t>
      </w:r>
      <m:oMath>
        <m:r>
          <w:rPr>
            <w:rFonts w:ascii="Cambria Math" w:hAnsi="Cambria Math"/>
          </w:rPr>
          <m:t>γ</m:t>
        </m:r>
      </m:oMath>
      <w:r w:rsidRPr="00750E4A">
        <w:rPr>
          <w:rFonts w:ascii="Calibri" w:hAnsi="Calibri"/>
          <w:i/>
        </w:rPr>
        <w:t xml:space="preserve"> обходит разрез </w:t>
      </w:r>
      <m:oMath>
        <m:r>
          <w:rPr>
            <w:rFonts w:ascii="Cambria Math" w:hAnsi="Cambria Math"/>
          </w:rPr>
          <m:t>(-∞,-1)</m:t>
        </m:r>
      </m:oMath>
      <w:r w:rsidRPr="00750E4A">
        <w:rPr>
          <w:rFonts w:ascii="Calibri" w:hAnsi="Calibri"/>
          <w:i/>
        </w:rPr>
        <w:t xml:space="preserve"> по верхнему, 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+1,+∞,</m:t>
            </m:r>
          </m:e>
        </m:d>
        <m:r>
          <w:rPr>
            <w:rFonts w:ascii="Cambria Math" w:hAnsi="Cambria Math"/>
          </w:rPr>
          <m:t xml:space="preserve"> </m:t>
        </m:r>
      </m:oMath>
      <w:r w:rsidRPr="00750E4A">
        <w:rPr>
          <w:rFonts w:ascii="Calibri" w:hAnsi="Calibri"/>
          <w:i/>
        </w:rPr>
        <w:t>по нижнему берегу.</w:t>
      </w:r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</w:rPr>
      </w:pPr>
      <w:r w:rsidRPr="00750E4A">
        <w:rPr>
          <w:rFonts w:ascii="Calibri" w:hAnsi="Calibri"/>
          <w:i/>
        </w:rPr>
        <w:t>Найти асимптотику интеграла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exp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, p→∞</m:t>
            </m:r>
          </m:e>
        </m:nary>
      </m:oMath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  <w:i/>
        </w:rPr>
      </w:pPr>
      <w:r w:rsidRPr="00750E4A">
        <w:rPr>
          <w:rFonts w:ascii="Calibri" w:hAnsi="Calibri"/>
          <w:i/>
        </w:rPr>
        <w:t xml:space="preserve">Пользуясь представлением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ν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∞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xt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lang w:val="en-US"/>
              </w:rPr>
              <m:t>dt</m:t>
            </m:r>
          </m:e>
        </m:nary>
        <m:r>
          <w:rPr>
            <w:rFonts w:ascii="Cambria Math" w:hAnsi="Cambria Math"/>
          </w:rPr>
          <m:t>,</m:t>
        </m:r>
      </m:oMath>
      <w:r w:rsidRPr="00750E4A">
        <w:rPr>
          <w:rFonts w:ascii="Calibri" w:hAnsi="Calibri"/>
          <w:i/>
        </w:rPr>
        <w:t xml:space="preserve"> найти асимптотику  функции параболического цилиндра при</w:t>
      </w:r>
      <m:oMath>
        <m:r>
          <w:rPr>
            <w:rFonts w:ascii="Cambria Math" w:hAnsi="Cambria Math"/>
          </w:rPr>
          <m:t>ν→∞</m:t>
        </m:r>
      </m:oMath>
      <w:r w:rsidRPr="00750E4A">
        <w:rPr>
          <w:rFonts w:ascii="Calibri" w:hAnsi="Calibri"/>
          <w:i/>
        </w:rPr>
        <w:t>и фиксированном</w:t>
      </w:r>
      <m:oMath>
        <m:r>
          <w:rPr>
            <w:rFonts w:ascii="Cambria Math" w:hAnsi="Cambria Math"/>
          </w:rPr>
          <m:t xml:space="preserve"> x</m:t>
        </m:r>
      </m:oMath>
      <w:r w:rsidRPr="00750E4A">
        <w:rPr>
          <w:rFonts w:ascii="Calibri" w:hAnsi="Calibri"/>
          <w:i/>
        </w:rPr>
        <w:t>.</w:t>
      </w:r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  <w:i/>
        </w:rPr>
      </w:pPr>
      <w:r w:rsidRPr="00750E4A">
        <w:rPr>
          <w:rFonts w:ascii="Calibri" w:hAnsi="Calibri"/>
          <w:i/>
          <w:snapToGrid w:val="0"/>
        </w:rPr>
        <w:t>Решить уравнение Гамильтона–Якоби с начальным условием</w:t>
      </w:r>
      <w:r w:rsidRPr="00750E4A">
        <w:rPr>
          <w:snapToGrid w:val="0"/>
          <w:position w:val="-28"/>
          <w:lang w:val="en-US"/>
        </w:rPr>
        <w:object w:dxaOrig="3280" w:dyaOrig="740">
          <v:shape id="_x0000_i1061" type="#_x0000_t75" style="width:164.25pt;height:36.75pt" o:ole="" fillcolor="window">
            <v:imagedata r:id="rId81" o:title=""/>
          </v:shape>
          <o:OLEObject Type="Embed" ProgID="Equation.3" ShapeID="_x0000_i1061" DrawAspect="Content" ObjectID="_1670336405" r:id="rId82"/>
        </w:object>
      </w:r>
      <w:r w:rsidRPr="00750E4A">
        <w:rPr>
          <w:snapToGrid w:val="0"/>
        </w:rPr>
        <w:t>.</w:t>
      </w:r>
    </w:p>
    <w:p w:rsidR="00D34192" w:rsidRPr="00750E4A" w:rsidRDefault="00D34192" w:rsidP="00D34192">
      <w:pPr>
        <w:pStyle w:val="afa"/>
        <w:numPr>
          <w:ilvl w:val="0"/>
          <w:numId w:val="24"/>
        </w:numPr>
        <w:jc w:val="both"/>
        <w:rPr>
          <w:rFonts w:ascii="Calibri" w:hAnsi="Calibri"/>
          <w:i/>
        </w:rPr>
      </w:pPr>
      <w:r w:rsidRPr="00750E4A">
        <w:rPr>
          <w:rFonts w:ascii="Calibri" w:hAnsi="Calibri"/>
          <w:i/>
          <w:snapToGrid w:val="0"/>
        </w:rPr>
        <w:lastRenderedPageBreak/>
        <w:t>Найти общее решение уравнения</w:t>
      </w:r>
      <w:r w:rsidRPr="00750E4A">
        <w:rPr>
          <w:rFonts w:ascii="Calibri" w:hAnsi="Calibri"/>
          <w:i/>
          <w:snapToGrid w:val="0"/>
        </w:rPr>
        <w:tab/>
      </w:r>
      <w:r w:rsidRPr="00750E4A">
        <w:rPr>
          <w:rFonts w:ascii="Calibri" w:hAnsi="Calibri"/>
          <w:i/>
          <w:snapToGrid w:val="0"/>
        </w:rPr>
        <w:tab/>
      </w:r>
      <w:r w:rsidRPr="00750E4A">
        <w:rPr>
          <w:snapToGrid w:val="0"/>
        </w:rPr>
        <w:tab/>
      </w:r>
      <w:r w:rsidRPr="00750E4A">
        <w:rPr>
          <w:snapToGrid w:val="0"/>
          <w:position w:val="-30"/>
        </w:rPr>
        <w:object w:dxaOrig="4500" w:dyaOrig="720">
          <v:shape id="_x0000_i1062" type="#_x0000_t75" style="width:225pt;height:36pt" o:ole="" fillcolor="window">
            <v:imagedata r:id="rId83" o:title=""/>
          </v:shape>
          <o:OLEObject Type="Embed" ProgID="Equation.3" ShapeID="_x0000_i1062" DrawAspect="Content" ObjectID="_1670336406" r:id="rId84"/>
        </w:object>
      </w:r>
    </w:p>
    <w:p w:rsidR="00D34192" w:rsidRPr="00750E4A" w:rsidRDefault="00D34192" w:rsidP="00D34192">
      <w:pPr>
        <w:pStyle w:val="afa"/>
        <w:ind w:left="540"/>
        <w:jc w:val="both"/>
        <w:rPr>
          <w:rFonts w:ascii="Calibri" w:hAnsi="Calibri"/>
          <w:i/>
        </w:rPr>
      </w:pPr>
      <w:r w:rsidRPr="00750E4A">
        <w:rPr>
          <w:rFonts w:ascii="Calibri" w:hAnsi="Calibri"/>
          <w:i/>
          <w:snapToGrid w:val="0"/>
        </w:rPr>
        <w:t xml:space="preserve">Решить задачу Коши </w:t>
      </w:r>
      <w:r w:rsidRPr="00750E4A">
        <w:rPr>
          <w:snapToGrid w:val="0"/>
          <w:position w:val="-12"/>
        </w:rPr>
        <w:object w:dxaOrig="2299" w:dyaOrig="380">
          <v:shape id="_x0000_i1063" type="#_x0000_t75" style="width:114.75pt;height:18.75pt" o:ole="">
            <v:imagedata r:id="rId85" o:title=""/>
          </v:shape>
          <o:OLEObject Type="Embed" ProgID="Equation.DSMT4" ShapeID="_x0000_i1063" DrawAspect="Content" ObjectID="_1670336407" r:id="rId86"/>
        </w:object>
      </w:r>
    </w:p>
    <w:p w:rsidR="00D34192" w:rsidRPr="00750E4A" w:rsidRDefault="00D34192" w:rsidP="00D34192">
      <w:pPr>
        <w:numPr>
          <w:ilvl w:val="0"/>
          <w:numId w:val="24"/>
        </w:numPr>
        <w:spacing w:line="360" w:lineRule="auto"/>
        <w:rPr>
          <w:rFonts w:ascii="Calibri" w:hAnsi="Calibri"/>
          <w:i/>
          <w:snapToGrid w:val="0"/>
        </w:rPr>
      </w:pPr>
      <w:r w:rsidRPr="00750E4A">
        <w:rPr>
          <w:rFonts w:ascii="Calibri" w:hAnsi="Calibri"/>
          <w:i/>
          <w:snapToGrid w:val="0"/>
        </w:rPr>
        <w:t>Струна длины l с закрепленными концами в начальный момент имеет форму полуо</w:t>
      </w:r>
      <w:r w:rsidRPr="00750E4A">
        <w:rPr>
          <w:rFonts w:ascii="Calibri" w:hAnsi="Calibri"/>
          <w:i/>
          <w:snapToGrid w:val="0"/>
        </w:rPr>
        <w:t>к</w:t>
      </w:r>
      <w:r w:rsidRPr="00750E4A">
        <w:rPr>
          <w:rFonts w:ascii="Calibri" w:hAnsi="Calibri"/>
          <w:i/>
          <w:snapToGrid w:val="0"/>
        </w:rPr>
        <w:t>ружности</w:t>
      </w:r>
      <w:r w:rsidRPr="00750E4A">
        <w:rPr>
          <w:rFonts w:ascii="Calibri" w:hAnsi="Calibri"/>
          <w:i/>
          <w:snapToGrid w:val="0"/>
          <w:position w:val="-12"/>
        </w:rPr>
        <w:object w:dxaOrig="1860" w:dyaOrig="400">
          <v:shape id="_x0000_i1064" type="#_x0000_t75" style="width:93pt;height:20.25pt" o:ole="" fillcolor="window">
            <v:imagedata r:id="rId87" o:title=""/>
          </v:shape>
          <o:OLEObject Type="Embed" ProgID="Equation.3" ShapeID="_x0000_i1064" DrawAspect="Content" ObjectID="_1670336408" r:id="rId88"/>
        </w:object>
      </w:r>
      <w:r w:rsidRPr="00750E4A">
        <w:rPr>
          <w:rFonts w:ascii="Calibri" w:hAnsi="Calibri"/>
          <w:i/>
          <w:snapToGrid w:val="0"/>
        </w:rPr>
        <w:t>и нулевую скорость.  Найти зависимость смещения от к</w:t>
      </w:r>
      <w:r w:rsidRPr="00750E4A">
        <w:rPr>
          <w:rFonts w:ascii="Calibri" w:hAnsi="Calibri"/>
          <w:i/>
          <w:snapToGrid w:val="0"/>
        </w:rPr>
        <w:t>о</w:t>
      </w:r>
      <w:r w:rsidRPr="00750E4A">
        <w:rPr>
          <w:rFonts w:ascii="Calibri" w:hAnsi="Calibri"/>
          <w:i/>
          <w:snapToGrid w:val="0"/>
        </w:rPr>
        <w:t xml:space="preserve">ординат и времени. </w:t>
      </w:r>
    </w:p>
    <w:p w:rsidR="00D34192" w:rsidRPr="00750E4A" w:rsidRDefault="00D34192" w:rsidP="00D34192">
      <w:pPr>
        <w:numPr>
          <w:ilvl w:val="0"/>
          <w:numId w:val="24"/>
        </w:numPr>
        <w:spacing w:line="360" w:lineRule="auto"/>
        <w:rPr>
          <w:rFonts w:ascii="Calibri" w:hAnsi="Calibri"/>
          <w:i/>
          <w:snapToGrid w:val="0"/>
        </w:rPr>
      </w:pPr>
      <w:r w:rsidRPr="00750E4A">
        <w:rPr>
          <w:rFonts w:ascii="Calibri" w:hAnsi="Calibri"/>
          <w:i/>
          <w:snapToGrid w:val="0"/>
        </w:rPr>
        <w:t>Найти собственные функции и энергии стационарных состояний двумерного осци</w:t>
      </w:r>
      <w:r w:rsidRPr="00750E4A">
        <w:rPr>
          <w:rFonts w:ascii="Calibri" w:hAnsi="Calibri"/>
          <w:i/>
          <w:snapToGrid w:val="0"/>
        </w:rPr>
        <w:t>л</w:t>
      </w:r>
      <w:r w:rsidRPr="00750E4A">
        <w:rPr>
          <w:rFonts w:ascii="Calibri" w:hAnsi="Calibri"/>
          <w:i/>
          <w:snapToGrid w:val="0"/>
        </w:rPr>
        <w:t>лятора в полярных координатах</w:t>
      </w:r>
      <w:r w:rsidRPr="00750E4A">
        <w:rPr>
          <w:i/>
          <w:snapToGrid w:val="0"/>
        </w:rPr>
        <w:t xml:space="preserve">   -</w:t>
      </w:r>
      <w:r w:rsidRPr="00750E4A">
        <w:rPr>
          <w:i/>
          <w:snapToGrid w:val="0"/>
        </w:rPr>
        <w:sym w:font="Symbol" w:char="F044"/>
      </w:r>
      <w:r w:rsidRPr="00750E4A">
        <w:rPr>
          <w:i/>
          <w:snapToGrid w:val="0"/>
        </w:rPr>
        <w:sym w:font="Symbol" w:char="F079"/>
      </w:r>
      <w:r w:rsidRPr="00750E4A">
        <w:rPr>
          <w:i/>
          <w:snapToGrid w:val="0"/>
        </w:rPr>
        <w:t>+</w:t>
      </w:r>
      <w:r w:rsidRPr="00750E4A">
        <w:rPr>
          <w:i/>
          <w:snapToGrid w:val="0"/>
          <w:lang w:val="en-US"/>
        </w:rPr>
        <w:t>r</w:t>
      </w:r>
      <w:r w:rsidRPr="00750E4A">
        <w:rPr>
          <w:i/>
          <w:snapToGrid w:val="0"/>
          <w:vertAlign w:val="superscript"/>
        </w:rPr>
        <w:t>2</w:t>
      </w:r>
      <w:r w:rsidRPr="00750E4A">
        <w:rPr>
          <w:i/>
          <w:snapToGrid w:val="0"/>
        </w:rPr>
        <w:sym w:font="Symbol" w:char="F079"/>
      </w:r>
      <w:r w:rsidRPr="00750E4A">
        <w:rPr>
          <w:i/>
          <w:snapToGrid w:val="0"/>
        </w:rPr>
        <w:t>=2</w:t>
      </w:r>
      <w:r w:rsidRPr="00750E4A">
        <w:rPr>
          <w:i/>
          <w:snapToGrid w:val="0"/>
          <w:lang w:val="en-US"/>
        </w:rPr>
        <w:t>E</w:t>
      </w:r>
      <w:r w:rsidRPr="00750E4A">
        <w:rPr>
          <w:i/>
          <w:snapToGrid w:val="0"/>
        </w:rPr>
        <w:sym w:font="Symbol" w:char="F079"/>
      </w:r>
      <w:r w:rsidRPr="00750E4A">
        <w:rPr>
          <w:i/>
          <w:snapToGrid w:val="0"/>
        </w:rPr>
        <w:t xml:space="preserve">.  </w:t>
      </w:r>
      <w:r w:rsidRPr="00750E4A">
        <w:rPr>
          <w:rFonts w:ascii="Calibri" w:hAnsi="Calibri"/>
          <w:i/>
          <w:snapToGrid w:val="0"/>
        </w:rPr>
        <w:t>Вычислить кратность вырождения.</w:t>
      </w:r>
    </w:p>
    <w:p w:rsidR="00D34192" w:rsidRPr="00750E4A" w:rsidRDefault="00D34192" w:rsidP="00D34192">
      <w:pPr>
        <w:numPr>
          <w:ilvl w:val="0"/>
          <w:numId w:val="24"/>
        </w:numPr>
        <w:spacing w:line="360" w:lineRule="auto"/>
        <w:rPr>
          <w:rFonts w:ascii="Calibri" w:hAnsi="Calibri"/>
          <w:i/>
          <w:snapToGrid w:val="0"/>
        </w:rPr>
      </w:pPr>
      <w:r w:rsidRPr="00750E4A">
        <w:rPr>
          <w:rFonts w:ascii="Calibri" w:hAnsi="Calibri"/>
          <w:i/>
        </w:rPr>
        <w:t>Решить задачу Коши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=0,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hAnsi="Cambria Math"/>
          </w:rPr>
          <m:t>=x.</m:t>
        </m:r>
      </m:oMath>
    </w:p>
    <w:p w:rsidR="00D34192" w:rsidRPr="00750E4A" w:rsidRDefault="00D34192" w:rsidP="00D34192">
      <w:pPr>
        <w:numPr>
          <w:ilvl w:val="0"/>
          <w:numId w:val="24"/>
        </w:numPr>
        <w:spacing w:line="360" w:lineRule="auto"/>
        <w:rPr>
          <w:rFonts w:ascii="Calibri" w:hAnsi="Calibri"/>
          <w:i/>
          <w:snapToGrid w:val="0"/>
        </w:rPr>
      </w:pPr>
      <w:r w:rsidRPr="00750E4A">
        <w:rPr>
          <w:rFonts w:ascii="Calibri" w:hAnsi="Calibri"/>
          <w:i/>
          <w:snapToGrid w:val="0"/>
        </w:rPr>
        <w:t>Пользуясь рекуррентным соотношением</w:t>
      </w:r>
      <m:oMath>
        <m:r>
          <w:rPr>
            <w:rFonts w:ascii="Cambria Math" w:hAnsi="Cambria Math"/>
            <w:snapToGrid w:val="0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napToGrid w:val="0"/>
              </w:rPr>
            </m:ctrlPr>
          </m:sSubSupPr>
          <m:e>
            <m:r>
              <w:rPr>
                <w:rFonts w:ascii="Cambria Math" w:hAnsi="Cambria Math"/>
                <w:snapToGrid w:val="0"/>
              </w:rPr>
              <m:t>J</m:t>
            </m:r>
          </m:e>
          <m:sub>
            <m:r>
              <w:rPr>
                <w:rFonts w:ascii="Cambria Math" w:hAnsi="Cambria Math"/>
                <w:snapToGrid w:val="0"/>
              </w:rPr>
              <m:t>m</m:t>
            </m:r>
          </m:sub>
          <m:sup>
            <m:r>
              <w:rPr>
                <w:rFonts w:ascii="Cambria Math" w:hAnsi="Cambria Math"/>
                <w:snapToGrid w:val="0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snapToGrid w:val="0"/>
              </w:rPr>
            </m:ctrlPr>
          </m:dPr>
          <m:e>
            <m:r>
              <w:rPr>
                <w:rFonts w:ascii="Cambria Math" w:hAnsi="Cambria Math"/>
                <w:snapToGrid w:val="0"/>
              </w:rPr>
              <m:t>t</m:t>
            </m:r>
          </m:e>
        </m:d>
        <m:r>
          <w:rPr>
            <w:rFonts w:ascii="Cambria Math" w:hAnsi="Cambria Math"/>
            <w:snapToGrid w:val="0"/>
          </w:rPr>
          <m:t>=</m:t>
        </m:r>
        <m:sSub>
          <m:sSubPr>
            <m:ctrlPr>
              <w:rPr>
                <w:rFonts w:ascii="Cambria Math" w:hAnsi="Cambria Math"/>
                <w:i/>
                <w:snapToGrid w:val="0"/>
              </w:rPr>
            </m:ctrlPr>
          </m:sSubPr>
          <m:e>
            <m:r>
              <w:rPr>
                <w:rFonts w:ascii="Cambria Math" w:hAnsi="Cambria Math"/>
                <w:snapToGrid w:val="0"/>
              </w:rPr>
              <m:t>J</m:t>
            </m:r>
          </m:e>
          <m:sub>
            <m:r>
              <w:rPr>
                <w:rFonts w:ascii="Cambria Math" w:hAnsi="Cambria Math"/>
                <w:snapToGrid w:val="0"/>
              </w:rPr>
              <m:t>m-1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</w:rPr>
            </m:ctrlPr>
          </m:dPr>
          <m:e>
            <m:r>
              <w:rPr>
                <w:rFonts w:ascii="Cambria Math" w:hAnsi="Cambria Math"/>
                <w:snapToGrid w:val="0"/>
              </w:rPr>
              <m:t>t</m:t>
            </m:r>
          </m:e>
        </m:d>
        <m:r>
          <w:rPr>
            <w:rFonts w:ascii="Cambria Math" w:hAnsi="Cambria Math"/>
            <w:snapToGrid w:val="0"/>
          </w:rPr>
          <m:t>-</m:t>
        </m:r>
        <m:sSub>
          <m:sSubPr>
            <m:ctrlPr>
              <w:rPr>
                <w:rFonts w:ascii="Cambria Math" w:hAnsi="Cambria Math"/>
                <w:i/>
                <w:snapToGrid w:val="0"/>
              </w:rPr>
            </m:ctrlPr>
          </m:sSubPr>
          <m:e>
            <m:r>
              <w:rPr>
                <w:rFonts w:ascii="Cambria Math" w:hAnsi="Cambria Math"/>
                <w:snapToGrid w:val="0"/>
              </w:rPr>
              <m:t>J</m:t>
            </m:r>
          </m:e>
          <m:sub>
            <m:r>
              <w:rPr>
                <w:rFonts w:ascii="Cambria Math" w:hAnsi="Cambria Math"/>
                <w:snapToGrid w:val="0"/>
              </w:rPr>
              <m:t>m+1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</w:rPr>
            </m:ctrlPr>
          </m:dPr>
          <m:e>
            <m:r>
              <w:rPr>
                <w:rFonts w:ascii="Cambria Math" w:hAnsi="Cambria Math"/>
                <w:snapToGrid w:val="0"/>
              </w:rPr>
              <m:t>t</m:t>
            </m:r>
          </m:e>
        </m:d>
      </m:oMath>
      <w:r w:rsidRPr="00750E4A">
        <w:rPr>
          <w:rFonts w:ascii="Calibri" w:hAnsi="Calibri"/>
          <w:i/>
          <w:snapToGrid w:val="0"/>
        </w:rPr>
        <w:t xml:space="preserve"> и начальными зн</w:t>
      </w:r>
      <w:r w:rsidRPr="00750E4A">
        <w:rPr>
          <w:rFonts w:ascii="Calibri" w:hAnsi="Calibri"/>
          <w:i/>
          <w:snapToGrid w:val="0"/>
        </w:rPr>
        <w:t>а</w:t>
      </w:r>
      <w:r w:rsidRPr="00750E4A">
        <w:rPr>
          <w:rFonts w:ascii="Calibri" w:hAnsi="Calibri"/>
          <w:i/>
          <w:snapToGrid w:val="0"/>
        </w:rPr>
        <w:t xml:space="preserve">чениями </w:t>
      </w:r>
      <m:oMath>
        <m:sSub>
          <m:sSubPr>
            <m:ctrlPr>
              <w:rPr>
                <w:rFonts w:ascii="Cambria Math" w:hAnsi="Cambria Math"/>
                <w:i/>
                <w:snapToGrid w:val="0"/>
              </w:rPr>
            </m:ctrlPr>
          </m:sSubPr>
          <m:e>
            <m:r>
              <w:rPr>
                <w:rFonts w:ascii="Cambria Math" w:hAnsi="Cambria Math"/>
                <w:snapToGrid w:val="0"/>
              </w:rPr>
              <m:t>J</m:t>
            </m:r>
          </m:e>
          <m:sub>
            <m:r>
              <w:rPr>
                <w:rFonts w:ascii="Cambria Math" w:hAnsi="Cambria Math"/>
                <w:snapToGrid w:val="0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</w:rPr>
            </m:ctrlPr>
          </m:dPr>
          <m:e>
            <m:r>
              <w:rPr>
                <w:rFonts w:ascii="Cambria Math" w:hAnsi="Cambria Math"/>
                <w:snapToGrid w:val="0"/>
              </w:rPr>
              <m:t>0</m:t>
            </m:r>
          </m:e>
        </m:d>
        <m:r>
          <w:rPr>
            <w:rFonts w:ascii="Cambria Math" w:hAnsi="Cambria Math"/>
            <w:snapToGrid w:val="0"/>
          </w:rPr>
          <m:t>=</m:t>
        </m:r>
        <m:sSub>
          <m:sSubPr>
            <m:ctrlPr>
              <w:rPr>
                <w:rFonts w:ascii="Cambria Math" w:hAnsi="Cambria Math"/>
                <w:i/>
                <w:snapToGrid w:val="0"/>
              </w:rPr>
            </m:ctrlPr>
          </m:sSubPr>
          <m:e>
            <m:r>
              <w:rPr>
                <w:rFonts w:ascii="Cambria Math" w:hAnsi="Cambria Math"/>
                <w:snapToGrid w:val="0"/>
              </w:rPr>
              <m:t>δ</m:t>
            </m:r>
          </m:e>
          <m:sub>
            <m:r>
              <w:rPr>
                <w:rFonts w:ascii="Cambria Math" w:hAnsi="Cambria Math"/>
                <w:snapToGrid w:val="0"/>
              </w:rPr>
              <m:t>m,0</m:t>
            </m:r>
          </m:sub>
        </m:sSub>
        <m:r>
          <w:rPr>
            <w:rFonts w:ascii="Cambria Math" w:hAnsi="Cambria Math"/>
            <w:snapToGrid w:val="0"/>
          </w:rPr>
          <m:t xml:space="preserve">, </m:t>
        </m:r>
      </m:oMath>
      <w:r w:rsidRPr="00750E4A">
        <w:rPr>
          <w:rFonts w:ascii="Calibri" w:hAnsi="Calibri"/>
          <w:i/>
          <w:snapToGrid w:val="0"/>
        </w:rPr>
        <w:t xml:space="preserve">найти производящую функцию функций Бесселя </w:t>
      </w:r>
      <m:oMath>
        <m:r>
          <w:rPr>
            <w:rFonts w:ascii="Cambria Math" w:hAnsi="Cambria Math"/>
            <w:snapToGrid w:val="0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napToGrid w:val="0"/>
                <w:lang w:val="en-US"/>
              </w:rPr>
            </m:ctrlPr>
          </m:dPr>
          <m:e>
            <m:r>
              <w:rPr>
                <w:rFonts w:ascii="Cambria Math" w:hAnsi="Cambria Math"/>
                <w:snapToGrid w:val="0"/>
                <w:lang w:val="en-US"/>
              </w:rPr>
              <m:t>z</m:t>
            </m:r>
            <m:r>
              <w:rPr>
                <w:rFonts w:ascii="Cambria Math" w:hAnsi="Cambria Math"/>
                <w:snapToGrid w:val="0"/>
              </w:rPr>
              <m:t>,</m:t>
            </m:r>
            <m:r>
              <w:rPr>
                <w:rFonts w:ascii="Cambria Math" w:hAnsi="Cambria Math"/>
                <w:snapToGrid w:val="0"/>
                <w:lang w:val="en-US"/>
              </w:rPr>
              <m:t>t</m:t>
            </m:r>
          </m:e>
        </m:d>
        <m:r>
          <w:rPr>
            <w:rFonts w:ascii="Cambria Math" w:hAnsi="Cambria Math"/>
            <w:snapToGrid w:val="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napToGrid w:val="0"/>
              </w:rPr>
            </m:ctrlPr>
          </m:naryPr>
          <m:sub>
            <m:r>
              <w:rPr>
                <w:rFonts w:ascii="Cambria Math" w:hAnsi="Cambria Math"/>
                <w:snapToGrid w:val="0"/>
              </w:rPr>
              <m:t>m=-∞</m:t>
            </m:r>
          </m:sub>
          <m:sup>
            <m:r>
              <w:rPr>
                <w:rFonts w:ascii="Cambria Math" w:hAnsi="Cambria Math"/>
                <w:snapToGrid w:val="0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pPr>
              <m:e>
                <m:r>
                  <w:rPr>
                    <w:rFonts w:ascii="Cambria Math" w:hAnsi="Cambria Math"/>
                    <w:snapToGrid w:val="0"/>
                  </w:rPr>
                  <m:t>z</m:t>
                </m:r>
              </m:e>
              <m:sup>
                <m:r>
                  <w:rPr>
                    <w:rFonts w:ascii="Cambria Math" w:hAnsi="Cambria Math"/>
                    <w:snapToGrid w:val="0"/>
                  </w:rPr>
                  <m:t>m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J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dPr>
              <m:e>
                <m:r>
                  <w:rPr>
                    <w:rFonts w:ascii="Cambria Math" w:hAnsi="Cambria Math"/>
                    <w:snapToGrid w:val="0"/>
                  </w:rPr>
                  <m:t>t</m:t>
                </m:r>
              </m:e>
            </m:d>
            <m:r>
              <w:rPr>
                <w:rFonts w:ascii="Cambria Math" w:hAnsi="Cambria Math"/>
                <w:snapToGrid w:val="0"/>
              </w:rPr>
              <m:t>.</m:t>
            </m:r>
          </m:e>
        </m:nary>
      </m:oMath>
    </w:p>
    <w:p w:rsidR="00D34192" w:rsidRPr="00750E4A" w:rsidRDefault="00D34192" w:rsidP="00D34192">
      <w:pPr>
        <w:numPr>
          <w:ilvl w:val="0"/>
          <w:numId w:val="24"/>
        </w:numPr>
        <w:spacing w:line="360" w:lineRule="auto"/>
        <w:rPr>
          <w:rFonts w:ascii="Calibri" w:hAnsi="Calibri"/>
          <w:i/>
          <w:snapToGrid w:val="0"/>
        </w:rPr>
      </w:pPr>
      <w:r w:rsidRPr="00750E4A">
        <w:rPr>
          <w:rFonts w:ascii="Calibri" w:hAnsi="Calibri"/>
          <w:i/>
          <w:snapToGrid w:val="0"/>
        </w:rPr>
        <w:t>Найти минимальную частоту собственных колебаний бесконечного упругого цилин</w:t>
      </w:r>
      <w:r w:rsidRPr="00750E4A">
        <w:rPr>
          <w:rFonts w:ascii="Calibri" w:hAnsi="Calibri"/>
          <w:i/>
          <w:snapToGrid w:val="0"/>
        </w:rPr>
        <w:t>д</w:t>
      </w:r>
      <w:r w:rsidRPr="00750E4A">
        <w:rPr>
          <w:rFonts w:ascii="Calibri" w:hAnsi="Calibri"/>
          <w:i/>
          <w:snapToGrid w:val="0"/>
        </w:rPr>
        <w:t>ра радиуса R.</w:t>
      </w:r>
    </w:p>
    <w:p w:rsidR="006869C9" w:rsidRPr="00981BBF" w:rsidRDefault="006869C9" w:rsidP="00D34192">
      <w:pPr>
        <w:jc w:val="center"/>
        <w:rPr>
          <w:rFonts w:ascii="Calibri" w:hAnsi="Calibri"/>
          <w:b/>
        </w:rPr>
      </w:pPr>
    </w:p>
    <w:p w:rsidR="00D34192" w:rsidRPr="00750E4A" w:rsidRDefault="00D34192" w:rsidP="00D34192">
      <w:pPr>
        <w:jc w:val="center"/>
        <w:rPr>
          <w:rFonts w:ascii="Calibri" w:hAnsi="Calibri" w:cs="Verdana-Bold"/>
          <w:b/>
          <w:bCs/>
        </w:rPr>
      </w:pPr>
      <w:r w:rsidRPr="00750E4A">
        <w:rPr>
          <w:rFonts w:ascii="Calibri" w:hAnsi="Calibri"/>
          <w:b/>
        </w:rPr>
        <w:t>Вопросы к коллоквиуму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Уравнение в частных производных, общее и частное решение.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 xml:space="preserve">Что такое линейное уравнение, уравнение порядка </w:t>
      </w:r>
      <w:r w:rsidRPr="00750E4A">
        <w:rPr>
          <w:rFonts w:ascii="Calibri" w:hAnsi="Calibri"/>
          <w:lang w:val="en-US"/>
        </w:rPr>
        <w:t>n</w:t>
      </w:r>
      <w:r w:rsidRPr="00750E4A">
        <w:rPr>
          <w:rFonts w:ascii="Calibri" w:hAnsi="Calibri"/>
        </w:rPr>
        <w:t>, система уравнений?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Характеристики линейного однородного уравнения первого порядка.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На каких начальных поверхностях можно ставить задачу Коши?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Схема вычислений при решении линейного неоднородного уравнения первого порядка методом характеристик?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 xml:space="preserve">Схема вычислений при решении квазилинейного уравнения методом характеристик. 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Почему происходит опрокидывание волны в уравнении Хопфа?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 xml:space="preserve">Соотношения на характеристиках системы линейных уравнений с </w:t>
      </w:r>
      <w:r w:rsidRPr="00750E4A">
        <w:rPr>
          <w:rFonts w:ascii="Calibri" w:hAnsi="Calibri"/>
          <w:lang w:val="en-US"/>
        </w:rPr>
        <w:t>N</w:t>
      </w:r>
      <w:r w:rsidRPr="00750E4A">
        <w:rPr>
          <w:rFonts w:ascii="Calibri" w:hAnsi="Calibri"/>
        </w:rPr>
        <w:t>=2 переменными.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Инварианты Римана, простая волна.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Вывод формулы Даламбера.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 xml:space="preserve">Характеристики уравнения второго порядка с </w:t>
      </w:r>
      <w:r w:rsidRPr="00750E4A">
        <w:rPr>
          <w:rFonts w:ascii="Calibri" w:hAnsi="Calibri"/>
          <w:lang w:val="en-US"/>
        </w:rPr>
        <w:t>N</w:t>
      </w:r>
      <w:r w:rsidRPr="00750E4A">
        <w:rPr>
          <w:rFonts w:ascii="Calibri" w:hAnsi="Calibri"/>
        </w:rPr>
        <w:t>=2 переменными.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Канонические переменные и канонический вид уравнения второго порядка.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 xml:space="preserve">Классификация по типам уравнений второго порядка с </w:t>
      </w:r>
      <w:r w:rsidRPr="00750E4A">
        <w:rPr>
          <w:rFonts w:ascii="Calibri" w:hAnsi="Calibri"/>
          <w:lang w:val="en-US"/>
        </w:rPr>
        <w:t>N</w:t>
      </w:r>
      <w:r w:rsidRPr="00750E4A">
        <w:rPr>
          <w:rFonts w:ascii="Calibri" w:hAnsi="Calibri"/>
        </w:rPr>
        <w:t>&gt;2 переменными.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Является ли канонический вид уравнений второго порядка единственным?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Автомодельное решение уравнения теплопроводности.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 xml:space="preserve">Уравнение </w:t>
      </w:r>
      <w:proofErr w:type="spellStart"/>
      <w:r w:rsidRPr="00750E4A">
        <w:rPr>
          <w:rFonts w:ascii="Calibri" w:hAnsi="Calibri"/>
        </w:rPr>
        <w:t>Бюргерса</w:t>
      </w:r>
      <w:proofErr w:type="spellEnd"/>
      <w:r w:rsidRPr="00750E4A">
        <w:rPr>
          <w:rFonts w:ascii="Calibri" w:hAnsi="Calibri"/>
        </w:rPr>
        <w:t xml:space="preserve"> и его решение в виде бегущей волны.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Разделение переменных, полное разделение.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Метод Фурье для однородного гиперболического уравнения.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Метод Фурье для однородного параболического уравнения.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Метод Фурье для неоднородного гиперболического уравнения.</w:t>
      </w:r>
    </w:p>
    <w:p w:rsidR="00D34192" w:rsidRPr="00750E4A" w:rsidRDefault="00D34192" w:rsidP="00D34192">
      <w:pPr>
        <w:pStyle w:val="afa"/>
        <w:numPr>
          <w:ilvl w:val="0"/>
          <w:numId w:val="22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Метод Фурье для неоднородного параболического уравнения.</w:t>
      </w:r>
    </w:p>
    <w:p w:rsidR="00D34192" w:rsidRPr="00981BBF" w:rsidRDefault="00D34192" w:rsidP="00D34192">
      <w:pPr>
        <w:pStyle w:val="afa"/>
        <w:ind w:left="540"/>
        <w:jc w:val="both"/>
        <w:rPr>
          <w:rFonts w:ascii="Calibri" w:hAnsi="Calibri"/>
        </w:rPr>
      </w:pPr>
    </w:p>
    <w:p w:rsidR="006869C9" w:rsidRPr="00981BBF" w:rsidRDefault="006869C9" w:rsidP="00D34192">
      <w:pPr>
        <w:pStyle w:val="afa"/>
        <w:ind w:left="540"/>
        <w:jc w:val="both"/>
        <w:rPr>
          <w:rFonts w:ascii="Calibri" w:hAnsi="Calibri"/>
        </w:rPr>
      </w:pPr>
    </w:p>
    <w:p w:rsidR="00D34192" w:rsidRPr="00750E4A" w:rsidRDefault="00D34192" w:rsidP="00D34192">
      <w:pPr>
        <w:pStyle w:val="6"/>
        <w:rPr>
          <w:b/>
          <w:color w:val="auto"/>
        </w:rPr>
      </w:pPr>
      <w:r w:rsidRPr="00750E4A">
        <w:rPr>
          <w:b/>
          <w:color w:val="auto"/>
        </w:rPr>
        <w:lastRenderedPageBreak/>
        <w:t>Список вопросов, знание которых необходимо для сдачи экзамена</w:t>
      </w:r>
    </w:p>
    <w:p w:rsidR="00D34192" w:rsidRPr="00750E4A" w:rsidRDefault="00D34192" w:rsidP="00D34192">
      <w:pPr>
        <w:pStyle w:val="afa"/>
        <w:ind w:left="540"/>
        <w:jc w:val="both"/>
        <w:rPr>
          <w:rFonts w:ascii="Calibri" w:hAnsi="Calibri"/>
        </w:rPr>
      </w:pPr>
    </w:p>
    <w:p w:rsidR="00D34192" w:rsidRPr="00750E4A" w:rsidRDefault="00D34192" w:rsidP="00D34192">
      <w:pPr>
        <w:pStyle w:val="afa"/>
        <w:numPr>
          <w:ilvl w:val="0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Общее и частное решение квазилинейного уравнения I порядка.</w:t>
      </w:r>
    </w:p>
    <w:p w:rsidR="00D34192" w:rsidRPr="00750E4A" w:rsidRDefault="00D34192" w:rsidP="00D34192">
      <w:pPr>
        <w:pStyle w:val="afa"/>
        <w:numPr>
          <w:ilvl w:val="0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Канонический вид уравнения II порядка. Формула Даламбера.</w:t>
      </w:r>
    </w:p>
    <w:p w:rsidR="00D34192" w:rsidRPr="00750E4A" w:rsidRDefault="00D34192" w:rsidP="00D34192">
      <w:pPr>
        <w:pStyle w:val="afa"/>
        <w:numPr>
          <w:ilvl w:val="0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Автомодельное решение уравнения теплопроводности.</w:t>
      </w:r>
    </w:p>
    <w:p w:rsidR="00D34192" w:rsidRPr="00750E4A" w:rsidRDefault="00D34192" w:rsidP="00D34192">
      <w:pPr>
        <w:pStyle w:val="afa"/>
        <w:numPr>
          <w:ilvl w:val="0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Метод Фурье для уравнения теплопроводности и волнового уравнения.</w:t>
      </w:r>
    </w:p>
    <w:p w:rsidR="00D34192" w:rsidRPr="00750E4A" w:rsidRDefault="00D34192" w:rsidP="00D34192">
      <w:pPr>
        <w:pStyle w:val="afa"/>
        <w:numPr>
          <w:ilvl w:val="0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Разделение переменных в цилиндрических и сферических координатах.</w:t>
      </w:r>
    </w:p>
    <w:p w:rsidR="00D34192" w:rsidRPr="00750E4A" w:rsidRDefault="00D34192" w:rsidP="00D34192">
      <w:pPr>
        <w:pStyle w:val="afa"/>
        <w:numPr>
          <w:ilvl w:val="0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Функции Бесселя, полиномы Лежандра и Эрмита.</w:t>
      </w:r>
    </w:p>
    <w:p w:rsidR="00D34192" w:rsidRPr="00750E4A" w:rsidRDefault="00D34192" w:rsidP="00D34192">
      <w:pPr>
        <w:pStyle w:val="afa"/>
        <w:numPr>
          <w:ilvl w:val="0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Асимптотика интеграла Лапласа. Метод стационарной фазы.</w:t>
      </w:r>
    </w:p>
    <w:p w:rsidR="00D34192" w:rsidRPr="00750E4A" w:rsidRDefault="00D34192" w:rsidP="00D34192">
      <w:pPr>
        <w:jc w:val="both"/>
        <w:rPr>
          <w:rFonts w:ascii="Calibri" w:hAnsi="Calibri"/>
          <w:b/>
        </w:rPr>
      </w:pPr>
    </w:p>
    <w:p w:rsidR="00D34192" w:rsidRPr="00750E4A" w:rsidRDefault="00D34192" w:rsidP="00D34192">
      <w:pPr>
        <w:jc w:val="both"/>
        <w:rPr>
          <w:rFonts w:ascii="Calibri" w:hAnsi="Calibri"/>
          <w:b/>
        </w:rPr>
      </w:pPr>
      <w:r w:rsidRPr="00750E4A">
        <w:rPr>
          <w:rFonts w:ascii="Calibri" w:hAnsi="Calibri"/>
          <w:b/>
        </w:rPr>
        <w:t xml:space="preserve">Пример экзаменационного билета </w:t>
      </w:r>
      <w:r w:rsidRPr="00750E4A">
        <w:rPr>
          <w:rFonts w:ascii="Calibri" w:hAnsi="Calibri"/>
        </w:rPr>
        <w:t>и дополнительных задач</w:t>
      </w:r>
    </w:p>
    <w:p w:rsidR="00D34192" w:rsidRPr="00750E4A" w:rsidRDefault="00D34192" w:rsidP="00D34192">
      <w:pPr>
        <w:pStyle w:val="afa"/>
        <w:numPr>
          <w:ilvl w:val="1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  <w:b/>
        </w:rPr>
        <w:t xml:space="preserve">Найти асимптотику интеграла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λt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  <w:lang w:val="en-US"/>
              </w:rPr>
              <m:t>λ</m:t>
            </m:r>
            <m:r>
              <w:rPr>
                <w:rFonts w:ascii="Cambria Math" w:hAnsi="Cambria Math"/>
              </w:rPr>
              <m:t>→∞.</m:t>
            </m:r>
          </m:e>
        </m:nary>
      </m:oMath>
    </w:p>
    <w:p w:rsidR="00D34192" w:rsidRPr="00750E4A" w:rsidRDefault="00D34192" w:rsidP="00D34192">
      <w:pPr>
        <w:pStyle w:val="afa"/>
        <w:numPr>
          <w:ilvl w:val="1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  <w:b/>
        </w:rPr>
        <w:t xml:space="preserve">Решить задачу Коши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u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750E4A">
        <w:rPr>
          <w:rFonts w:ascii="Calibri" w:hAnsi="Calibri"/>
        </w:rPr>
        <w:t>=</w:t>
      </w:r>
      <w:r w:rsidRPr="00750E4A">
        <w:rPr>
          <w:rFonts w:ascii="Calibri" w:hAnsi="Calibri"/>
          <w:lang w:val="en-US"/>
        </w:rPr>
        <w:t>u</w:t>
      </w:r>
      <w:r w:rsidRPr="00750E4A">
        <w:rPr>
          <w:rFonts w:ascii="Calibri" w:hAnsi="Calibri"/>
        </w:rPr>
        <w:t>, u(x,0)=x.</w:t>
      </w:r>
    </w:p>
    <w:p w:rsidR="00D34192" w:rsidRPr="00750E4A" w:rsidRDefault="00D34192" w:rsidP="00D34192">
      <w:pPr>
        <w:pStyle w:val="afa"/>
        <w:numPr>
          <w:ilvl w:val="1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 xml:space="preserve">Решить задачу Коши </w:t>
      </w:r>
      <m:oMath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-y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=1, 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</w:p>
    <w:p w:rsidR="00D34192" w:rsidRPr="00750E4A" w:rsidRDefault="00D34192" w:rsidP="00D34192">
      <w:pPr>
        <w:pStyle w:val="afa"/>
        <w:numPr>
          <w:ilvl w:val="1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Найти решение уравнения Лапласа в единичном шаре с граничным</w:t>
      </w:r>
    </w:p>
    <w:p w:rsidR="00D34192" w:rsidRPr="00750E4A" w:rsidRDefault="00D34192" w:rsidP="00D34192">
      <w:pPr>
        <w:pStyle w:val="afa"/>
        <w:ind w:left="1440"/>
        <w:jc w:val="both"/>
        <w:rPr>
          <w:rFonts w:ascii="Calibri" w:hAnsi="Calibri"/>
        </w:rPr>
      </w:pPr>
      <w:r w:rsidRPr="00750E4A">
        <w:rPr>
          <w:rFonts w:ascii="Calibri" w:hAnsi="Calibri"/>
        </w:rPr>
        <w:t xml:space="preserve">условием </w:t>
      </w:r>
      <m:oMath>
        <m:r>
          <w:rPr>
            <w:rFonts w:ascii="Cambria Math" w:hAnsi="Cambria Math"/>
          </w:rPr>
          <m:t>u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</m:t>
            </m:r>
          </m:e>
          <m:sub>
            <m:r>
              <w:rPr>
                <w:rFonts w:ascii="Cambria Math" w:hAnsi="Cambria Math"/>
              </w:rPr>
              <m:t>r=1</m:t>
            </m:r>
          </m:sub>
        </m:sSub>
        <m:r>
          <w:rPr>
            <w:rFonts w:ascii="Cambria Math" w:hAnsi="Cambria Math"/>
          </w:rPr>
          <m:t>=3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-1.</m:t>
        </m:r>
      </m:oMath>
    </w:p>
    <w:p w:rsidR="00D34192" w:rsidRPr="00750E4A" w:rsidRDefault="00D34192" w:rsidP="00D34192">
      <w:pPr>
        <w:pStyle w:val="afa"/>
        <w:numPr>
          <w:ilvl w:val="1"/>
          <w:numId w:val="23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 xml:space="preserve">Решить задачу Коши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u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.</m:t>
        </m:r>
      </m:oMath>
    </w:p>
    <w:p w:rsidR="00D34192" w:rsidRPr="00750E4A" w:rsidRDefault="00D34192" w:rsidP="00D34192">
      <w:pPr>
        <w:rPr>
          <w:rFonts w:ascii="Calibri" w:hAnsi="Calibri"/>
        </w:rPr>
      </w:pPr>
    </w:p>
    <w:p w:rsidR="00D34192" w:rsidRPr="00750E4A" w:rsidRDefault="00D34192" w:rsidP="00D34192">
      <w:pPr>
        <w:pStyle w:val="afa"/>
        <w:ind w:left="1440"/>
        <w:jc w:val="both"/>
        <w:rPr>
          <w:rFonts w:ascii="Calibri" w:hAnsi="Calibri"/>
        </w:rPr>
      </w:pPr>
    </w:p>
    <w:p w:rsidR="00D34192" w:rsidRPr="00750E4A" w:rsidRDefault="00D34192" w:rsidP="00D34192">
      <w:pPr>
        <w:keepNext/>
        <w:jc w:val="center"/>
        <w:rPr>
          <w:b/>
        </w:rPr>
      </w:pPr>
      <w:r w:rsidRPr="00750E4A">
        <w:rPr>
          <w:b/>
        </w:rPr>
        <w:t>Задачи, предлагаемые на контрольных работах (6-й семестр)</w:t>
      </w:r>
    </w:p>
    <w:p w:rsidR="00D34192" w:rsidRPr="00750E4A" w:rsidRDefault="00D34192" w:rsidP="00D34192">
      <w:pPr>
        <w:spacing w:line="360" w:lineRule="auto"/>
        <w:ind w:left="360"/>
        <w:jc w:val="both"/>
      </w:pPr>
    </w:p>
    <w:p w:rsidR="00D34192" w:rsidRPr="00750E4A" w:rsidRDefault="00D34192" w:rsidP="00D34192">
      <w:pPr>
        <w:rPr>
          <w:b/>
        </w:rPr>
      </w:pPr>
      <w:r w:rsidRPr="00750E4A">
        <w:rPr>
          <w:b/>
        </w:rPr>
        <w:t>Вариант 1</w:t>
      </w:r>
    </w:p>
    <w:p w:rsidR="00D34192" w:rsidRPr="00750E4A" w:rsidRDefault="00D34192" w:rsidP="00D34192">
      <w:pPr>
        <w:spacing w:line="360" w:lineRule="auto"/>
        <w:ind w:left="360"/>
        <w:jc w:val="both"/>
        <w:rPr>
          <w:lang w:val="en-US"/>
        </w:rPr>
      </w:pPr>
    </w:p>
    <w:p w:rsidR="00D34192" w:rsidRPr="00750E4A" w:rsidRDefault="00D34192" w:rsidP="00D34192">
      <w:pPr>
        <w:numPr>
          <w:ilvl w:val="0"/>
          <w:numId w:val="25"/>
        </w:numPr>
        <w:spacing w:line="360" w:lineRule="auto"/>
        <w:jc w:val="both"/>
      </w:pPr>
      <w:r w:rsidRPr="00750E4A">
        <w:t>(2 балла) Может ли в группе из 35 элементов быть 7 мерное неприводимое представл</w:t>
      </w:r>
      <w:r w:rsidRPr="00750E4A">
        <w:t>е</w:t>
      </w:r>
      <w:r w:rsidRPr="00750E4A">
        <w:t xml:space="preserve">ние? </w:t>
      </w:r>
    </w:p>
    <w:p w:rsidR="00D34192" w:rsidRPr="00750E4A" w:rsidRDefault="00D34192" w:rsidP="00D34192">
      <w:pPr>
        <w:numPr>
          <w:ilvl w:val="0"/>
          <w:numId w:val="25"/>
        </w:numPr>
        <w:spacing w:line="360" w:lineRule="auto"/>
        <w:jc w:val="both"/>
      </w:pPr>
      <w:r w:rsidRPr="00750E4A">
        <w:t>(3 балла) Сколько классов сопряженных элементов в группе O собственных вращений куба? Перечислите эти классы.</w:t>
      </w:r>
    </w:p>
    <w:p w:rsidR="00D34192" w:rsidRPr="00750E4A" w:rsidRDefault="00D34192" w:rsidP="00D34192">
      <w:pPr>
        <w:numPr>
          <w:ilvl w:val="0"/>
          <w:numId w:val="25"/>
        </w:numPr>
        <w:spacing w:line="360" w:lineRule="auto"/>
        <w:jc w:val="both"/>
      </w:pPr>
      <w:r w:rsidRPr="00750E4A">
        <w:t>(4 балла) Сколькими различными способами можно раскрасить грани тетраэдра в 4 ра</w:t>
      </w:r>
      <w:r w:rsidRPr="00750E4A">
        <w:t>з</w:t>
      </w:r>
      <w:r w:rsidRPr="00750E4A">
        <w:t>личных заданных цвета, каждую грань своим цветом? Различными считаются раскраски, которые нельзя совместить друг с другом вращением тетраэдра.</w:t>
      </w:r>
    </w:p>
    <w:p w:rsidR="00D34192" w:rsidRPr="00750E4A" w:rsidRDefault="00D34192" w:rsidP="00D34192">
      <w:pPr>
        <w:numPr>
          <w:ilvl w:val="0"/>
          <w:numId w:val="25"/>
        </w:numPr>
        <w:spacing w:line="360" w:lineRule="auto"/>
        <w:jc w:val="both"/>
      </w:pPr>
      <w:r w:rsidRPr="00750E4A">
        <w:t>(4 балла) Построить таблицу неприводимых характеров группы, порождаемой двумя элементами 4-го порядка P, Q:   P</w:t>
      </w:r>
      <w:r w:rsidRPr="00750E4A">
        <w:rPr>
          <w:vertAlign w:val="superscript"/>
        </w:rPr>
        <w:t>4</w:t>
      </w:r>
      <w:r w:rsidRPr="00750E4A">
        <w:t>=</w:t>
      </w:r>
      <w:r w:rsidRPr="00750E4A">
        <w:rPr>
          <w:lang w:val="en-US"/>
        </w:rPr>
        <w:t>Q</w:t>
      </w:r>
      <w:r w:rsidRPr="00750E4A">
        <w:rPr>
          <w:vertAlign w:val="superscript"/>
        </w:rPr>
        <w:t>4</w:t>
      </w:r>
      <w:r w:rsidRPr="00750E4A">
        <w:t>=1, P</w:t>
      </w:r>
      <w:r w:rsidRPr="00750E4A">
        <w:rPr>
          <w:vertAlign w:val="superscript"/>
        </w:rPr>
        <w:t>2</w:t>
      </w:r>
      <w:r w:rsidRPr="00750E4A">
        <w:t>=Q</w:t>
      </w:r>
      <w:r w:rsidRPr="00750E4A">
        <w:rPr>
          <w:vertAlign w:val="superscript"/>
        </w:rPr>
        <w:t>2</w:t>
      </w:r>
      <w:r w:rsidRPr="00750E4A">
        <w:t>, QPQ=P.</w:t>
      </w:r>
    </w:p>
    <w:p w:rsidR="00D34192" w:rsidRPr="00750E4A" w:rsidRDefault="00D34192" w:rsidP="00D34192">
      <w:pPr>
        <w:numPr>
          <w:ilvl w:val="0"/>
          <w:numId w:val="25"/>
        </w:numPr>
        <w:spacing w:line="360" w:lineRule="auto"/>
        <w:jc w:val="both"/>
      </w:pPr>
      <w:r w:rsidRPr="00750E4A">
        <w:t>(2 балла) Три одинаковых грузика на плоскости, расположенные в вершинах равност</w:t>
      </w:r>
      <w:r w:rsidRPr="00750E4A">
        <w:t>о</w:t>
      </w:r>
      <w:r w:rsidRPr="00750E4A">
        <w:t>роннего треугольника, соединены между собой и с центром одинаковыми пружинами. Найти кратности вырождения нормальных колебаний системы.</w:t>
      </w:r>
    </w:p>
    <w:p w:rsidR="00D34192" w:rsidRPr="00750E4A" w:rsidRDefault="00D34192" w:rsidP="00D34192">
      <w:pPr>
        <w:rPr>
          <w:lang w:val="en-US"/>
        </w:rPr>
      </w:pPr>
    </w:p>
    <w:p w:rsidR="00D34192" w:rsidRPr="00750E4A" w:rsidRDefault="00D34192" w:rsidP="00D34192">
      <w:pPr>
        <w:rPr>
          <w:b/>
          <w:lang w:val="en-US"/>
        </w:rPr>
      </w:pPr>
      <w:r w:rsidRPr="00750E4A">
        <w:rPr>
          <w:b/>
        </w:rPr>
        <w:t xml:space="preserve">Вариант </w:t>
      </w:r>
      <w:r w:rsidRPr="00750E4A">
        <w:rPr>
          <w:b/>
          <w:lang w:val="en-US"/>
        </w:rPr>
        <w:t>2</w:t>
      </w:r>
    </w:p>
    <w:p w:rsidR="00D34192" w:rsidRPr="00750E4A" w:rsidRDefault="00D34192" w:rsidP="00D34192">
      <w:pPr>
        <w:spacing w:line="360" w:lineRule="auto"/>
        <w:ind w:left="360"/>
        <w:jc w:val="both"/>
        <w:rPr>
          <w:lang w:val="en-US"/>
        </w:rPr>
      </w:pPr>
    </w:p>
    <w:p w:rsidR="00D34192" w:rsidRPr="00750E4A" w:rsidRDefault="00D34192" w:rsidP="00D34192">
      <w:pPr>
        <w:numPr>
          <w:ilvl w:val="0"/>
          <w:numId w:val="27"/>
        </w:numPr>
        <w:spacing w:line="360" w:lineRule="auto"/>
        <w:jc w:val="both"/>
      </w:pPr>
      <w:r w:rsidRPr="00750E4A">
        <w:t>(2 балла) Может ли в группе</w:t>
      </w:r>
      <w:r w:rsidRPr="00750E4A">
        <w:rPr>
          <w:b/>
          <w:lang w:val="en-US"/>
        </w:rPr>
        <w:t>Y</w:t>
      </w:r>
      <w:r w:rsidRPr="00750E4A">
        <w:t xml:space="preserve"> порядка 60 быть 8 мерное неприводимое представление? </w:t>
      </w:r>
    </w:p>
    <w:p w:rsidR="00D34192" w:rsidRPr="00750E4A" w:rsidRDefault="00D34192" w:rsidP="00D34192">
      <w:pPr>
        <w:numPr>
          <w:ilvl w:val="0"/>
          <w:numId w:val="27"/>
        </w:numPr>
        <w:spacing w:line="360" w:lineRule="auto"/>
        <w:jc w:val="both"/>
      </w:pPr>
      <w:r w:rsidRPr="00750E4A">
        <w:t>(3 балла) Какие подгруппы есть в группе симметрии квадрата? Какие из них инвариан</w:t>
      </w:r>
      <w:r w:rsidRPr="00750E4A">
        <w:t>т</w:t>
      </w:r>
      <w:r w:rsidRPr="00750E4A">
        <w:t>ны?</w:t>
      </w:r>
    </w:p>
    <w:p w:rsidR="00D34192" w:rsidRPr="00750E4A" w:rsidRDefault="00D34192" w:rsidP="00D34192">
      <w:pPr>
        <w:numPr>
          <w:ilvl w:val="0"/>
          <w:numId w:val="27"/>
        </w:numPr>
        <w:spacing w:line="360" w:lineRule="auto"/>
        <w:jc w:val="both"/>
      </w:pPr>
      <w:r w:rsidRPr="00750E4A">
        <w:lastRenderedPageBreak/>
        <w:t xml:space="preserve"> (4 балла) Сколькими различными способами можно раскрасить грани октаэдра в 8 ра</w:t>
      </w:r>
      <w:r w:rsidRPr="00750E4A">
        <w:t>з</w:t>
      </w:r>
      <w:r w:rsidRPr="00750E4A">
        <w:t>личных заданных цветов, каждую грань своим цветом? Различными считаются раскра</w:t>
      </w:r>
      <w:r w:rsidRPr="00750E4A">
        <w:t>с</w:t>
      </w:r>
      <w:r w:rsidRPr="00750E4A">
        <w:t>ки, которые нельзя совместить друг с другом вращением октаэдра.</w:t>
      </w:r>
    </w:p>
    <w:p w:rsidR="00D34192" w:rsidRPr="00750E4A" w:rsidRDefault="00D34192" w:rsidP="00D34192">
      <w:pPr>
        <w:numPr>
          <w:ilvl w:val="0"/>
          <w:numId w:val="27"/>
        </w:numPr>
        <w:spacing w:line="360" w:lineRule="auto"/>
        <w:jc w:val="both"/>
      </w:pPr>
      <w:r w:rsidRPr="00750E4A">
        <w:t>(4 балла) Найти порядок группы, порождаемой двумя элементами 4-го порядка P, Q:   P</w:t>
      </w:r>
      <w:r w:rsidRPr="00750E4A">
        <w:rPr>
          <w:vertAlign w:val="superscript"/>
        </w:rPr>
        <w:t>4</w:t>
      </w:r>
      <w:r w:rsidRPr="00750E4A">
        <w:t>=</w:t>
      </w:r>
      <w:r w:rsidRPr="00750E4A">
        <w:rPr>
          <w:lang w:val="en-US"/>
        </w:rPr>
        <w:t>Q</w:t>
      </w:r>
      <w:r w:rsidRPr="00750E4A">
        <w:rPr>
          <w:vertAlign w:val="superscript"/>
        </w:rPr>
        <w:t xml:space="preserve">4 </w:t>
      </w:r>
      <w:r w:rsidRPr="00750E4A">
        <w:t>=1, QPQ=P.</w:t>
      </w:r>
    </w:p>
    <w:p w:rsidR="00D34192" w:rsidRPr="00750E4A" w:rsidRDefault="00D34192" w:rsidP="00D34192">
      <w:pPr>
        <w:numPr>
          <w:ilvl w:val="0"/>
          <w:numId w:val="27"/>
        </w:numPr>
        <w:spacing w:line="360" w:lineRule="auto"/>
        <w:jc w:val="both"/>
      </w:pPr>
      <w:r w:rsidRPr="00750E4A">
        <w:t>(2 балла) Четыре одинаковых грузика на плоскости, расположенные в вершинах квадр</w:t>
      </w:r>
      <w:r w:rsidRPr="00750E4A">
        <w:t>а</w:t>
      </w:r>
      <w:r w:rsidRPr="00750E4A">
        <w:t>та, соединены между собой и с центром одинаковыми пружинами. Найти кратности в</w:t>
      </w:r>
      <w:r w:rsidRPr="00750E4A">
        <w:t>ы</w:t>
      </w:r>
      <w:r w:rsidRPr="00750E4A">
        <w:t>рождения нормальных колебаний системы.</w:t>
      </w:r>
    </w:p>
    <w:p w:rsidR="00D34192" w:rsidRPr="00750E4A" w:rsidRDefault="00D34192" w:rsidP="00D34192">
      <w:pPr>
        <w:rPr>
          <w:lang w:val="en-US"/>
        </w:rPr>
      </w:pPr>
    </w:p>
    <w:p w:rsidR="00D34192" w:rsidRPr="00750E4A" w:rsidRDefault="00D34192" w:rsidP="00D34192"/>
    <w:p w:rsidR="00D34192" w:rsidRPr="00750E4A" w:rsidRDefault="00D34192" w:rsidP="00D34192">
      <w:pPr>
        <w:jc w:val="both"/>
        <w:rPr>
          <w:b/>
        </w:rPr>
      </w:pPr>
      <w:r w:rsidRPr="00750E4A">
        <w:rPr>
          <w:b/>
        </w:rPr>
        <w:t>Дополнительные задачи по курсу «Методы математической физики» (6-й семестр)</w:t>
      </w:r>
    </w:p>
    <w:p w:rsidR="00D34192" w:rsidRPr="00750E4A" w:rsidRDefault="00D34192" w:rsidP="00D34192">
      <w:pPr>
        <w:pStyle w:val="6"/>
        <w:ind w:left="360"/>
        <w:jc w:val="both"/>
        <w:rPr>
          <w:rFonts w:ascii="Calibri" w:hAnsi="Calibri"/>
          <w:iCs w:val="0"/>
          <w:color w:val="auto"/>
        </w:rPr>
      </w:pP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iCs w:val="0"/>
          <w:color w:val="auto"/>
        </w:rPr>
        <w:t>Дата 20.11.2010 допускает перестановки цифр. Найти порядок группы сим</w:t>
      </w:r>
      <w:r w:rsidR="00C11BDF">
        <w:rPr>
          <w:rFonts w:ascii="Calibri" w:hAnsi="Calibri"/>
          <w:iCs w:val="0"/>
          <w:color w:val="auto"/>
        </w:rPr>
        <w:t>м</w:t>
      </w:r>
      <w:r w:rsidRPr="00750E4A">
        <w:rPr>
          <w:rFonts w:ascii="Calibri" w:hAnsi="Calibri"/>
          <w:iCs w:val="0"/>
          <w:color w:val="auto"/>
        </w:rPr>
        <w:t>етрии.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iCs w:val="0"/>
          <w:color w:val="auto"/>
        </w:rPr>
        <w:t xml:space="preserve">Показать, что </w:t>
      </w:r>
      <w:proofErr w:type="spellStart"/>
      <w:r w:rsidRPr="00750E4A">
        <w:rPr>
          <w:rFonts w:ascii="Calibri" w:hAnsi="Calibri"/>
          <w:iCs w:val="0"/>
          <w:color w:val="auto"/>
        </w:rPr>
        <w:t>J-=-d</w:t>
      </w:r>
      <w:proofErr w:type="spellEnd"/>
      <w:r w:rsidRPr="00750E4A">
        <w:rPr>
          <w:rFonts w:ascii="Calibri" w:hAnsi="Calibri"/>
          <w:iCs w:val="0"/>
          <w:color w:val="auto"/>
        </w:rPr>
        <w:t>/</w:t>
      </w:r>
      <w:proofErr w:type="spellStart"/>
      <w:r w:rsidRPr="00750E4A">
        <w:rPr>
          <w:rFonts w:ascii="Calibri" w:hAnsi="Calibri"/>
          <w:iCs w:val="0"/>
          <w:color w:val="auto"/>
        </w:rPr>
        <w:t>dz</w:t>
      </w:r>
      <w:proofErr w:type="spellEnd"/>
      <w:r w:rsidRPr="00750E4A">
        <w:rPr>
          <w:rFonts w:ascii="Calibri" w:hAnsi="Calibri"/>
          <w:iCs w:val="0"/>
          <w:color w:val="auto"/>
        </w:rPr>
        <w:t xml:space="preserve"> – понижающий  оператор для J3=zd/</w:t>
      </w:r>
      <w:proofErr w:type="spellStart"/>
      <w:r w:rsidRPr="00750E4A">
        <w:rPr>
          <w:rFonts w:ascii="Calibri" w:hAnsi="Calibri"/>
          <w:iCs w:val="0"/>
          <w:color w:val="auto"/>
        </w:rPr>
        <w:t>dz</w:t>
      </w:r>
      <w:proofErr w:type="spellEnd"/>
      <w:r w:rsidRPr="00750E4A">
        <w:rPr>
          <w:rFonts w:ascii="Calibri" w:hAnsi="Calibri"/>
          <w:iCs w:val="0"/>
          <w:color w:val="auto"/>
        </w:rPr>
        <w:t>-</w:t>
      </w:r>
      <w:r w:rsidRPr="00750E4A">
        <w:rPr>
          <w:rFonts w:ascii="Calibri" w:hAnsi="Calibri"/>
          <w:iCs w:val="0"/>
          <w:color w:val="auto"/>
        </w:rPr>
        <w:sym w:font="Symbol" w:char="F020"/>
      </w:r>
      <w:r w:rsidRPr="00750E4A">
        <w:rPr>
          <w:rFonts w:ascii="Calibri" w:hAnsi="Calibri"/>
          <w:iCs w:val="0"/>
          <w:color w:val="auto"/>
        </w:rPr>
        <w:sym w:font="Symbol" w:char="F06C"/>
      </w:r>
      <w:r w:rsidRPr="00750E4A">
        <w:rPr>
          <w:rFonts w:ascii="Calibri" w:hAnsi="Calibri"/>
          <w:iCs w:val="0"/>
          <w:color w:val="auto"/>
        </w:rPr>
        <w:t xml:space="preserve">, где </w:t>
      </w:r>
      <w:r w:rsidRPr="00750E4A">
        <w:rPr>
          <w:rFonts w:ascii="Calibri" w:hAnsi="Calibri"/>
          <w:iCs w:val="0"/>
          <w:color w:val="auto"/>
        </w:rPr>
        <w:sym w:font="Symbol" w:char="F06C"/>
      </w:r>
      <w:r w:rsidRPr="00750E4A">
        <w:rPr>
          <w:rFonts w:ascii="Calibri" w:hAnsi="Calibri"/>
          <w:iCs w:val="0"/>
          <w:color w:val="auto"/>
        </w:rPr>
        <w:t xml:space="preserve"> – комплексная  ко</w:t>
      </w:r>
      <w:r w:rsidRPr="00750E4A">
        <w:rPr>
          <w:rFonts w:ascii="Calibri" w:hAnsi="Calibri"/>
          <w:iCs w:val="0"/>
          <w:color w:val="auto"/>
        </w:rPr>
        <w:t>н</w:t>
      </w:r>
      <w:r w:rsidRPr="00750E4A">
        <w:rPr>
          <w:rFonts w:ascii="Calibri" w:hAnsi="Calibri"/>
          <w:iCs w:val="0"/>
          <w:color w:val="auto"/>
        </w:rPr>
        <w:t>станта, а z – комплексная  переменная. Построить повышающий оператор.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iCs w:val="0"/>
          <w:color w:val="auto"/>
        </w:rPr>
        <w:t xml:space="preserve">Доказать, что </w:t>
      </w:r>
      <m:oMath>
        <m:r>
          <w:rPr>
            <w:rFonts w:ascii="Cambria Math" w:hAnsi="Cambria Math"/>
            <w:color w:val="auto"/>
            <w:lang w:val="en-US"/>
          </w:rPr>
          <m:t>f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  <w:lang w:val="en-US"/>
              </w:rPr>
              <m:t>x</m:t>
            </m:r>
            <m:r>
              <w:rPr>
                <w:rFonts w:ascii="Cambria Math" w:hAnsi="Cambria Math"/>
                <w:color w:val="auto"/>
              </w:rPr>
              <m:t>+</m:t>
            </m:r>
            <m:r>
              <w:rPr>
                <w:rFonts w:ascii="Cambria Math" w:hAnsi="Cambria Math"/>
                <w:color w:val="auto"/>
                <w:lang w:val="en-US"/>
              </w:rPr>
              <m:t>ε</m:t>
            </m:r>
            <m:ctrlPr>
              <w:rPr>
                <w:rFonts w:ascii="Cambria Math" w:hAnsi="Cambria Math"/>
                <w:color w:val="auto"/>
                <w:lang w:val="en-US"/>
              </w:rPr>
            </m:ctrlPr>
          </m:e>
        </m:d>
        <m:r>
          <w:rPr>
            <w:rFonts w:ascii="Cambria Math" w:hAnsi="Cambria Math"/>
            <w:color w:val="auto"/>
          </w:rPr>
          <m:t>=exp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  <w:lang w:val="en-US"/>
              </w:rPr>
              <m:t>ε</m:t>
            </m:r>
            <m:f>
              <m:fPr>
                <m:ctrlPr>
                  <w:rPr>
                    <w:rFonts w:ascii="Cambria Math" w:hAnsi="Cambria Math"/>
                    <w:color w:val="auto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lang w:val="en-US"/>
                  </w:rPr>
                  <m:t>d</m:t>
                </m:r>
              </m:num>
              <m:den>
                <m:r>
                  <w:rPr>
                    <w:rFonts w:ascii="Cambria Math" w:hAnsi="Cambria Math"/>
                    <w:color w:val="auto"/>
                    <w:lang w:val="en-US"/>
                  </w:rPr>
                  <m:t>dx</m:t>
                </m:r>
              </m:den>
            </m:f>
          </m:e>
        </m:d>
        <m:r>
          <w:rPr>
            <w:rFonts w:ascii="Cambria Math" w:hAnsi="Cambria Math"/>
            <w:color w:val="auto"/>
          </w:rPr>
          <m:t>f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x</m:t>
            </m:r>
          </m:e>
        </m:d>
        <m:r>
          <w:rPr>
            <w:rFonts w:ascii="Cambria Math" w:hAnsi="Cambria Math"/>
            <w:color w:val="auto"/>
          </w:rPr>
          <m:t>.</m:t>
        </m:r>
      </m:oMath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iCs w:val="0"/>
          <w:color w:val="auto"/>
        </w:rPr>
        <w:t xml:space="preserve">Молекула </w:t>
      </w:r>
      <w:r w:rsidRPr="00750E4A">
        <w:rPr>
          <w:rFonts w:ascii="Calibri" w:hAnsi="Calibri"/>
          <w:i w:val="0"/>
          <w:iCs w:val="0"/>
          <w:color w:val="auto"/>
        </w:rPr>
        <w:t>SF</w:t>
      </w:r>
      <w:r w:rsidRPr="00750E4A">
        <w:rPr>
          <w:rFonts w:ascii="Calibri" w:hAnsi="Calibri"/>
          <w:i w:val="0"/>
          <w:iCs w:val="0"/>
          <w:color w:val="auto"/>
          <w:vertAlign w:val="subscript"/>
        </w:rPr>
        <w:t>6</w:t>
      </w:r>
      <w:r w:rsidRPr="00750E4A">
        <w:rPr>
          <w:rFonts w:ascii="Calibri" w:hAnsi="Calibri"/>
          <w:iCs w:val="0"/>
          <w:color w:val="auto"/>
        </w:rPr>
        <w:t xml:space="preserve"> имеет форму правильного октаэдра. Найти кратности вырождения но</w:t>
      </w:r>
      <w:r w:rsidRPr="00750E4A">
        <w:rPr>
          <w:rFonts w:ascii="Calibri" w:hAnsi="Calibri"/>
          <w:iCs w:val="0"/>
          <w:color w:val="auto"/>
        </w:rPr>
        <w:t>р</w:t>
      </w:r>
      <w:r w:rsidRPr="00750E4A">
        <w:rPr>
          <w:rFonts w:ascii="Calibri" w:hAnsi="Calibri"/>
          <w:iCs w:val="0"/>
          <w:color w:val="auto"/>
        </w:rPr>
        <w:t>мальных колебаний.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i w:val="0"/>
          <w:iCs w:val="0"/>
          <w:color w:val="auto"/>
        </w:rPr>
        <w:t>Усреднить по углам тензор</w:t>
      </w:r>
      <m:oMath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auto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auto"/>
                <w:lang w:val="en-US"/>
              </w:rPr>
              <m:t>j</m:t>
            </m:r>
          </m:sub>
        </m:sSub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auto"/>
                <w:lang w:val="en-US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color w:val="auto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auto"/>
                <w:lang w:val="en-US"/>
              </w:rPr>
              <m:t>l</m:t>
            </m:r>
          </m:sub>
        </m:sSub>
      </m:oMath>
      <w:r w:rsidRPr="00750E4A">
        <w:rPr>
          <w:rFonts w:ascii="Calibri" w:hAnsi="Calibri"/>
          <w:i w:val="0"/>
          <w:iCs w:val="0"/>
          <w:color w:val="auto"/>
        </w:rPr>
        <w:t>(a - вектор длины 2).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iCs w:val="0"/>
          <w:color w:val="auto"/>
        </w:rPr>
        <w:t>Как действует оператор Лапласа на тензор квадрупольного момента</w:t>
      </w:r>
      <w:r w:rsidRPr="00750E4A">
        <w:rPr>
          <w:i w:val="0"/>
          <w:iCs w:val="0"/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Q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  <m:r>
          <w:rPr>
            <w:rFonts w:ascii="Cambria Math" w:hAnsi="Cambria Math"/>
            <w:color w:val="auto"/>
          </w:rPr>
          <m:t>=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x</m:t>
            </m:r>
          </m:e>
          <m:sub>
            <m:r>
              <w:rPr>
                <w:rFonts w:ascii="Cambria Math" w:hAnsi="Cambria Math"/>
                <w:color w:val="auto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x</m:t>
            </m:r>
          </m:e>
          <m:sub>
            <m:r>
              <w:rPr>
                <w:rFonts w:ascii="Cambria Math" w:hAnsi="Cambria Math"/>
                <w:color w:val="auto"/>
              </w:rPr>
              <m:t>j</m:t>
            </m:r>
          </m:sub>
        </m:sSub>
        <m:r>
          <w:rPr>
            <w:rFonts w:ascii="Cambria Math" w:hAns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x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δ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</m:oMath>
      <w:r w:rsidR="00ED1CF7" w:rsidRPr="00750E4A">
        <w:rPr>
          <w:i w:val="0"/>
          <w:iCs w:val="0"/>
          <w:color w:val="auto"/>
        </w:rPr>
        <w:fldChar w:fldCharType="begin"/>
      </w:r>
      <w:r w:rsidRPr="00750E4A">
        <w:rPr>
          <w:i w:val="0"/>
          <w:iCs w:val="0"/>
          <w:color w:val="auto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Q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  <m:r>
          <w:rPr>
            <w:rFonts w:ascii="Cambria Math" w:hAnsi="Cambria Math"/>
            <w:color w:val="auto"/>
          </w:rPr>
          <m:t>=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x</m:t>
            </m:r>
          </m:e>
          <m:sub>
            <m:r>
              <w:rPr>
                <w:rFonts w:ascii="Cambria Math" w:hAnsi="Cambria Math"/>
                <w:color w:val="auto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x</m:t>
            </m:r>
          </m:e>
          <m:sub>
            <m:r>
              <w:rPr>
                <w:rFonts w:ascii="Cambria Math" w:hAnsi="Cambria Math"/>
                <w:color w:val="auto"/>
              </w:rPr>
              <m:t>j</m:t>
            </m:r>
          </m:sub>
        </m:sSub>
        <m:r>
          <w:rPr>
            <w:rFonts w:ascii="Cambria Math" w:hAns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x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δ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</m:oMath>
      <w:r w:rsidR="00ED1CF7" w:rsidRPr="00750E4A">
        <w:rPr>
          <w:i w:val="0"/>
          <w:iCs w:val="0"/>
          <w:color w:val="auto"/>
        </w:rPr>
        <w:fldChar w:fldCharType="end"/>
      </w:r>
      <w:r w:rsidRPr="00750E4A">
        <w:rPr>
          <w:i w:val="0"/>
          <w:iCs w:val="0"/>
          <w:color w:val="auto"/>
        </w:rPr>
        <w:t>?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iCs w:val="0"/>
          <w:color w:val="auto"/>
        </w:rPr>
        <w:t>Найти функцию Грина задачи</w:t>
      </w:r>
      <m:oMath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y</m:t>
            </m:r>
          </m:e>
          <m:sup>
            <m:r>
              <w:rPr>
                <w:rFonts w:ascii="Cambria Math" w:hAnsi="Cambria Math"/>
                <w:color w:val="auto"/>
              </w:rPr>
              <m:t>''</m:t>
            </m:r>
          </m:sup>
        </m:sSup>
        <m:r>
          <w:rPr>
            <w:rFonts w:ascii="Cambria Math" w:hAnsi="Cambria Math"/>
            <w:color w:val="auto"/>
          </w:rPr>
          <m:t>+4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y</m:t>
            </m:r>
          </m:e>
          <m:sup>
            <m:r>
              <w:rPr>
                <w:rFonts w:ascii="Cambria Math" w:hAnsi="Cambria Math"/>
                <w:color w:val="auto"/>
              </w:rPr>
              <m:t>'</m:t>
            </m:r>
          </m:sup>
        </m:sSup>
        <m:r>
          <w:rPr>
            <w:rFonts w:ascii="Cambria Math" w:hAnsi="Cambria Math"/>
            <w:color w:val="auto"/>
          </w:rPr>
          <m:t>+3y=0,  y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0</m:t>
            </m:r>
          </m:e>
        </m:d>
        <m:r>
          <w:rPr>
            <w:rFonts w:ascii="Cambria Math" w:hAnsi="Cambria Math"/>
            <w:color w:val="auto"/>
          </w:rPr>
          <m:t>=y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∞</m:t>
            </m:r>
          </m:e>
        </m:d>
        <m:r>
          <w:rPr>
            <w:rFonts w:ascii="Cambria Math" w:hAnsi="Cambria Math"/>
            <w:color w:val="auto"/>
          </w:rPr>
          <m:t>=0</m:t>
        </m:r>
      </m:oMath>
      <w:r w:rsidRPr="00750E4A">
        <w:rPr>
          <w:i w:val="0"/>
          <w:iCs w:val="0"/>
          <w:color w:val="auto"/>
        </w:rPr>
        <w:t>, y(</w:t>
      </w:r>
      <w:r w:rsidRPr="00750E4A">
        <w:rPr>
          <w:i w:val="0"/>
          <w:iCs w:val="0"/>
          <w:color w:val="auto"/>
        </w:rPr>
        <w:sym w:font="Mathematica1" w:char="F0A5"/>
      </w:r>
      <w:r w:rsidRPr="00750E4A">
        <w:rPr>
          <w:i w:val="0"/>
          <w:iCs w:val="0"/>
          <w:color w:val="auto"/>
        </w:rPr>
        <w:t>)=0.</w:t>
      </w:r>
      <w:r w:rsidRPr="00750E4A">
        <w:rPr>
          <w:rFonts w:ascii="Calibri" w:hAnsi="Calibri"/>
          <w:iCs w:val="0"/>
          <w:color w:val="auto"/>
        </w:rPr>
        <w:t>Указание: И</w:t>
      </w:r>
      <w:r w:rsidRPr="00750E4A">
        <w:rPr>
          <w:rFonts w:ascii="Calibri" w:hAnsi="Calibri"/>
          <w:iCs w:val="0"/>
          <w:color w:val="auto"/>
        </w:rPr>
        <w:t>с</w:t>
      </w:r>
      <w:r w:rsidRPr="00750E4A">
        <w:rPr>
          <w:rFonts w:ascii="Calibri" w:hAnsi="Calibri"/>
          <w:iCs w:val="0"/>
          <w:color w:val="auto"/>
        </w:rPr>
        <w:t>кать решение в виде</w:t>
      </w:r>
      <m:oMath>
        <m:r>
          <w:rPr>
            <w:rFonts w:ascii="Cambria Math" w:hAnsi="Cambria Math"/>
            <w:color w:val="auto"/>
            <w:lang w:val="en-US"/>
          </w:rPr>
          <m:t>y</m:t>
        </m:r>
        <m:r>
          <w:rPr>
            <w:rFonts w:ascii="Cambria Math" w:hAnsi="Cambria Math"/>
            <w:color w:val="auto"/>
          </w:rPr>
          <m:t>=exp(-3</m:t>
        </m:r>
        <m:r>
          <w:rPr>
            <w:rFonts w:ascii="Cambria Math" w:hAnsi="Cambria Math"/>
            <w:color w:val="auto"/>
            <w:lang w:val="en-US"/>
          </w:rPr>
          <m:t>x</m:t>
        </m:r>
        <m:r>
          <w:rPr>
            <w:rFonts w:ascii="Cambria Math" w:hAnsi="Cambria Math"/>
            <w:color w:val="auto"/>
          </w:rPr>
          <m:t xml:space="preserve">) </m:t>
        </m:r>
        <m:r>
          <w:rPr>
            <w:rFonts w:ascii="Cambria Math" w:hAnsi="Cambria Math"/>
            <w:color w:val="auto"/>
            <w:lang w:val="en-US"/>
          </w:rPr>
          <m:t>u</m:t>
        </m:r>
        <m:r>
          <w:rPr>
            <w:rFonts w:ascii="Cambria Math" w:hAnsi="Cambria Math"/>
            <w:color w:val="auto"/>
          </w:rPr>
          <m:t>(</m:t>
        </m:r>
        <m:r>
          <w:rPr>
            <w:rFonts w:ascii="Cambria Math" w:hAnsi="Cambria Math"/>
            <w:color w:val="auto"/>
            <w:lang w:val="en-US"/>
          </w:rPr>
          <m:t>x</m:t>
        </m:r>
        <m:r>
          <w:rPr>
            <w:rFonts w:ascii="Cambria Math" w:hAnsi="Cambria Math"/>
            <w:color w:val="auto"/>
          </w:rPr>
          <m:t>)</m:t>
        </m:r>
      </m:oMath>
      <w:r w:rsidRPr="00750E4A">
        <w:rPr>
          <w:i w:val="0"/>
          <w:iCs w:val="0"/>
          <w:color w:val="auto"/>
        </w:rPr>
        <w:t>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iCs w:val="0"/>
          <w:color w:val="auto"/>
        </w:rPr>
        <w:t xml:space="preserve">Построить функцию Грина двумерного уравнения теплопроводности </w:t>
      </w:r>
      <w:proofErr w:type="spellStart"/>
      <w:r w:rsidRPr="00750E4A">
        <w:rPr>
          <w:rFonts w:ascii="Calibri" w:hAnsi="Calibri"/>
          <w:iCs w:val="0"/>
          <w:color w:val="auto"/>
        </w:rPr>
        <w:t>u</w:t>
      </w:r>
      <w:r w:rsidRPr="00750E4A">
        <w:rPr>
          <w:rFonts w:ascii="Calibri" w:hAnsi="Calibri"/>
          <w:iCs w:val="0"/>
          <w:color w:val="auto"/>
          <w:vertAlign w:val="subscript"/>
        </w:rPr>
        <w:t>t</w:t>
      </w:r>
      <w:r w:rsidRPr="00750E4A">
        <w:rPr>
          <w:rFonts w:ascii="Calibri" w:hAnsi="Calibri"/>
          <w:iCs w:val="0"/>
          <w:color w:val="auto"/>
        </w:rPr>
        <w:t>=</w:t>
      </w:r>
      <w:proofErr w:type="spellEnd"/>
      <w:r w:rsidRPr="00750E4A">
        <w:rPr>
          <w:rFonts w:ascii="Calibri" w:hAnsi="Calibri"/>
          <w:iCs w:val="0"/>
          <w:color w:val="auto"/>
        </w:rPr>
        <w:sym w:font="Mathematica1" w:char="F044"/>
      </w:r>
      <w:proofErr w:type="spellStart"/>
      <w:r w:rsidRPr="00750E4A">
        <w:rPr>
          <w:rFonts w:ascii="Calibri" w:hAnsi="Calibri"/>
          <w:iCs w:val="0"/>
          <w:color w:val="auto"/>
        </w:rPr>
        <w:t>u+</w:t>
      </w:r>
      <w:proofErr w:type="spellEnd"/>
      <w:r w:rsidRPr="00750E4A">
        <w:rPr>
          <w:rFonts w:ascii="Calibri" w:hAnsi="Calibri"/>
          <w:iCs w:val="0"/>
          <w:color w:val="auto"/>
        </w:rPr>
        <w:t xml:space="preserve"> </w:t>
      </w:r>
      <w:proofErr w:type="spellStart"/>
      <w:r w:rsidRPr="00750E4A">
        <w:rPr>
          <w:rFonts w:ascii="Calibri" w:hAnsi="Calibri"/>
          <w:iCs w:val="0"/>
          <w:color w:val="auto"/>
        </w:rPr>
        <w:t>f</w:t>
      </w:r>
      <w:proofErr w:type="spellEnd"/>
      <w:r w:rsidRPr="00750E4A">
        <w:rPr>
          <w:rFonts w:ascii="Calibri" w:hAnsi="Calibri"/>
          <w:iCs w:val="0"/>
          <w:color w:val="auto"/>
        </w:rPr>
        <w:t>(</w:t>
      </w:r>
      <w:proofErr w:type="spellStart"/>
      <w:r w:rsidRPr="00750E4A">
        <w:rPr>
          <w:rFonts w:ascii="Calibri" w:hAnsi="Calibri"/>
          <w:iCs w:val="0"/>
          <w:color w:val="auto"/>
        </w:rPr>
        <w:t>z</w:t>
      </w:r>
      <w:proofErr w:type="spellEnd"/>
      <w:r w:rsidRPr="00750E4A">
        <w:rPr>
          <w:rFonts w:ascii="Calibri" w:hAnsi="Calibri"/>
          <w:iCs w:val="0"/>
          <w:color w:val="auto"/>
        </w:rPr>
        <w:t>,</w:t>
      </w:r>
      <w:r w:rsidRPr="00750E4A">
        <w:rPr>
          <w:rFonts w:ascii="Calibri" w:hAnsi="Calibri"/>
          <w:iCs w:val="0"/>
          <w:color w:val="auto"/>
        </w:rPr>
        <w:sym w:font="Mathematica1" w:char="F06A"/>
      </w:r>
      <w:r w:rsidRPr="00750E4A">
        <w:rPr>
          <w:rFonts w:ascii="Calibri" w:hAnsi="Calibri"/>
          <w:iCs w:val="0"/>
          <w:color w:val="auto"/>
        </w:rPr>
        <w:t>,</w:t>
      </w:r>
      <w:proofErr w:type="spellStart"/>
      <w:r w:rsidRPr="00750E4A">
        <w:rPr>
          <w:rFonts w:ascii="Calibri" w:hAnsi="Calibri"/>
          <w:iCs w:val="0"/>
          <w:color w:val="auto"/>
        </w:rPr>
        <w:t>t</w:t>
      </w:r>
      <w:proofErr w:type="spellEnd"/>
      <w:r w:rsidRPr="00750E4A">
        <w:rPr>
          <w:rFonts w:ascii="Calibri" w:hAnsi="Calibri"/>
          <w:iCs w:val="0"/>
          <w:color w:val="auto"/>
        </w:rPr>
        <w:t>) на поверхности бесконечного цилиндра радиуса R.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iCs w:val="0"/>
          <w:color w:val="auto"/>
        </w:rPr>
        <w:t>Решить уравнение распространения волн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 xml:space="preserve"> u</m:t>
            </m:r>
          </m:e>
          <m:sub>
            <m:r>
              <w:rPr>
                <w:rFonts w:ascii="Cambria Math" w:hAnsi="Cambria Math"/>
                <w:color w:val="auto"/>
              </w:rPr>
              <m:t>t</m:t>
            </m:r>
          </m:sub>
        </m:sSub>
        <m:r>
          <w:rPr>
            <w:rFonts w:ascii="Cambria Math" w:hAnsi="Cambria Math"/>
            <w:color w:val="auto"/>
          </w:rPr>
          <m:t>-c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u</m:t>
            </m:r>
          </m:e>
          <m:sub>
            <m:r>
              <w:rPr>
                <w:rFonts w:ascii="Cambria Math" w:hAnsi="Cambria Math"/>
                <w:color w:val="auto"/>
              </w:rPr>
              <m:t>x</m:t>
            </m:r>
          </m:sub>
        </m:sSub>
        <m:r>
          <w:rPr>
            <w:rFonts w:ascii="Cambria Math" w:hAnsi="Cambria Math"/>
            <w:color w:val="auto"/>
          </w:rPr>
          <m:t>+iα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u</m:t>
            </m:r>
          </m:e>
          <m:sub>
            <m:r>
              <w:rPr>
                <w:rFonts w:ascii="Cambria Math" w:hAnsi="Cambria Math"/>
                <w:color w:val="auto"/>
              </w:rPr>
              <m:t>tt</m:t>
            </m:r>
          </m:sub>
        </m:sSub>
        <m:r>
          <w:rPr>
            <w:rFonts w:ascii="Cambria Math" w:hAnsi="Cambria Math"/>
            <w:color w:val="auto"/>
          </w:rPr>
          <m:t>=0</m:t>
        </m:r>
      </m:oMath>
      <w:r w:rsidRPr="00750E4A">
        <w:rPr>
          <w:rFonts w:ascii="Calibri" w:hAnsi="Calibri"/>
          <w:color w:val="auto"/>
        </w:rPr>
        <w:t xml:space="preserve"> </w:t>
      </w:r>
      <w:r w:rsidRPr="00750E4A">
        <w:rPr>
          <w:rFonts w:ascii="Calibri" w:hAnsi="Calibri"/>
          <w:iCs w:val="0"/>
          <w:color w:val="auto"/>
        </w:rPr>
        <w:t>с точечным граничным у</w:t>
      </w:r>
      <w:r w:rsidRPr="00750E4A">
        <w:rPr>
          <w:rFonts w:ascii="Calibri" w:hAnsi="Calibri"/>
          <w:iCs w:val="0"/>
          <w:color w:val="auto"/>
        </w:rPr>
        <w:t>с</w:t>
      </w:r>
      <w:r w:rsidRPr="00750E4A">
        <w:rPr>
          <w:rFonts w:ascii="Calibri" w:hAnsi="Calibri"/>
          <w:iCs w:val="0"/>
          <w:color w:val="auto"/>
        </w:rPr>
        <w:t xml:space="preserve">ловием </w:t>
      </w:r>
      <m:oMath>
        <m:r>
          <w:rPr>
            <w:rFonts w:ascii="Cambria Math" w:hAnsi="Cambria Math"/>
            <w:color w:val="auto"/>
          </w:rPr>
          <m:t>u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0,t</m:t>
            </m:r>
          </m:e>
        </m:d>
        <m:r>
          <w:rPr>
            <w:rFonts w:ascii="Cambria Math" w:hAnsi="Cambria Math"/>
            <w:color w:val="auto"/>
          </w:rPr>
          <m:t>=δ(t)</m:t>
        </m:r>
      </m:oMath>
      <w:r w:rsidRPr="00750E4A">
        <w:rPr>
          <w:rFonts w:ascii="Calibri" w:hAnsi="Calibri"/>
          <w:iCs w:val="0"/>
          <w:color w:val="auto"/>
        </w:rPr>
        <w:t xml:space="preserve"> и нулевым начальным условием. Указание: выполнить преобразов</w:t>
      </w:r>
      <w:r w:rsidRPr="00750E4A">
        <w:rPr>
          <w:rFonts w:ascii="Calibri" w:hAnsi="Calibri"/>
          <w:iCs w:val="0"/>
          <w:color w:val="auto"/>
        </w:rPr>
        <w:t>а</w:t>
      </w:r>
      <w:r w:rsidRPr="00750E4A">
        <w:rPr>
          <w:rFonts w:ascii="Calibri" w:hAnsi="Calibri"/>
          <w:iCs w:val="0"/>
          <w:color w:val="auto"/>
        </w:rPr>
        <w:t>ние Фурье по времени.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color w:val="auto"/>
        </w:rPr>
        <w:t xml:space="preserve">Показать, что операторы </w:t>
      </w:r>
      <w:r w:rsidRPr="00750E4A">
        <w:rPr>
          <w:rFonts w:ascii="Calibri" w:hAnsi="Calibri"/>
          <w:color w:val="auto"/>
        </w:rPr>
        <w:tab/>
      </w:r>
      <w:r w:rsidRPr="00750E4A">
        <w:rPr>
          <w:color w:val="auto"/>
        </w:rPr>
        <w:tab/>
      </w:r>
      <w:r w:rsidRPr="00750E4A">
        <w:rPr>
          <w:color w:val="auto"/>
          <w:position w:val="-24"/>
        </w:rPr>
        <w:object w:dxaOrig="5960" w:dyaOrig="620">
          <v:shape id="_x0000_i1065" type="#_x0000_t75" style="width:297.75pt;height:30.75pt" o:ole="">
            <v:imagedata r:id="rId89" o:title=""/>
          </v:shape>
          <o:OLEObject Type="Embed" ProgID="Equation.3" ShapeID="_x0000_i1065" DrawAspect="Content" ObjectID="_1670336409" r:id="rId90"/>
        </w:object>
      </w:r>
      <w:r w:rsidRPr="00750E4A">
        <w:rPr>
          <w:color w:val="auto"/>
        </w:rPr>
        <w:t xml:space="preserve"> , </w:t>
      </w:r>
      <w:r w:rsidRPr="00750E4A">
        <w:rPr>
          <w:color w:val="auto"/>
        </w:rPr>
        <w:tab/>
      </w:r>
      <w:r w:rsidRPr="00750E4A">
        <w:rPr>
          <w:color w:val="auto"/>
        </w:rPr>
        <w:tab/>
        <w:t xml:space="preserve">           где [</w:t>
      </w:r>
      <w:r w:rsidRPr="00750E4A">
        <w:rPr>
          <w:color w:val="auto"/>
          <w:lang w:val="en-US"/>
        </w:rPr>
        <w:t>a</w:t>
      </w:r>
      <w:r w:rsidRPr="00750E4A">
        <w:rPr>
          <w:color w:val="auto"/>
        </w:rPr>
        <w:t>,</w:t>
      </w:r>
      <w:r w:rsidRPr="00750E4A">
        <w:rPr>
          <w:color w:val="auto"/>
          <w:lang w:val="en-US"/>
        </w:rPr>
        <w:t>a</w:t>
      </w:r>
      <w:r w:rsidRPr="00750E4A">
        <w:rPr>
          <w:color w:val="auto"/>
          <w:vertAlign w:val="superscript"/>
        </w:rPr>
        <w:t>+</w:t>
      </w:r>
      <w:r w:rsidRPr="00750E4A">
        <w:rPr>
          <w:color w:val="auto"/>
        </w:rPr>
        <w:t xml:space="preserve">]=1, </w:t>
      </w:r>
      <w:r w:rsidRPr="00750E4A">
        <w:rPr>
          <w:rFonts w:ascii="Calibri" w:hAnsi="Calibri"/>
          <w:color w:val="auto"/>
        </w:rPr>
        <w:t>образуют алгебру</w:t>
      </w:r>
      <w:proofErr w:type="gramStart"/>
      <w:r w:rsidRPr="00750E4A">
        <w:rPr>
          <w:rFonts w:ascii="Calibri" w:hAnsi="Calibri"/>
          <w:color w:val="auto"/>
        </w:rPr>
        <w:t xml:space="preserve"> Л</w:t>
      </w:r>
      <w:proofErr w:type="gramEnd"/>
      <w:r w:rsidRPr="00750E4A">
        <w:rPr>
          <w:rFonts w:ascii="Calibri" w:hAnsi="Calibri"/>
          <w:color w:val="auto"/>
        </w:rPr>
        <w:t>и, и найти ее структурные константы.  Найти квадратичную ко</w:t>
      </w:r>
      <w:r w:rsidRPr="00750E4A">
        <w:rPr>
          <w:rFonts w:ascii="Calibri" w:hAnsi="Calibri"/>
          <w:color w:val="auto"/>
        </w:rPr>
        <w:t>м</w:t>
      </w:r>
      <w:r w:rsidRPr="00750E4A">
        <w:rPr>
          <w:rFonts w:ascii="Calibri" w:hAnsi="Calibri"/>
          <w:color w:val="auto"/>
        </w:rPr>
        <w:t xml:space="preserve">бинацию генераторов, которая перестановочна с </w:t>
      </w:r>
      <w:r w:rsidRPr="00750E4A">
        <w:rPr>
          <w:rFonts w:ascii="Calibri" w:hAnsi="Calibri"/>
          <w:color w:val="auto"/>
          <w:lang w:val="en-US"/>
        </w:rPr>
        <w:t>K</w:t>
      </w:r>
      <w:r w:rsidRPr="00750E4A">
        <w:rPr>
          <w:rFonts w:ascii="Calibri" w:hAnsi="Calibri"/>
          <w:color w:val="auto"/>
          <w:vertAlign w:val="subscript"/>
        </w:rPr>
        <w:t>1,2,3</w:t>
      </w:r>
      <w:r w:rsidRPr="00750E4A">
        <w:rPr>
          <w:rFonts w:ascii="Calibri" w:hAnsi="Calibri"/>
          <w:color w:val="auto"/>
        </w:rPr>
        <w:t>. Выписать повышающий и пон</w:t>
      </w:r>
      <w:r w:rsidRPr="00750E4A">
        <w:rPr>
          <w:rFonts w:ascii="Calibri" w:hAnsi="Calibri"/>
          <w:color w:val="auto"/>
        </w:rPr>
        <w:t>и</w:t>
      </w:r>
      <w:r w:rsidRPr="00750E4A">
        <w:rPr>
          <w:rFonts w:ascii="Calibri" w:hAnsi="Calibri"/>
          <w:color w:val="auto"/>
        </w:rPr>
        <w:t xml:space="preserve">жающий операторы для </w:t>
      </w:r>
      <w:r w:rsidRPr="00750E4A">
        <w:rPr>
          <w:rFonts w:ascii="Calibri" w:hAnsi="Calibri"/>
          <w:color w:val="auto"/>
          <w:lang w:val="en-US"/>
        </w:rPr>
        <w:t>K</w:t>
      </w:r>
      <w:r w:rsidRPr="00750E4A">
        <w:rPr>
          <w:rFonts w:ascii="Calibri" w:hAnsi="Calibri"/>
          <w:color w:val="auto"/>
          <w:vertAlign w:val="subscript"/>
        </w:rPr>
        <w:t xml:space="preserve">3 </w:t>
      </w:r>
      <w:r w:rsidRPr="00750E4A">
        <w:rPr>
          <w:rFonts w:ascii="Calibri" w:hAnsi="Calibri"/>
          <w:color w:val="auto"/>
        </w:rPr>
        <w:t xml:space="preserve">и найти их матричные элементы. 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iCs w:val="0"/>
          <w:color w:val="auto"/>
        </w:rPr>
      </w:pPr>
      <w:r w:rsidRPr="00750E4A">
        <w:rPr>
          <w:rFonts w:ascii="Calibri" w:hAnsi="Calibri"/>
          <w:color w:val="auto"/>
        </w:rPr>
        <w:t>Найти генераторы алгебры</w:t>
      </w:r>
      <w:proofErr w:type="gramStart"/>
      <w:r w:rsidRPr="00750E4A">
        <w:rPr>
          <w:rFonts w:ascii="Calibri" w:hAnsi="Calibri"/>
          <w:color w:val="auto"/>
        </w:rPr>
        <w:t xml:space="preserve"> Л</w:t>
      </w:r>
      <w:proofErr w:type="gramEnd"/>
      <w:r w:rsidRPr="00750E4A">
        <w:rPr>
          <w:rFonts w:ascii="Calibri" w:hAnsi="Calibri"/>
          <w:color w:val="auto"/>
        </w:rPr>
        <w:t xml:space="preserve">и группы </w:t>
      </w:r>
      <w:r w:rsidRPr="00750E4A">
        <w:rPr>
          <w:b/>
          <w:color w:val="auto"/>
          <w:lang w:val="en-US"/>
        </w:rPr>
        <w:t>SL</w:t>
      </w:r>
      <w:r w:rsidRPr="00750E4A">
        <w:rPr>
          <w:b/>
          <w:color w:val="auto"/>
        </w:rPr>
        <w:t>(2,</w:t>
      </w:r>
      <w:r w:rsidRPr="00750E4A">
        <w:rPr>
          <w:b/>
          <w:color w:val="auto"/>
          <w:lang w:val="en-US"/>
        </w:rPr>
        <w:t>R</w:t>
      </w:r>
      <w:r w:rsidRPr="00750E4A">
        <w:rPr>
          <w:b/>
          <w:color w:val="auto"/>
        </w:rPr>
        <w:t xml:space="preserve">) </w:t>
      </w:r>
      <w:r w:rsidRPr="00750E4A">
        <w:rPr>
          <w:rFonts w:ascii="Calibri" w:hAnsi="Calibri"/>
          <w:color w:val="auto"/>
        </w:rPr>
        <w:t>над полем вещественных чисел. Постр</w:t>
      </w:r>
      <w:r w:rsidRPr="00750E4A">
        <w:rPr>
          <w:rFonts w:ascii="Calibri" w:hAnsi="Calibri"/>
          <w:color w:val="auto"/>
        </w:rPr>
        <w:t>о</w:t>
      </w:r>
      <w:r w:rsidRPr="00750E4A">
        <w:rPr>
          <w:rFonts w:ascii="Calibri" w:hAnsi="Calibri"/>
          <w:color w:val="auto"/>
        </w:rPr>
        <w:t>ить оператор Казимира, повышающий и понижающий операторы. Найти явный вид г</w:t>
      </w:r>
      <w:r w:rsidRPr="00750E4A">
        <w:rPr>
          <w:rFonts w:ascii="Calibri" w:hAnsi="Calibri"/>
          <w:color w:val="auto"/>
        </w:rPr>
        <w:t>е</w:t>
      </w:r>
      <w:r w:rsidRPr="00750E4A">
        <w:rPr>
          <w:rFonts w:ascii="Calibri" w:hAnsi="Calibri"/>
          <w:color w:val="auto"/>
        </w:rPr>
        <w:t>нераторов в представлении на функциях двух вещественных переменных.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color w:val="auto"/>
        </w:rPr>
      </w:pPr>
      <w:r w:rsidRPr="00750E4A">
        <w:rPr>
          <w:rFonts w:ascii="Calibri" w:hAnsi="Calibri"/>
          <w:color w:val="auto"/>
        </w:rPr>
        <w:t xml:space="preserve">Разложить на неприводимые представление группы вращений </w:t>
      </w:r>
      <w:r w:rsidRPr="00750E4A">
        <w:rPr>
          <w:rFonts w:ascii="Calibri" w:hAnsi="Calibri"/>
          <w:b/>
          <w:bCs/>
          <w:color w:val="auto"/>
          <w:lang w:val="en-US"/>
        </w:rPr>
        <w:t>SO</w:t>
      </w:r>
      <w:r w:rsidRPr="00750E4A">
        <w:rPr>
          <w:rFonts w:ascii="Calibri" w:hAnsi="Calibri"/>
          <w:color w:val="auto"/>
        </w:rPr>
        <w:t>(</w:t>
      </w:r>
      <w:r w:rsidRPr="00750E4A">
        <w:rPr>
          <w:rFonts w:ascii="Calibri" w:hAnsi="Calibri"/>
          <w:b/>
          <w:bCs/>
          <w:color w:val="auto"/>
        </w:rPr>
        <w:t>3</w:t>
      </w:r>
      <w:r w:rsidRPr="00750E4A">
        <w:rPr>
          <w:rFonts w:ascii="Calibri" w:hAnsi="Calibri"/>
          <w:color w:val="auto"/>
        </w:rPr>
        <w:t>) на тензорах че</w:t>
      </w:r>
      <w:r w:rsidRPr="00750E4A">
        <w:rPr>
          <w:rFonts w:ascii="Calibri" w:hAnsi="Calibri"/>
          <w:color w:val="auto"/>
        </w:rPr>
        <w:t>т</w:t>
      </w:r>
      <w:r w:rsidRPr="00750E4A">
        <w:rPr>
          <w:rFonts w:ascii="Calibri" w:hAnsi="Calibri"/>
          <w:color w:val="auto"/>
        </w:rPr>
        <w:t xml:space="preserve">вертого ранга в трехмерном пространстве. Рассмотреть полностью симметричную часть. Приводима ли она? 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color w:val="auto"/>
        </w:rPr>
      </w:pPr>
      <w:r w:rsidRPr="00750E4A">
        <w:rPr>
          <w:rFonts w:ascii="Calibri" w:hAnsi="Calibri"/>
          <w:color w:val="auto"/>
        </w:rPr>
        <w:t>Вычислить функцию Грина двумерного волнового уравнения. Указание: Выполнить прео</w:t>
      </w:r>
      <w:r w:rsidRPr="00750E4A">
        <w:rPr>
          <w:rFonts w:ascii="Calibri" w:hAnsi="Calibri"/>
          <w:color w:val="auto"/>
        </w:rPr>
        <w:t>б</w:t>
      </w:r>
      <w:r w:rsidRPr="00750E4A">
        <w:rPr>
          <w:rFonts w:ascii="Calibri" w:hAnsi="Calibri"/>
          <w:color w:val="auto"/>
        </w:rPr>
        <w:t>разование Фурье по времени.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color w:val="auto"/>
        </w:rPr>
      </w:pPr>
      <w:r w:rsidRPr="00750E4A">
        <w:rPr>
          <w:rFonts w:ascii="Calibri" w:hAnsi="Calibri"/>
          <w:color w:val="auto"/>
        </w:rPr>
        <w:t>Найти функцию Грина уравнения теплопроводности в бесконечном цилиндре радиуса R с нулевым граничным условием на поверхности.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color w:val="auto"/>
        </w:rPr>
      </w:pPr>
      <w:r w:rsidRPr="00750E4A">
        <w:rPr>
          <w:rFonts w:ascii="Calibri" w:hAnsi="Calibri"/>
          <w:color w:val="auto"/>
        </w:rPr>
        <w:lastRenderedPageBreak/>
        <w:t xml:space="preserve">Найти функции Грина для задачи 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u</m:t>
            </m:r>
          </m:e>
          <m:sub>
            <m:r>
              <w:rPr>
                <w:rFonts w:ascii="Cambria Math" w:hAnsi="Cambria Math"/>
                <w:color w:val="auto"/>
              </w:rPr>
              <m:t>tt</m:t>
            </m:r>
          </m:sub>
        </m:sSub>
        <m:r>
          <w:rPr>
            <w:rFonts w:ascii="Cambria Math" w:hAnsi="Cambria Math"/>
            <w:color w:val="auto"/>
          </w:rPr>
          <m:t>=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u</m:t>
            </m:r>
          </m:e>
          <m:sub>
            <m:r>
              <w:rPr>
                <w:rFonts w:ascii="Cambria Math" w:hAnsi="Cambria Math"/>
                <w:color w:val="auto"/>
              </w:rPr>
              <m:t>xx</m:t>
            </m:r>
          </m:sub>
        </m:sSub>
        <m:r>
          <w:rPr>
            <w:rFonts w:ascii="Cambria Math" w:hAnsi="Cambria Math"/>
            <w:color w:val="auto"/>
          </w:rPr>
          <m:t>+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α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u</m:t>
        </m:r>
      </m:oMath>
      <w:r w:rsidRPr="00750E4A">
        <w:rPr>
          <w:rFonts w:ascii="Calibri" w:hAnsi="Calibri"/>
          <w:color w:val="auto"/>
        </w:rPr>
        <w:t xml:space="preserve"> приначальных условиях </w:t>
      </w:r>
      <m:oMath>
        <m:r>
          <w:rPr>
            <w:rFonts w:ascii="Cambria Math" w:hAnsi="Cambria Math"/>
            <w:color w:val="auto"/>
          </w:rPr>
          <m:t>u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x,0</m:t>
            </m:r>
          </m:e>
        </m:d>
        <m:r>
          <w:rPr>
            <w:rFonts w:ascii="Cambria Math" w:hAnsi="Cambria Math"/>
            <w:color w:val="auto"/>
          </w:rPr>
          <m:t xml:space="preserve">=0, 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u</m:t>
            </m:r>
          </m:e>
          <m:sub>
            <m:r>
              <w:rPr>
                <w:rFonts w:ascii="Cambria Math" w:hAnsi="Cambria Math"/>
                <w:color w:val="auto"/>
              </w:rPr>
              <m:t>t</m:t>
            </m:r>
          </m:sub>
        </m:sSub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x,0</m:t>
            </m:r>
          </m:e>
        </m:d>
        <m:r>
          <w:rPr>
            <w:rFonts w:ascii="Cambria Math" w:hAnsi="Cambria Math"/>
            <w:color w:val="auto"/>
          </w:rPr>
          <m:t>=p(x)</m:t>
        </m:r>
      </m:oMath>
      <w:r w:rsidRPr="00750E4A">
        <w:rPr>
          <w:rFonts w:ascii="Calibri" w:hAnsi="Calibri"/>
          <w:color w:val="auto"/>
        </w:rPr>
        <w:t xml:space="preserve"> и стандартных граничных условиях  убывание на бесконечности.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color w:val="auto"/>
        </w:rPr>
      </w:pPr>
      <w:r w:rsidRPr="00750E4A">
        <w:rPr>
          <w:rFonts w:ascii="Calibri" w:hAnsi="Calibri"/>
          <w:color w:val="auto"/>
        </w:rPr>
        <w:t xml:space="preserve">Показать, что действительное решение уравнения Гельмгольца </w:t>
      </w:r>
      <m:oMath>
        <m:r>
          <w:rPr>
            <w:rFonts w:ascii="Cambria Math" w:hAnsi="Cambria Math"/>
            <w:color w:val="auto"/>
          </w:rPr>
          <m:t>Δu-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k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u=0</m:t>
        </m:r>
      </m:oMath>
      <w:r w:rsidRPr="00750E4A">
        <w:rPr>
          <w:rFonts w:ascii="Calibri" w:hAnsi="Calibri"/>
          <w:color w:val="auto"/>
        </w:rPr>
        <w:t>, непр</w:t>
      </w:r>
      <w:r w:rsidRPr="00750E4A">
        <w:rPr>
          <w:rFonts w:ascii="Calibri" w:hAnsi="Calibri"/>
          <w:color w:val="auto"/>
        </w:rPr>
        <w:t>е</w:t>
      </w:r>
      <w:r w:rsidRPr="00750E4A">
        <w:rPr>
          <w:rFonts w:ascii="Calibri" w:hAnsi="Calibri"/>
          <w:color w:val="auto"/>
        </w:rPr>
        <w:t xml:space="preserve">рывное вплоть до границы открытой области </w:t>
      </w:r>
      <w:r w:rsidRPr="00750E4A">
        <w:rPr>
          <w:rFonts w:ascii="Calibri" w:hAnsi="Calibri"/>
          <w:color w:val="auto"/>
          <w:lang w:val="en-US"/>
        </w:rPr>
        <w:t>D</w:t>
      </w:r>
      <w:r w:rsidRPr="00750E4A">
        <w:rPr>
          <w:rFonts w:ascii="Calibri" w:hAnsi="Calibri"/>
          <w:color w:val="auto"/>
        </w:rPr>
        <w:t>, не может иметь в D положительного наибольшего значения.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color w:val="auto"/>
        </w:rPr>
      </w:pPr>
      <w:r w:rsidRPr="00750E4A">
        <w:rPr>
          <w:rFonts w:ascii="Calibri" w:hAnsi="Calibri"/>
          <w:color w:val="auto"/>
        </w:rPr>
        <w:t>Плоскость покрыта паркетом из правильных треугольников. Описать группу симме</w:t>
      </w:r>
      <w:r w:rsidRPr="00750E4A">
        <w:rPr>
          <w:rFonts w:ascii="Calibri" w:hAnsi="Calibri"/>
          <w:color w:val="auto"/>
        </w:rPr>
        <w:t>т</w:t>
      </w:r>
      <w:r w:rsidRPr="00750E4A">
        <w:rPr>
          <w:rFonts w:ascii="Calibri" w:hAnsi="Calibri"/>
          <w:color w:val="auto"/>
        </w:rPr>
        <w:t xml:space="preserve">рии. Найти ее </w:t>
      </w:r>
      <w:proofErr w:type="gramStart"/>
      <w:r w:rsidRPr="00750E4A">
        <w:rPr>
          <w:rFonts w:ascii="Calibri" w:hAnsi="Calibri"/>
          <w:color w:val="auto"/>
        </w:rPr>
        <w:t>фактор-группу</w:t>
      </w:r>
      <w:proofErr w:type="gramEnd"/>
      <w:r w:rsidRPr="00750E4A">
        <w:rPr>
          <w:rFonts w:ascii="Calibri" w:hAnsi="Calibri"/>
          <w:color w:val="auto"/>
        </w:rPr>
        <w:t xml:space="preserve"> по подгруппе трансляций.</w:t>
      </w:r>
    </w:p>
    <w:p w:rsidR="00D34192" w:rsidRPr="00750E4A" w:rsidRDefault="00D34192" w:rsidP="00D34192">
      <w:pPr>
        <w:pStyle w:val="6"/>
        <w:keepNext w:val="0"/>
        <w:keepLines w:val="0"/>
        <w:numPr>
          <w:ilvl w:val="0"/>
          <w:numId w:val="29"/>
        </w:numPr>
        <w:spacing w:before="0"/>
        <w:ind w:left="357" w:hanging="357"/>
        <w:jc w:val="both"/>
        <w:rPr>
          <w:rFonts w:ascii="Calibri" w:hAnsi="Calibri"/>
          <w:color w:val="auto"/>
        </w:rPr>
      </w:pPr>
      <w:r w:rsidRPr="00750E4A">
        <w:rPr>
          <w:rFonts w:ascii="Calibri" w:hAnsi="Calibri"/>
          <w:color w:val="auto"/>
        </w:rPr>
        <w:t>Молекула OsF</w:t>
      </w:r>
      <w:r w:rsidRPr="00750E4A">
        <w:rPr>
          <w:rFonts w:ascii="Calibri" w:hAnsi="Calibri"/>
          <w:color w:val="auto"/>
          <w:vertAlign w:val="subscript"/>
        </w:rPr>
        <w:t>8</w:t>
      </w:r>
      <w:r w:rsidRPr="00750E4A">
        <w:rPr>
          <w:rFonts w:ascii="Calibri" w:hAnsi="Calibri"/>
          <w:color w:val="auto"/>
        </w:rPr>
        <w:t xml:space="preserve"> имеет форму куба. Найти кратности вырождения нормальных колебаний.</w:t>
      </w:r>
    </w:p>
    <w:p w:rsidR="00D34192" w:rsidRPr="00750E4A" w:rsidRDefault="00D34192" w:rsidP="00D34192">
      <w:pPr>
        <w:pStyle w:val="6"/>
        <w:ind w:left="360"/>
        <w:jc w:val="both"/>
        <w:rPr>
          <w:rFonts w:ascii="Calibri" w:hAnsi="Calibri"/>
          <w:iCs w:val="0"/>
          <w:color w:val="auto"/>
        </w:rPr>
      </w:pPr>
    </w:p>
    <w:p w:rsidR="00D34192" w:rsidRPr="00750E4A" w:rsidRDefault="00D34192" w:rsidP="00D34192"/>
    <w:p w:rsidR="00D34192" w:rsidRPr="00750E4A" w:rsidRDefault="00D34192" w:rsidP="00D34192">
      <w:pPr>
        <w:keepNext/>
        <w:jc w:val="center"/>
        <w:rPr>
          <w:rFonts w:ascii="Calibri" w:hAnsi="Calibri" w:cs="Verdana-Bold"/>
          <w:b/>
          <w:bCs/>
        </w:rPr>
      </w:pPr>
      <w:r w:rsidRPr="00750E4A">
        <w:rPr>
          <w:rFonts w:ascii="Calibri" w:hAnsi="Calibri"/>
          <w:b/>
        </w:rPr>
        <w:t>Вопросы к коллоквиуму</w:t>
      </w:r>
    </w:p>
    <w:p w:rsidR="00D34192" w:rsidRPr="00750E4A" w:rsidRDefault="00D34192" w:rsidP="00D34192">
      <w:pPr>
        <w:keepNext/>
        <w:jc w:val="both"/>
        <w:rPr>
          <w:rFonts w:ascii="Calibri" w:hAnsi="Calibri"/>
          <w:b/>
        </w:rPr>
      </w:pPr>
    </w:p>
    <w:p w:rsidR="00D34192" w:rsidRPr="00750E4A" w:rsidRDefault="00D34192" w:rsidP="00D34192">
      <w:pPr>
        <w:keepNext/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1. Группа. Подгруппа.</w:t>
      </w:r>
    </w:p>
    <w:p w:rsidR="00D34192" w:rsidRPr="00750E4A" w:rsidRDefault="00D34192" w:rsidP="00D34192">
      <w:pPr>
        <w:keepNext/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2. Гомоморфизм. Изоморфизм.</w:t>
      </w:r>
    </w:p>
    <w:p w:rsidR="00D34192" w:rsidRPr="00750E4A" w:rsidRDefault="00D34192" w:rsidP="00D34192">
      <w:pPr>
        <w:keepNext/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3. Точечные и пространственные группы.</w:t>
      </w:r>
    </w:p>
    <w:p w:rsidR="00D34192" w:rsidRPr="00750E4A" w:rsidRDefault="00D34192" w:rsidP="00D34192">
      <w:pPr>
        <w:keepNext/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4. Абелева группа. Циклическая группа.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5. Порождающие элементы и определяющие соотношения.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6. Группа подстановок.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7. Порядок группы и элемента.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8. Правый смежный класс.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9. Индекс подгруппы.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10. Инвариантная подгруппа. Центр.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 xml:space="preserve">11. </w:t>
      </w:r>
      <w:proofErr w:type="gramStart"/>
      <w:r w:rsidRPr="00750E4A">
        <w:rPr>
          <w:rFonts w:ascii="Calibri" w:hAnsi="Calibri" w:cs="Verdana"/>
        </w:rPr>
        <w:t>Фактор-группа</w:t>
      </w:r>
      <w:proofErr w:type="gramEnd"/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12. Сопряженные элементы. Геометрический критерий сопряженности поворотов вокруг ра</w:t>
      </w:r>
      <w:r w:rsidRPr="00750E4A">
        <w:rPr>
          <w:rFonts w:ascii="Calibri" w:hAnsi="Calibri" w:cs="Verdana"/>
        </w:rPr>
        <w:t>з</w:t>
      </w:r>
      <w:r w:rsidRPr="00750E4A">
        <w:rPr>
          <w:rFonts w:ascii="Calibri" w:hAnsi="Calibri" w:cs="Verdana"/>
        </w:rPr>
        <w:t xml:space="preserve">ных осей и вокруг одной и той же оси на угол </w:t>
      </w:r>
      <w:r w:rsidRPr="00750E4A">
        <w:rPr>
          <w:rFonts w:ascii="Calibri" w:hAnsi="Calibri" w:cs="Symbol"/>
        </w:rPr>
        <w:sym w:font="Mathematica1" w:char="F020"/>
      </w:r>
      <w:r w:rsidRPr="00750E4A">
        <w:rPr>
          <w:rFonts w:ascii="Calibri" w:hAnsi="Calibri" w:cs="Symbol"/>
        </w:rPr>
        <w:sym w:font="Mathematica1" w:char="F06A"/>
      </w:r>
      <w:r w:rsidRPr="00750E4A">
        <w:rPr>
          <w:rFonts w:ascii="Calibri" w:hAnsi="Calibri" w:cs="Verdana"/>
        </w:rPr>
        <w:t>и -</w:t>
      </w:r>
      <w:r w:rsidRPr="00750E4A">
        <w:rPr>
          <w:rFonts w:ascii="Calibri" w:hAnsi="Calibri" w:cs="Symbol"/>
        </w:rPr>
        <w:sym w:font="Mathematica1" w:char="F06A"/>
      </w:r>
      <w:r w:rsidRPr="00750E4A">
        <w:rPr>
          <w:rFonts w:ascii="Calibri" w:hAnsi="Calibri" w:cs="Verdana"/>
        </w:rPr>
        <w:t>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13. Матричное представление.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14. Единичное и точное представление.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15. Неприводимое представление.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16. Сопряженные представления.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17. Характер.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18. Ортогональность неприводимых характеров.</w:t>
      </w:r>
    </w:p>
    <w:p w:rsidR="00D34192" w:rsidRPr="00750E4A" w:rsidRDefault="00D34192" w:rsidP="00D34192">
      <w:pPr>
        <w:autoSpaceDE w:val="0"/>
        <w:autoSpaceDN w:val="0"/>
        <w:adjustRightInd w:val="0"/>
        <w:rPr>
          <w:rFonts w:ascii="Calibri" w:hAnsi="Calibri" w:cs="Verdana"/>
        </w:rPr>
      </w:pPr>
      <w:r w:rsidRPr="00750E4A">
        <w:rPr>
          <w:rFonts w:ascii="Calibri" w:hAnsi="Calibri" w:cs="Verdana"/>
        </w:rPr>
        <w:t>19. Разложение в прямую сумму неприводимых представлений.</w:t>
      </w:r>
    </w:p>
    <w:p w:rsidR="00D34192" w:rsidRPr="00750E4A" w:rsidRDefault="00D34192" w:rsidP="00D34192">
      <w:pPr>
        <w:jc w:val="both"/>
        <w:rPr>
          <w:rFonts w:ascii="Calibri" w:hAnsi="Calibri" w:cs="Verdana"/>
        </w:rPr>
      </w:pPr>
      <w:r w:rsidRPr="00750E4A">
        <w:rPr>
          <w:rFonts w:ascii="Calibri" w:hAnsi="Calibri" w:cs="Verdana"/>
        </w:rPr>
        <w:t>20. Регулярное представление.</w:t>
      </w:r>
    </w:p>
    <w:p w:rsidR="00D34192" w:rsidRPr="00750E4A" w:rsidRDefault="00D34192" w:rsidP="00D34192">
      <w:pPr>
        <w:jc w:val="both"/>
        <w:rPr>
          <w:rFonts w:ascii="Calibri" w:hAnsi="Calibri" w:cs="Verdana"/>
        </w:rPr>
      </w:pPr>
    </w:p>
    <w:p w:rsidR="00D34192" w:rsidRPr="00750E4A" w:rsidRDefault="00D34192" w:rsidP="00D34192"/>
    <w:p w:rsidR="00D34192" w:rsidRPr="00750E4A" w:rsidRDefault="00D34192" w:rsidP="00D34192">
      <w:pPr>
        <w:pStyle w:val="6"/>
        <w:jc w:val="center"/>
        <w:rPr>
          <w:b/>
          <w:color w:val="auto"/>
        </w:rPr>
      </w:pPr>
    </w:p>
    <w:p w:rsidR="00D34192" w:rsidRPr="00750E4A" w:rsidRDefault="00D34192" w:rsidP="00D34192">
      <w:pPr>
        <w:pStyle w:val="6"/>
        <w:jc w:val="center"/>
        <w:rPr>
          <w:b/>
          <w:color w:val="auto"/>
        </w:rPr>
      </w:pPr>
      <w:r w:rsidRPr="00750E4A">
        <w:rPr>
          <w:b/>
          <w:color w:val="auto"/>
        </w:rPr>
        <w:t>Список вопросов, знание которых необходимо для сдачи экзамена</w:t>
      </w:r>
    </w:p>
    <w:p w:rsidR="00D34192" w:rsidRPr="00750E4A" w:rsidRDefault="00D34192" w:rsidP="00D34192">
      <w:pPr>
        <w:keepNext/>
      </w:pPr>
    </w:p>
    <w:p w:rsidR="00D34192" w:rsidRPr="00750E4A" w:rsidRDefault="00D34192" w:rsidP="00D34192">
      <w:pPr>
        <w:pStyle w:val="afa"/>
        <w:keepNext/>
        <w:numPr>
          <w:ilvl w:val="0"/>
          <w:numId w:val="17"/>
        </w:numPr>
        <w:jc w:val="both"/>
        <w:rPr>
          <w:rFonts w:ascii="Calibri" w:hAnsi="Calibri"/>
          <w:b/>
        </w:rPr>
      </w:pPr>
      <w:r w:rsidRPr="00750E4A">
        <w:rPr>
          <w:rFonts w:ascii="Calibri" w:hAnsi="Calibri"/>
        </w:rPr>
        <w:t xml:space="preserve">Правые смежные классы, классы сопряженных элементов, инвариантные подгруппы в группе </w:t>
      </w:r>
      <w:r w:rsidRPr="00750E4A">
        <w:rPr>
          <w:rFonts w:ascii="Calibri" w:hAnsi="Calibri"/>
          <w:b/>
          <w:i/>
        </w:rPr>
        <w:t>D</w:t>
      </w:r>
      <w:r w:rsidRPr="00750E4A">
        <w:rPr>
          <w:rFonts w:ascii="Calibri" w:hAnsi="Calibri"/>
          <w:b/>
          <w:i/>
          <w:vertAlign w:val="subscript"/>
        </w:rPr>
        <w:t>3</w:t>
      </w:r>
      <w:r w:rsidRPr="00750E4A">
        <w:rPr>
          <w:rFonts w:ascii="Calibri" w:hAnsi="Calibri"/>
          <w:b/>
        </w:rPr>
        <w:t>.</w:t>
      </w:r>
    </w:p>
    <w:p w:rsidR="00D34192" w:rsidRPr="00750E4A" w:rsidRDefault="00D34192" w:rsidP="00D34192">
      <w:pPr>
        <w:pStyle w:val="afa"/>
        <w:keepNext/>
        <w:numPr>
          <w:ilvl w:val="0"/>
          <w:numId w:val="17"/>
        </w:numPr>
        <w:jc w:val="both"/>
        <w:rPr>
          <w:rFonts w:ascii="Calibri" w:hAnsi="Calibri"/>
          <w:b/>
        </w:rPr>
      </w:pPr>
      <w:r w:rsidRPr="00750E4A">
        <w:rPr>
          <w:rFonts w:ascii="Calibri" w:hAnsi="Calibri"/>
        </w:rPr>
        <w:t xml:space="preserve">Неприводимые представления и характеры </w:t>
      </w:r>
      <w:r w:rsidRPr="00750E4A">
        <w:rPr>
          <w:rFonts w:ascii="Calibri" w:hAnsi="Calibri"/>
          <w:b/>
          <w:i/>
        </w:rPr>
        <w:t>D</w:t>
      </w:r>
      <w:r w:rsidRPr="00750E4A">
        <w:rPr>
          <w:rFonts w:ascii="Calibri" w:hAnsi="Calibri"/>
          <w:b/>
          <w:i/>
          <w:vertAlign w:val="subscript"/>
        </w:rPr>
        <w:t>3</w:t>
      </w:r>
      <w:r w:rsidRPr="00750E4A">
        <w:rPr>
          <w:rFonts w:ascii="Calibri" w:hAnsi="Calibri"/>
          <w:b/>
        </w:rPr>
        <w:t xml:space="preserve">, </w:t>
      </w:r>
      <w:r w:rsidRPr="00750E4A">
        <w:rPr>
          <w:rFonts w:ascii="Calibri" w:hAnsi="Calibri"/>
          <w:b/>
          <w:i/>
        </w:rPr>
        <w:t>D</w:t>
      </w:r>
      <w:r w:rsidRPr="00750E4A">
        <w:rPr>
          <w:rFonts w:ascii="Calibri" w:hAnsi="Calibri"/>
          <w:b/>
          <w:i/>
          <w:vertAlign w:val="subscript"/>
        </w:rPr>
        <w:t>4</w:t>
      </w:r>
      <w:r w:rsidRPr="00750E4A">
        <w:rPr>
          <w:rFonts w:ascii="Calibri" w:hAnsi="Calibri"/>
          <w:b/>
        </w:rPr>
        <w:t xml:space="preserve"> и </w:t>
      </w:r>
      <w:r w:rsidRPr="00750E4A">
        <w:rPr>
          <w:rFonts w:ascii="Calibri" w:hAnsi="Calibri"/>
          <w:b/>
          <w:i/>
        </w:rPr>
        <w:t>SO(3)</w:t>
      </w:r>
      <w:r w:rsidRPr="00750E4A">
        <w:rPr>
          <w:rFonts w:ascii="Calibri" w:hAnsi="Calibri"/>
          <w:b/>
        </w:rPr>
        <w:t>.</w:t>
      </w:r>
      <w:r w:rsidRPr="00750E4A">
        <w:rPr>
          <w:rFonts w:ascii="Calibri" w:hAnsi="Calibri"/>
        </w:rPr>
        <w:t xml:space="preserve">Разложение представления группы в прямую сумму </w:t>
      </w:r>
      <w:proofErr w:type="gramStart"/>
      <w:r w:rsidRPr="00750E4A">
        <w:rPr>
          <w:rFonts w:ascii="Calibri" w:hAnsi="Calibri"/>
        </w:rPr>
        <w:t>неприводимых</w:t>
      </w:r>
      <w:proofErr w:type="gramEnd"/>
      <w:r w:rsidRPr="00750E4A">
        <w:rPr>
          <w:rFonts w:ascii="Calibri" w:hAnsi="Calibri"/>
        </w:rPr>
        <w:t>. Тензорное представление.</w:t>
      </w:r>
    </w:p>
    <w:p w:rsidR="00D34192" w:rsidRPr="00750E4A" w:rsidRDefault="00D34192" w:rsidP="00D34192">
      <w:pPr>
        <w:pStyle w:val="afa"/>
        <w:numPr>
          <w:ilvl w:val="0"/>
          <w:numId w:val="17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Кратность вырождения колебаний молекулы.</w:t>
      </w:r>
    </w:p>
    <w:p w:rsidR="00D34192" w:rsidRPr="00750E4A" w:rsidRDefault="00D34192" w:rsidP="00D34192">
      <w:pPr>
        <w:pStyle w:val="afa"/>
        <w:numPr>
          <w:ilvl w:val="0"/>
          <w:numId w:val="17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Размерность групп</w:t>
      </w:r>
      <w:proofErr w:type="gramStart"/>
      <w:r w:rsidRPr="00750E4A">
        <w:rPr>
          <w:rFonts w:ascii="Calibri" w:hAnsi="Calibri"/>
          <w:b/>
          <w:i/>
          <w:lang w:val="en-US"/>
        </w:rPr>
        <w:t>GL</w:t>
      </w:r>
      <w:proofErr w:type="gramEnd"/>
      <w:r w:rsidRPr="00750E4A">
        <w:rPr>
          <w:rFonts w:ascii="Calibri" w:hAnsi="Calibri"/>
          <w:b/>
          <w:i/>
        </w:rPr>
        <w:t>(</w:t>
      </w:r>
      <w:r w:rsidRPr="00750E4A">
        <w:rPr>
          <w:rFonts w:ascii="Calibri" w:hAnsi="Calibri"/>
          <w:b/>
          <w:i/>
          <w:lang w:val="en-US"/>
        </w:rPr>
        <w:t>n</w:t>
      </w:r>
      <w:r w:rsidRPr="00750E4A">
        <w:rPr>
          <w:rFonts w:ascii="Calibri" w:hAnsi="Calibri"/>
          <w:b/>
          <w:i/>
        </w:rPr>
        <w:t xml:space="preserve">), </w:t>
      </w:r>
      <w:r w:rsidRPr="00750E4A">
        <w:rPr>
          <w:rFonts w:ascii="Calibri" w:hAnsi="Calibri"/>
          <w:b/>
          <w:i/>
          <w:lang w:val="en-US"/>
        </w:rPr>
        <w:t>U</w:t>
      </w:r>
      <w:r w:rsidRPr="00750E4A">
        <w:rPr>
          <w:rFonts w:ascii="Calibri" w:hAnsi="Calibri"/>
          <w:b/>
          <w:i/>
        </w:rPr>
        <w:t>(</w:t>
      </w:r>
      <w:r w:rsidRPr="00750E4A">
        <w:rPr>
          <w:rFonts w:ascii="Calibri" w:hAnsi="Calibri"/>
          <w:b/>
          <w:i/>
          <w:lang w:val="en-US"/>
        </w:rPr>
        <w:t>n</w:t>
      </w:r>
      <w:r w:rsidRPr="00750E4A">
        <w:rPr>
          <w:rFonts w:ascii="Calibri" w:hAnsi="Calibri"/>
          <w:b/>
          <w:i/>
        </w:rPr>
        <w:t xml:space="preserve">), </w:t>
      </w:r>
      <w:r w:rsidRPr="00750E4A">
        <w:rPr>
          <w:rFonts w:ascii="Calibri" w:hAnsi="Calibri"/>
          <w:b/>
          <w:i/>
          <w:lang w:val="en-US"/>
        </w:rPr>
        <w:t>SU</w:t>
      </w:r>
      <w:r w:rsidRPr="00750E4A">
        <w:rPr>
          <w:rFonts w:ascii="Calibri" w:hAnsi="Calibri"/>
          <w:b/>
          <w:i/>
        </w:rPr>
        <w:t>(</w:t>
      </w:r>
      <w:r w:rsidRPr="00750E4A">
        <w:rPr>
          <w:rFonts w:ascii="Calibri" w:hAnsi="Calibri"/>
          <w:b/>
          <w:i/>
          <w:lang w:val="en-US"/>
        </w:rPr>
        <w:t>n</w:t>
      </w:r>
      <w:r w:rsidRPr="00750E4A">
        <w:rPr>
          <w:rFonts w:ascii="Calibri" w:hAnsi="Calibri"/>
          <w:b/>
          <w:i/>
        </w:rPr>
        <w:t xml:space="preserve">), </w:t>
      </w:r>
      <w:r w:rsidRPr="00750E4A">
        <w:rPr>
          <w:rFonts w:ascii="Calibri" w:hAnsi="Calibri"/>
          <w:b/>
          <w:i/>
          <w:lang w:val="en-US"/>
        </w:rPr>
        <w:t>O</w:t>
      </w:r>
      <w:r w:rsidRPr="00750E4A">
        <w:rPr>
          <w:rFonts w:ascii="Calibri" w:hAnsi="Calibri"/>
          <w:b/>
          <w:i/>
        </w:rPr>
        <w:t>(</w:t>
      </w:r>
      <w:r w:rsidRPr="00750E4A">
        <w:rPr>
          <w:rFonts w:ascii="Calibri" w:hAnsi="Calibri"/>
          <w:b/>
          <w:i/>
          <w:lang w:val="en-US"/>
        </w:rPr>
        <w:t>n</w:t>
      </w:r>
      <w:r w:rsidRPr="00750E4A">
        <w:rPr>
          <w:rFonts w:ascii="Calibri" w:hAnsi="Calibri"/>
          <w:b/>
          <w:i/>
        </w:rPr>
        <w:t>),</w:t>
      </w:r>
      <w:r w:rsidRPr="00750E4A">
        <w:rPr>
          <w:rFonts w:ascii="Calibri" w:hAnsi="Calibri"/>
          <w:b/>
          <w:i/>
          <w:lang w:val="en-US"/>
        </w:rPr>
        <w:t>SO</w:t>
      </w:r>
      <w:r w:rsidRPr="00750E4A">
        <w:rPr>
          <w:rFonts w:ascii="Calibri" w:hAnsi="Calibri"/>
          <w:b/>
          <w:i/>
        </w:rPr>
        <w:t>(</w:t>
      </w:r>
      <w:r w:rsidRPr="00750E4A">
        <w:rPr>
          <w:rFonts w:ascii="Calibri" w:hAnsi="Calibri"/>
          <w:b/>
          <w:i/>
          <w:lang w:val="en-US"/>
        </w:rPr>
        <w:t>n</w:t>
      </w:r>
      <w:r w:rsidRPr="00750E4A">
        <w:rPr>
          <w:rFonts w:ascii="Calibri" w:hAnsi="Calibri"/>
          <w:b/>
          <w:i/>
        </w:rPr>
        <w:t>)</w:t>
      </w:r>
      <w:r w:rsidRPr="00750E4A">
        <w:rPr>
          <w:rFonts w:ascii="Calibri" w:hAnsi="Calibri"/>
          <w:b/>
        </w:rPr>
        <w:t xml:space="preserve">. </w:t>
      </w:r>
      <w:r w:rsidRPr="00750E4A">
        <w:rPr>
          <w:rFonts w:ascii="Calibri" w:hAnsi="Calibri"/>
        </w:rPr>
        <w:t xml:space="preserve">Параметризация в группах </w:t>
      </w:r>
      <w:r w:rsidRPr="00750E4A">
        <w:rPr>
          <w:rFonts w:ascii="Calibri" w:hAnsi="Calibri"/>
          <w:b/>
          <w:i/>
        </w:rPr>
        <w:t>S</w:t>
      </w:r>
      <w:r w:rsidRPr="00750E4A">
        <w:rPr>
          <w:rFonts w:ascii="Calibri" w:hAnsi="Calibri"/>
          <w:b/>
          <w:i/>
          <w:lang w:val="en-US"/>
        </w:rPr>
        <w:t>U</w:t>
      </w:r>
      <w:r w:rsidRPr="00750E4A">
        <w:rPr>
          <w:rFonts w:ascii="Calibri" w:hAnsi="Calibri"/>
          <w:b/>
          <w:i/>
        </w:rPr>
        <w:t xml:space="preserve">(2) </w:t>
      </w:r>
      <w:r w:rsidRPr="00750E4A">
        <w:rPr>
          <w:rFonts w:ascii="Calibri" w:hAnsi="Calibri"/>
        </w:rPr>
        <w:t xml:space="preserve">и </w:t>
      </w:r>
      <w:r w:rsidRPr="00750E4A">
        <w:rPr>
          <w:rFonts w:ascii="Calibri" w:hAnsi="Calibri"/>
          <w:b/>
          <w:i/>
        </w:rPr>
        <w:t>SO(3).</w:t>
      </w:r>
    </w:p>
    <w:p w:rsidR="00D34192" w:rsidRPr="00750E4A" w:rsidRDefault="00D34192" w:rsidP="00D34192">
      <w:pPr>
        <w:pStyle w:val="afa"/>
        <w:numPr>
          <w:ilvl w:val="0"/>
          <w:numId w:val="17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 xml:space="preserve">Функция Грина оператора Штурма – </w:t>
      </w:r>
      <w:proofErr w:type="spellStart"/>
      <w:r w:rsidRPr="00750E4A">
        <w:rPr>
          <w:rFonts w:ascii="Calibri" w:hAnsi="Calibri"/>
        </w:rPr>
        <w:t>Лиувилля</w:t>
      </w:r>
      <w:proofErr w:type="spellEnd"/>
      <w:r w:rsidRPr="00750E4A">
        <w:rPr>
          <w:rFonts w:ascii="Calibri" w:hAnsi="Calibri"/>
        </w:rPr>
        <w:t>. Условия на скачке. Нулевые моды.</w:t>
      </w:r>
    </w:p>
    <w:p w:rsidR="00D34192" w:rsidRPr="00750E4A" w:rsidRDefault="00D34192" w:rsidP="00D34192">
      <w:pPr>
        <w:pStyle w:val="afa"/>
        <w:numPr>
          <w:ilvl w:val="0"/>
          <w:numId w:val="17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Функция Грина уравнений Пуассона и Лапласа. Задачи Дирихле и Неймана. Метод из</w:t>
      </w:r>
      <w:r w:rsidRPr="00750E4A">
        <w:rPr>
          <w:rFonts w:ascii="Calibri" w:hAnsi="Calibri"/>
        </w:rPr>
        <w:t>о</w:t>
      </w:r>
      <w:r w:rsidRPr="00750E4A">
        <w:rPr>
          <w:rFonts w:ascii="Calibri" w:hAnsi="Calibri"/>
        </w:rPr>
        <w:t>бражений.</w:t>
      </w:r>
    </w:p>
    <w:p w:rsidR="00D34192" w:rsidRPr="00750E4A" w:rsidRDefault="00D34192" w:rsidP="00D34192">
      <w:pPr>
        <w:pStyle w:val="afa"/>
        <w:numPr>
          <w:ilvl w:val="0"/>
          <w:numId w:val="17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lastRenderedPageBreak/>
        <w:t>Функция Грина уравнения теплопроводности и волнового уравнения. Правило обхода полюсов.</w:t>
      </w:r>
    </w:p>
    <w:p w:rsidR="00D34192" w:rsidRPr="00750E4A" w:rsidRDefault="00D34192" w:rsidP="00D34192">
      <w:pPr>
        <w:jc w:val="both"/>
        <w:rPr>
          <w:rFonts w:ascii="Calibri" w:hAnsi="Calibri"/>
          <w:b/>
        </w:rPr>
      </w:pPr>
    </w:p>
    <w:p w:rsidR="00D34192" w:rsidRPr="00750E4A" w:rsidRDefault="00D34192" w:rsidP="00D34192">
      <w:pPr>
        <w:jc w:val="both"/>
        <w:rPr>
          <w:rFonts w:ascii="Calibri" w:hAnsi="Calibri"/>
          <w:b/>
        </w:rPr>
      </w:pPr>
      <w:r w:rsidRPr="00750E4A">
        <w:rPr>
          <w:rFonts w:ascii="Calibri" w:hAnsi="Calibri"/>
          <w:b/>
        </w:rPr>
        <w:t>Пример экзаменационного билета</w:t>
      </w:r>
    </w:p>
    <w:p w:rsidR="00D34192" w:rsidRPr="00750E4A" w:rsidRDefault="00D34192" w:rsidP="00D34192">
      <w:pPr>
        <w:pStyle w:val="afa"/>
        <w:numPr>
          <w:ilvl w:val="1"/>
          <w:numId w:val="28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Правило обхода полюсов. Построить функцию Грина двумерного уравнения Шр</w:t>
      </w:r>
      <w:r w:rsidR="008C1FCD">
        <w:rPr>
          <w:rFonts w:ascii="Calibri" w:hAnsi="Calibri"/>
        </w:rPr>
        <w:t>ё</w:t>
      </w:r>
      <w:r w:rsidRPr="00750E4A">
        <w:rPr>
          <w:rFonts w:ascii="Calibri" w:hAnsi="Calibri"/>
        </w:rPr>
        <w:t xml:space="preserve">дингера </w:t>
      </w:r>
      <m:oMath>
        <m: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=Δ</m:t>
        </m:r>
        <m:r>
          <w:rPr>
            <w:rFonts w:ascii="Cambria Math" w:hAnsi="Cambria Math"/>
          </w:rPr>
          <m:t>ψ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,0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D34192" w:rsidRPr="00750E4A" w:rsidRDefault="00D34192" w:rsidP="00D34192">
      <w:pPr>
        <w:pStyle w:val="afa"/>
        <w:numPr>
          <w:ilvl w:val="1"/>
          <w:numId w:val="28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Каждому повороту группы D3 соответствует линейное преобразование коэфф</w:t>
      </w:r>
      <w:r w:rsidRPr="00750E4A">
        <w:rPr>
          <w:rFonts w:ascii="Calibri" w:hAnsi="Calibri"/>
        </w:rPr>
        <w:t>и</w:t>
      </w:r>
      <w:r w:rsidRPr="00750E4A">
        <w:rPr>
          <w:rFonts w:ascii="Calibri" w:hAnsi="Calibri"/>
        </w:rPr>
        <w:t xml:space="preserve">циентов квадратичной формы </w:t>
      </w:r>
      <m:oMath>
        <m:r>
          <m:rPr>
            <m:sty m:val="p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x,y,z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i+j+k=2</m:t>
            </m:r>
          </m:sub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</m:e>
        </m:nary>
      </m:oMath>
      <w:r w:rsidRPr="00750E4A">
        <w:rPr>
          <w:rFonts w:ascii="Calibri" w:hAnsi="Calibri"/>
        </w:rPr>
        <w:t xml:space="preserve"> Разложить полученное представление на неприводимые.</w:t>
      </w:r>
    </w:p>
    <w:p w:rsidR="00D34192" w:rsidRPr="00750E4A" w:rsidRDefault="00D34192" w:rsidP="00D34192">
      <w:pPr>
        <w:jc w:val="both"/>
        <w:rPr>
          <w:rFonts w:ascii="Calibri" w:hAnsi="Calibri"/>
        </w:rPr>
      </w:pPr>
    </w:p>
    <w:p w:rsidR="00D34192" w:rsidRPr="00750E4A" w:rsidRDefault="00D34192" w:rsidP="00D34192">
      <w:pPr>
        <w:jc w:val="both"/>
        <w:rPr>
          <w:rFonts w:ascii="Calibri" w:hAnsi="Calibri"/>
          <w:b/>
        </w:rPr>
      </w:pPr>
      <w:r w:rsidRPr="00750E4A">
        <w:rPr>
          <w:rFonts w:ascii="Calibri" w:hAnsi="Calibri"/>
          <w:b/>
        </w:rPr>
        <w:t>Пример дополнительных задач</w:t>
      </w:r>
    </w:p>
    <w:p w:rsidR="00D34192" w:rsidRPr="00750E4A" w:rsidRDefault="00D34192" w:rsidP="00D34192">
      <w:pPr>
        <w:pStyle w:val="afa"/>
        <w:numPr>
          <w:ilvl w:val="1"/>
          <w:numId w:val="37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Построить функцию Грина уравнения y''+y'-2y=f(x), y(0)=y'(1)=0.</w:t>
      </w:r>
    </w:p>
    <w:p w:rsidR="00D34192" w:rsidRPr="00750E4A" w:rsidRDefault="00D34192" w:rsidP="00D34192">
      <w:pPr>
        <w:pStyle w:val="afa"/>
        <w:numPr>
          <w:ilvl w:val="1"/>
          <w:numId w:val="37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Построить функцию Грина уравнения y''+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50E4A">
        <w:rPr>
          <w:rFonts w:ascii="Calibri" w:hAnsi="Calibri"/>
        </w:rPr>
        <w:t xml:space="preserve">y=f(x), y(0)=y(1)=0. </w:t>
      </w:r>
    </w:p>
    <w:p w:rsidR="00D34192" w:rsidRPr="00750E4A" w:rsidRDefault="00D34192" w:rsidP="00D34192">
      <w:pPr>
        <w:pStyle w:val="afa"/>
        <w:numPr>
          <w:ilvl w:val="1"/>
          <w:numId w:val="37"/>
        </w:numPr>
        <w:jc w:val="both"/>
        <w:rPr>
          <w:rFonts w:ascii="Calibri" w:hAnsi="Calibri"/>
        </w:rPr>
      </w:pPr>
      <w:r w:rsidRPr="00750E4A">
        <w:rPr>
          <w:rFonts w:ascii="Calibri" w:hAnsi="Calibri"/>
        </w:rPr>
        <w:t>Найти функцию Грина уравнения теплопроводности на единичной окружности.</w:t>
      </w:r>
    </w:p>
    <w:p w:rsidR="00407B73" w:rsidRPr="00750E4A" w:rsidRDefault="00407B73" w:rsidP="00FB2E50">
      <w:pPr>
        <w:jc w:val="center"/>
        <w:rPr>
          <w:b/>
          <w:lang w:eastAsia="en-US"/>
        </w:rPr>
      </w:pPr>
    </w:p>
    <w:p w:rsidR="00407B73" w:rsidRPr="00750E4A" w:rsidRDefault="000C683A">
      <w:pPr>
        <w:rPr>
          <w:b/>
          <w:lang w:eastAsia="en-US"/>
        </w:rPr>
      </w:pPr>
      <w:r>
        <w:t>Оценочные материалы по промежуточной аттестации (приложение 1), предназначенные для проверки соответствия уровня подготовки по дисциплине требованиям СУОС, хранятся на к</w:t>
      </w:r>
      <w:r>
        <w:t>а</w:t>
      </w:r>
      <w:r>
        <w:t>федре-разработчике РПД в печатном и электронном виде</w:t>
      </w:r>
      <w:r w:rsidR="00407B73" w:rsidRPr="00750E4A">
        <w:rPr>
          <w:b/>
          <w:lang w:eastAsia="en-US"/>
        </w:rPr>
        <w:br w:type="page"/>
      </w:r>
    </w:p>
    <w:p w:rsidR="00FB2E50" w:rsidRPr="00750E4A" w:rsidRDefault="00FB2E50" w:rsidP="00FB2E50">
      <w:pPr>
        <w:jc w:val="center"/>
        <w:rPr>
          <w:b/>
          <w:lang w:eastAsia="en-US"/>
        </w:rPr>
      </w:pPr>
      <w:r w:rsidRPr="00750E4A">
        <w:rPr>
          <w:b/>
          <w:lang w:eastAsia="en-US"/>
        </w:rPr>
        <w:lastRenderedPageBreak/>
        <w:t xml:space="preserve">Лист актуализации </w:t>
      </w:r>
      <w:r w:rsidR="00AB0F06">
        <w:rPr>
          <w:b/>
          <w:lang w:eastAsia="en-US"/>
        </w:rPr>
        <w:t>рабочей программы</w:t>
      </w:r>
      <w:r w:rsidRPr="00750E4A">
        <w:rPr>
          <w:b/>
          <w:lang w:eastAsia="en-US"/>
        </w:rPr>
        <w:br/>
        <w:t>по дисциплине «</w:t>
      </w:r>
      <w:r w:rsidR="00750E4A" w:rsidRPr="00750E4A">
        <w:rPr>
          <w:b/>
          <w:lang w:eastAsia="en-US"/>
        </w:rPr>
        <w:t>Методы математической физики</w:t>
      </w:r>
      <w:r w:rsidRPr="00750E4A">
        <w:rPr>
          <w:b/>
          <w:lang w:eastAsia="en-US"/>
        </w:rPr>
        <w:t>»</w:t>
      </w:r>
    </w:p>
    <w:p w:rsidR="00FB2E50" w:rsidRPr="00750E4A" w:rsidRDefault="00FB2E50" w:rsidP="00FB2E50">
      <w:pPr>
        <w:jc w:val="center"/>
        <w:rPr>
          <w:b/>
          <w:lang w:eastAsia="en-US"/>
        </w:rPr>
      </w:pPr>
      <w:r w:rsidRPr="00750E4A">
        <w:rPr>
          <w:b/>
          <w:lang w:eastAsia="en-US"/>
        </w:rPr>
        <w:t>по направлению подготовки 03.03.02 Физика</w:t>
      </w:r>
    </w:p>
    <w:p w:rsidR="00FB2E50" w:rsidRPr="00750E4A" w:rsidRDefault="00FB2E50" w:rsidP="00FB2E50">
      <w:pPr>
        <w:spacing w:after="200"/>
        <w:jc w:val="center"/>
        <w:rPr>
          <w:b/>
          <w:lang w:eastAsia="en-US"/>
        </w:rPr>
      </w:pPr>
      <w:r w:rsidRPr="00750E4A">
        <w:rPr>
          <w:b/>
          <w:lang w:eastAsia="en-US"/>
        </w:rPr>
        <w:t>Профиль «Общая и фундаментальная физика»</w:t>
      </w:r>
    </w:p>
    <w:tbl>
      <w:tblPr>
        <w:tblW w:w="9667" w:type="dxa"/>
        <w:tblInd w:w="108" w:type="dxa"/>
        <w:tblLayout w:type="fixed"/>
        <w:tblLook w:val="0000"/>
      </w:tblPr>
      <w:tblGrid>
        <w:gridCol w:w="436"/>
        <w:gridCol w:w="4962"/>
        <w:gridCol w:w="2259"/>
        <w:gridCol w:w="2010"/>
      </w:tblGrid>
      <w:tr w:rsidR="00FB2E50" w:rsidRPr="00750E4A" w:rsidTr="00787E6C">
        <w:trPr>
          <w:cantSplit/>
          <w:trHeight w:val="2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Характеристика внесенных</w:t>
            </w:r>
            <w:r w:rsidRPr="00750E4A">
              <w:rPr>
                <w:lang w:eastAsia="en-US"/>
              </w:rPr>
              <w:br/>
              <w:t>изменений (с указанием пунктов документа)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Дата и №</w:t>
            </w:r>
            <w:r w:rsidRPr="00750E4A">
              <w:rPr>
                <w:lang w:eastAsia="en-US"/>
              </w:rPr>
              <w:br/>
              <w:t xml:space="preserve"> протокола Учёного совета ФФ НГУ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Подпись</w:t>
            </w:r>
          </w:p>
          <w:p w:rsidR="00FB2E50" w:rsidRPr="00750E4A" w:rsidRDefault="00FB2E50" w:rsidP="00787E6C">
            <w:pPr>
              <w:jc w:val="center"/>
              <w:rPr>
                <w:lang w:eastAsia="en-US"/>
              </w:rPr>
            </w:pPr>
            <w:r w:rsidRPr="00750E4A">
              <w:rPr>
                <w:lang w:eastAsia="en-US"/>
              </w:rPr>
              <w:t>ответственного</w:t>
            </w:r>
          </w:p>
        </w:tc>
      </w:tr>
      <w:tr w:rsidR="00FB2E50" w:rsidRPr="00750E4A" w:rsidTr="00787E6C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FB2E50" w:rsidRPr="00750E4A" w:rsidTr="00787E6C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FB2E50" w:rsidRPr="00750E4A" w:rsidTr="00787E6C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FB2E50" w:rsidRPr="00750E4A" w:rsidTr="00787E6C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FB2E50" w:rsidRPr="00750E4A" w:rsidTr="00787E6C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FB2E50" w:rsidRPr="00750E4A" w:rsidTr="00787E6C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FB2E50" w:rsidRPr="00750E4A" w:rsidTr="00787E6C">
        <w:trPr>
          <w:cantSplit/>
          <w:trHeight w:val="17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0" w:rsidRPr="00750E4A" w:rsidRDefault="00FB2E50" w:rsidP="00787E6C">
            <w:pPr>
              <w:snapToGrid w:val="0"/>
              <w:jc w:val="center"/>
              <w:rPr>
                <w:lang w:eastAsia="en-US"/>
              </w:rPr>
            </w:pPr>
          </w:p>
        </w:tc>
      </w:tr>
    </w:tbl>
    <w:p w:rsidR="00E65E82" w:rsidRPr="00750E4A" w:rsidRDefault="00E65E82" w:rsidP="00FB2E50">
      <w:pPr>
        <w:rPr>
          <w:lang w:val="en-US"/>
        </w:rPr>
      </w:pPr>
    </w:p>
    <w:sectPr w:rsidR="00E65E82" w:rsidRPr="00750E4A" w:rsidSect="00FF67B2">
      <w:footerReference w:type="even" r:id="rId91"/>
      <w:footerReference w:type="default" r:id="rId92"/>
      <w:pgSz w:w="11906" w:h="16838" w:code="9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4E" w:rsidRDefault="0044604E">
      <w:r>
        <w:separator/>
      </w:r>
    </w:p>
  </w:endnote>
  <w:endnote w:type="continuationSeparator" w:id="0">
    <w:p w:rsidR="0044604E" w:rsidRDefault="0044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9C" w:rsidRDefault="00ED1CF7" w:rsidP="00FE3A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1D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1D9C" w:rsidRDefault="00541D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9C" w:rsidRDefault="00ED1CF7" w:rsidP="00FE3A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1D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592C">
      <w:rPr>
        <w:rStyle w:val="a6"/>
        <w:noProof/>
      </w:rPr>
      <w:t>2</w:t>
    </w:r>
    <w:r>
      <w:rPr>
        <w:rStyle w:val="a6"/>
      </w:rPr>
      <w:fldChar w:fldCharType="end"/>
    </w:r>
  </w:p>
  <w:p w:rsidR="00541D9C" w:rsidRDefault="00541D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4E" w:rsidRDefault="0044604E">
      <w:r>
        <w:separator/>
      </w:r>
    </w:p>
  </w:footnote>
  <w:footnote w:type="continuationSeparator" w:id="0">
    <w:p w:rsidR="0044604E" w:rsidRDefault="00446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98"/>
    <w:multiLevelType w:val="hybridMultilevel"/>
    <w:tmpl w:val="C310B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D23BE"/>
    <w:multiLevelType w:val="multilevel"/>
    <w:tmpl w:val="A4DE6D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5EA20A4"/>
    <w:multiLevelType w:val="multilevel"/>
    <w:tmpl w:val="EE0C02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CC51E94"/>
    <w:multiLevelType w:val="multilevel"/>
    <w:tmpl w:val="EE0C02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DFD4EE0"/>
    <w:multiLevelType w:val="hybridMultilevel"/>
    <w:tmpl w:val="3442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6353"/>
    <w:multiLevelType w:val="hybridMultilevel"/>
    <w:tmpl w:val="51604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16282"/>
    <w:multiLevelType w:val="hybridMultilevel"/>
    <w:tmpl w:val="BE94A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C7AB7"/>
    <w:multiLevelType w:val="singleLevel"/>
    <w:tmpl w:val="795E9B3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8">
    <w:nsid w:val="1D2D092E"/>
    <w:multiLevelType w:val="multilevel"/>
    <w:tmpl w:val="EE0C02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28C19A2"/>
    <w:multiLevelType w:val="hybridMultilevel"/>
    <w:tmpl w:val="23E6960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2099E"/>
    <w:multiLevelType w:val="hybridMultilevel"/>
    <w:tmpl w:val="43FC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A4E10"/>
    <w:multiLevelType w:val="hybridMultilevel"/>
    <w:tmpl w:val="F3E41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D95F8C"/>
    <w:multiLevelType w:val="multilevel"/>
    <w:tmpl w:val="EE0C02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7EE5652"/>
    <w:multiLevelType w:val="hybridMultilevel"/>
    <w:tmpl w:val="DB84F8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96812D7"/>
    <w:multiLevelType w:val="hybridMultilevel"/>
    <w:tmpl w:val="1AA8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8198C"/>
    <w:multiLevelType w:val="multilevel"/>
    <w:tmpl w:val="EE0C02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010672B"/>
    <w:multiLevelType w:val="hybridMultilevel"/>
    <w:tmpl w:val="6AFA7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250F51"/>
    <w:multiLevelType w:val="multilevel"/>
    <w:tmpl w:val="1FD46D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174472"/>
    <w:multiLevelType w:val="hybridMultilevel"/>
    <w:tmpl w:val="302681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56B58F3"/>
    <w:multiLevelType w:val="multilevel"/>
    <w:tmpl w:val="A67EBD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69E58F4"/>
    <w:multiLevelType w:val="multilevel"/>
    <w:tmpl w:val="A05EBA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7FC5F44"/>
    <w:multiLevelType w:val="hybridMultilevel"/>
    <w:tmpl w:val="F20410C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A0B4742"/>
    <w:multiLevelType w:val="hybridMultilevel"/>
    <w:tmpl w:val="F7DA109E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>
    <w:nsid w:val="4AD813B6"/>
    <w:multiLevelType w:val="hybridMultilevel"/>
    <w:tmpl w:val="D696D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B355FF"/>
    <w:multiLevelType w:val="hybridMultilevel"/>
    <w:tmpl w:val="B92A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8086A"/>
    <w:multiLevelType w:val="hybridMultilevel"/>
    <w:tmpl w:val="C776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253938"/>
    <w:multiLevelType w:val="hybridMultilevel"/>
    <w:tmpl w:val="CCFA1864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D63F58"/>
    <w:multiLevelType w:val="hybridMultilevel"/>
    <w:tmpl w:val="BE94A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9161D"/>
    <w:multiLevelType w:val="multilevel"/>
    <w:tmpl w:val="8B8E5C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566771F1"/>
    <w:multiLevelType w:val="singleLevel"/>
    <w:tmpl w:val="9E3E433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7C21B6"/>
    <w:multiLevelType w:val="hybridMultilevel"/>
    <w:tmpl w:val="DBE0D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C663F"/>
    <w:multiLevelType w:val="hybridMultilevel"/>
    <w:tmpl w:val="A7A4C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064D3F"/>
    <w:multiLevelType w:val="multilevel"/>
    <w:tmpl w:val="EE0C02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5E441CAA"/>
    <w:multiLevelType w:val="hybridMultilevel"/>
    <w:tmpl w:val="EC3AE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5A601D"/>
    <w:multiLevelType w:val="hybridMultilevel"/>
    <w:tmpl w:val="0AC80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9D473E"/>
    <w:multiLevelType w:val="hybridMultilevel"/>
    <w:tmpl w:val="DBE0D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69604D"/>
    <w:multiLevelType w:val="hybridMultilevel"/>
    <w:tmpl w:val="44EC81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B284A"/>
    <w:multiLevelType w:val="multilevel"/>
    <w:tmpl w:val="EE0C02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6EA172F2"/>
    <w:multiLevelType w:val="hybridMultilevel"/>
    <w:tmpl w:val="32B25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26241C"/>
    <w:multiLevelType w:val="hybridMultilevel"/>
    <w:tmpl w:val="23E6960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821316"/>
    <w:multiLevelType w:val="hybridMultilevel"/>
    <w:tmpl w:val="2FF8C642"/>
    <w:lvl w:ilvl="0" w:tplc="FFFFFFFF">
      <w:start w:val="1"/>
      <w:numFmt w:val="bullet"/>
      <w:lvlText w:val="–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1">
    <w:nsid w:val="747E62B4"/>
    <w:multiLevelType w:val="singleLevel"/>
    <w:tmpl w:val="7592CB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2">
    <w:nsid w:val="764E6523"/>
    <w:multiLevelType w:val="hybridMultilevel"/>
    <w:tmpl w:val="B4163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CD1EF3"/>
    <w:multiLevelType w:val="hybridMultilevel"/>
    <w:tmpl w:val="04B6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9"/>
  </w:num>
  <w:num w:numId="4">
    <w:abstractNumId w:val="42"/>
  </w:num>
  <w:num w:numId="5">
    <w:abstractNumId w:val="22"/>
  </w:num>
  <w:num w:numId="6">
    <w:abstractNumId w:val="25"/>
  </w:num>
  <w:num w:numId="7">
    <w:abstractNumId w:val="5"/>
  </w:num>
  <w:num w:numId="8">
    <w:abstractNumId w:val="0"/>
  </w:num>
  <w:num w:numId="9">
    <w:abstractNumId w:val="13"/>
  </w:num>
  <w:num w:numId="10">
    <w:abstractNumId w:val="38"/>
  </w:num>
  <w:num w:numId="11">
    <w:abstractNumId w:val="41"/>
  </w:num>
  <w:num w:numId="12">
    <w:abstractNumId w:val="2"/>
  </w:num>
  <w:num w:numId="13">
    <w:abstractNumId w:val="12"/>
  </w:num>
  <w:num w:numId="14">
    <w:abstractNumId w:val="39"/>
  </w:num>
  <w:num w:numId="15">
    <w:abstractNumId w:val="3"/>
  </w:num>
  <w:num w:numId="16">
    <w:abstractNumId w:val="9"/>
  </w:num>
  <w:num w:numId="17">
    <w:abstractNumId w:val="19"/>
  </w:num>
  <w:num w:numId="18">
    <w:abstractNumId w:val="28"/>
  </w:num>
  <w:num w:numId="19">
    <w:abstractNumId w:val="34"/>
  </w:num>
  <w:num w:numId="20">
    <w:abstractNumId w:val="6"/>
  </w:num>
  <w:num w:numId="21">
    <w:abstractNumId w:val="40"/>
  </w:num>
  <w:num w:numId="22">
    <w:abstractNumId w:val="8"/>
  </w:num>
  <w:num w:numId="23">
    <w:abstractNumId w:val="15"/>
  </w:num>
  <w:num w:numId="24">
    <w:abstractNumId w:val="37"/>
  </w:num>
  <w:num w:numId="25">
    <w:abstractNumId w:val="30"/>
  </w:num>
  <w:num w:numId="26">
    <w:abstractNumId w:val="32"/>
  </w:num>
  <w:num w:numId="27">
    <w:abstractNumId w:val="35"/>
  </w:num>
  <w:num w:numId="28">
    <w:abstractNumId w:val="17"/>
  </w:num>
  <w:num w:numId="29">
    <w:abstractNumId w:val="23"/>
  </w:num>
  <w:num w:numId="30">
    <w:abstractNumId w:val="18"/>
  </w:num>
  <w:num w:numId="31">
    <w:abstractNumId w:val="21"/>
  </w:num>
  <w:num w:numId="32">
    <w:abstractNumId w:val="24"/>
  </w:num>
  <w:num w:numId="33">
    <w:abstractNumId w:val="4"/>
  </w:num>
  <w:num w:numId="34">
    <w:abstractNumId w:val="10"/>
  </w:num>
  <w:num w:numId="35">
    <w:abstractNumId w:val="11"/>
  </w:num>
  <w:num w:numId="36">
    <w:abstractNumId w:val="26"/>
  </w:num>
  <w:num w:numId="37">
    <w:abstractNumId w:val="1"/>
  </w:num>
  <w:num w:numId="38">
    <w:abstractNumId w:val="27"/>
  </w:num>
  <w:num w:numId="39">
    <w:abstractNumId w:val="36"/>
  </w:num>
  <w:num w:numId="40">
    <w:abstractNumId w:val="16"/>
  </w:num>
  <w:num w:numId="41">
    <w:abstractNumId w:val="31"/>
  </w:num>
  <w:num w:numId="42">
    <w:abstractNumId w:val="43"/>
  </w:num>
  <w:num w:numId="43">
    <w:abstractNumId w:val="14"/>
  </w:num>
  <w:num w:numId="44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8DC"/>
    <w:rsid w:val="000058E1"/>
    <w:rsid w:val="0001375B"/>
    <w:rsid w:val="000236DA"/>
    <w:rsid w:val="0002731E"/>
    <w:rsid w:val="00043BB0"/>
    <w:rsid w:val="00054BF2"/>
    <w:rsid w:val="00057585"/>
    <w:rsid w:val="00057781"/>
    <w:rsid w:val="0006100B"/>
    <w:rsid w:val="00061C30"/>
    <w:rsid w:val="00064DD7"/>
    <w:rsid w:val="00064DF1"/>
    <w:rsid w:val="00066E12"/>
    <w:rsid w:val="00080E79"/>
    <w:rsid w:val="000917E1"/>
    <w:rsid w:val="0009482E"/>
    <w:rsid w:val="000A0171"/>
    <w:rsid w:val="000B29B4"/>
    <w:rsid w:val="000B3D0B"/>
    <w:rsid w:val="000B4315"/>
    <w:rsid w:val="000C4B06"/>
    <w:rsid w:val="000C558A"/>
    <w:rsid w:val="000C683A"/>
    <w:rsid w:val="000E14A9"/>
    <w:rsid w:val="000F43A0"/>
    <w:rsid w:val="000F5F84"/>
    <w:rsid w:val="000F70DD"/>
    <w:rsid w:val="001002D7"/>
    <w:rsid w:val="001002FA"/>
    <w:rsid w:val="00101BD5"/>
    <w:rsid w:val="0011003C"/>
    <w:rsid w:val="00114B03"/>
    <w:rsid w:val="00135ECD"/>
    <w:rsid w:val="00141465"/>
    <w:rsid w:val="001455BD"/>
    <w:rsid w:val="001467F3"/>
    <w:rsid w:val="0015073C"/>
    <w:rsid w:val="0015665E"/>
    <w:rsid w:val="00164D3A"/>
    <w:rsid w:val="001652E2"/>
    <w:rsid w:val="00165B18"/>
    <w:rsid w:val="00184C19"/>
    <w:rsid w:val="0019065C"/>
    <w:rsid w:val="00192689"/>
    <w:rsid w:val="0019463E"/>
    <w:rsid w:val="00195E93"/>
    <w:rsid w:val="001A2A52"/>
    <w:rsid w:val="001B3172"/>
    <w:rsid w:val="001B3356"/>
    <w:rsid w:val="001B5250"/>
    <w:rsid w:val="001C07EC"/>
    <w:rsid w:val="001C1C88"/>
    <w:rsid w:val="001C3FDA"/>
    <w:rsid w:val="001E1B6E"/>
    <w:rsid w:val="001E5009"/>
    <w:rsid w:val="001E557A"/>
    <w:rsid w:val="001E5AF5"/>
    <w:rsid w:val="001F0944"/>
    <w:rsid w:val="001F26D0"/>
    <w:rsid w:val="001F3CC5"/>
    <w:rsid w:val="001F3F5F"/>
    <w:rsid w:val="00201F68"/>
    <w:rsid w:val="002045EF"/>
    <w:rsid w:val="00204F3C"/>
    <w:rsid w:val="0021058E"/>
    <w:rsid w:val="002171F9"/>
    <w:rsid w:val="002172FE"/>
    <w:rsid w:val="00226747"/>
    <w:rsid w:val="002521DA"/>
    <w:rsid w:val="00252ACD"/>
    <w:rsid w:val="002537D6"/>
    <w:rsid w:val="00257A3C"/>
    <w:rsid w:val="00265713"/>
    <w:rsid w:val="002660C4"/>
    <w:rsid w:val="00290135"/>
    <w:rsid w:val="00295A63"/>
    <w:rsid w:val="002978CA"/>
    <w:rsid w:val="002A5D53"/>
    <w:rsid w:val="002A700F"/>
    <w:rsid w:val="002A7413"/>
    <w:rsid w:val="002B22BA"/>
    <w:rsid w:val="002B37B4"/>
    <w:rsid w:val="002B6AFD"/>
    <w:rsid w:val="002B7D46"/>
    <w:rsid w:val="002C0DB8"/>
    <w:rsid w:val="002C6C58"/>
    <w:rsid w:val="002D7DA5"/>
    <w:rsid w:val="002E016E"/>
    <w:rsid w:val="002F189E"/>
    <w:rsid w:val="002F2493"/>
    <w:rsid w:val="002F3602"/>
    <w:rsid w:val="00300447"/>
    <w:rsid w:val="003012F7"/>
    <w:rsid w:val="00307E55"/>
    <w:rsid w:val="0031373F"/>
    <w:rsid w:val="00322AA3"/>
    <w:rsid w:val="00323A63"/>
    <w:rsid w:val="00326EA7"/>
    <w:rsid w:val="00327CB4"/>
    <w:rsid w:val="00337500"/>
    <w:rsid w:val="00340534"/>
    <w:rsid w:val="00344364"/>
    <w:rsid w:val="0034691E"/>
    <w:rsid w:val="00352916"/>
    <w:rsid w:val="00354E19"/>
    <w:rsid w:val="00363C50"/>
    <w:rsid w:val="00365580"/>
    <w:rsid w:val="003670E9"/>
    <w:rsid w:val="003702D2"/>
    <w:rsid w:val="00372870"/>
    <w:rsid w:val="00381DDA"/>
    <w:rsid w:val="00382538"/>
    <w:rsid w:val="003A24DC"/>
    <w:rsid w:val="003A3962"/>
    <w:rsid w:val="003A3990"/>
    <w:rsid w:val="003B1C52"/>
    <w:rsid w:val="003B3F55"/>
    <w:rsid w:val="003B434B"/>
    <w:rsid w:val="003B466F"/>
    <w:rsid w:val="003B7DF7"/>
    <w:rsid w:val="003B7E8E"/>
    <w:rsid w:val="003C0354"/>
    <w:rsid w:val="003C6A61"/>
    <w:rsid w:val="003D08FE"/>
    <w:rsid w:val="003D1B1A"/>
    <w:rsid w:val="003D200F"/>
    <w:rsid w:val="003D3486"/>
    <w:rsid w:val="003D36BA"/>
    <w:rsid w:val="003D48DB"/>
    <w:rsid w:val="003D494B"/>
    <w:rsid w:val="003D4F6E"/>
    <w:rsid w:val="003E1C52"/>
    <w:rsid w:val="003F2654"/>
    <w:rsid w:val="003F74E0"/>
    <w:rsid w:val="00400DEB"/>
    <w:rsid w:val="004061B3"/>
    <w:rsid w:val="00407B73"/>
    <w:rsid w:val="00407FAA"/>
    <w:rsid w:val="00410690"/>
    <w:rsid w:val="0042193B"/>
    <w:rsid w:val="00423C2E"/>
    <w:rsid w:val="0042562B"/>
    <w:rsid w:val="00427184"/>
    <w:rsid w:val="00436017"/>
    <w:rsid w:val="00437CEF"/>
    <w:rsid w:val="0044108A"/>
    <w:rsid w:val="0044400A"/>
    <w:rsid w:val="0044604E"/>
    <w:rsid w:val="004464F6"/>
    <w:rsid w:val="0044757F"/>
    <w:rsid w:val="004478F2"/>
    <w:rsid w:val="00463A62"/>
    <w:rsid w:val="0046428D"/>
    <w:rsid w:val="004760D1"/>
    <w:rsid w:val="004805DE"/>
    <w:rsid w:val="004818C3"/>
    <w:rsid w:val="004848D1"/>
    <w:rsid w:val="00485EDA"/>
    <w:rsid w:val="004B1803"/>
    <w:rsid w:val="004C0A1F"/>
    <w:rsid w:val="004C0AEF"/>
    <w:rsid w:val="004C0C94"/>
    <w:rsid w:val="004C1EF6"/>
    <w:rsid w:val="004C3988"/>
    <w:rsid w:val="004C79D4"/>
    <w:rsid w:val="004D1CC6"/>
    <w:rsid w:val="004D2717"/>
    <w:rsid w:val="004D3C81"/>
    <w:rsid w:val="004D7604"/>
    <w:rsid w:val="004F5239"/>
    <w:rsid w:val="0050044D"/>
    <w:rsid w:val="00502B12"/>
    <w:rsid w:val="00504AE8"/>
    <w:rsid w:val="00510113"/>
    <w:rsid w:val="00526B86"/>
    <w:rsid w:val="00532A31"/>
    <w:rsid w:val="00532DBC"/>
    <w:rsid w:val="00535754"/>
    <w:rsid w:val="00537E52"/>
    <w:rsid w:val="00541D9C"/>
    <w:rsid w:val="00542E84"/>
    <w:rsid w:val="00543ABF"/>
    <w:rsid w:val="0054553D"/>
    <w:rsid w:val="00554B14"/>
    <w:rsid w:val="00560AD0"/>
    <w:rsid w:val="00565114"/>
    <w:rsid w:val="00566296"/>
    <w:rsid w:val="00571E18"/>
    <w:rsid w:val="005728EE"/>
    <w:rsid w:val="0059022F"/>
    <w:rsid w:val="00592EFC"/>
    <w:rsid w:val="00593956"/>
    <w:rsid w:val="00594914"/>
    <w:rsid w:val="005977BA"/>
    <w:rsid w:val="005A5BEF"/>
    <w:rsid w:val="005B17F2"/>
    <w:rsid w:val="005B1809"/>
    <w:rsid w:val="005C5F01"/>
    <w:rsid w:val="005D15F1"/>
    <w:rsid w:val="005D22C6"/>
    <w:rsid w:val="005D6E08"/>
    <w:rsid w:val="005E1F79"/>
    <w:rsid w:val="006003B6"/>
    <w:rsid w:val="0060201C"/>
    <w:rsid w:val="00602481"/>
    <w:rsid w:val="00605909"/>
    <w:rsid w:val="00610310"/>
    <w:rsid w:val="00620C18"/>
    <w:rsid w:val="006250DE"/>
    <w:rsid w:val="00627C40"/>
    <w:rsid w:val="00630648"/>
    <w:rsid w:val="00636130"/>
    <w:rsid w:val="00637A52"/>
    <w:rsid w:val="00637C4A"/>
    <w:rsid w:val="0064743D"/>
    <w:rsid w:val="00650369"/>
    <w:rsid w:val="00650C99"/>
    <w:rsid w:val="00652904"/>
    <w:rsid w:val="006535B7"/>
    <w:rsid w:val="00654192"/>
    <w:rsid w:val="00665346"/>
    <w:rsid w:val="006669C1"/>
    <w:rsid w:val="00667446"/>
    <w:rsid w:val="006731D0"/>
    <w:rsid w:val="006863A6"/>
    <w:rsid w:val="006869C9"/>
    <w:rsid w:val="00687D5C"/>
    <w:rsid w:val="00695E18"/>
    <w:rsid w:val="006A4D4C"/>
    <w:rsid w:val="006A6E8B"/>
    <w:rsid w:val="006B05FD"/>
    <w:rsid w:val="006B3036"/>
    <w:rsid w:val="006B41CE"/>
    <w:rsid w:val="006C3EA0"/>
    <w:rsid w:val="006C6C0A"/>
    <w:rsid w:val="006E760E"/>
    <w:rsid w:val="006F0947"/>
    <w:rsid w:val="006F49B2"/>
    <w:rsid w:val="006F7889"/>
    <w:rsid w:val="00710922"/>
    <w:rsid w:val="00725616"/>
    <w:rsid w:val="00730F32"/>
    <w:rsid w:val="00732C66"/>
    <w:rsid w:val="00741AC5"/>
    <w:rsid w:val="007470C4"/>
    <w:rsid w:val="00750E4A"/>
    <w:rsid w:val="0075425D"/>
    <w:rsid w:val="007543C9"/>
    <w:rsid w:val="00755551"/>
    <w:rsid w:val="007644C0"/>
    <w:rsid w:val="007644DD"/>
    <w:rsid w:val="0076717E"/>
    <w:rsid w:val="00771098"/>
    <w:rsid w:val="00773985"/>
    <w:rsid w:val="007739E4"/>
    <w:rsid w:val="007760E3"/>
    <w:rsid w:val="0077677A"/>
    <w:rsid w:val="00783483"/>
    <w:rsid w:val="00785E6E"/>
    <w:rsid w:val="00787E6C"/>
    <w:rsid w:val="007958CD"/>
    <w:rsid w:val="00796003"/>
    <w:rsid w:val="007A0BB2"/>
    <w:rsid w:val="007A27B3"/>
    <w:rsid w:val="007B04F1"/>
    <w:rsid w:val="007B11CE"/>
    <w:rsid w:val="007B490D"/>
    <w:rsid w:val="007B565A"/>
    <w:rsid w:val="007B5E02"/>
    <w:rsid w:val="007C3F49"/>
    <w:rsid w:val="007C5CD3"/>
    <w:rsid w:val="007C5ED8"/>
    <w:rsid w:val="007D690A"/>
    <w:rsid w:val="007E1B05"/>
    <w:rsid w:val="007E61EE"/>
    <w:rsid w:val="007F4327"/>
    <w:rsid w:val="007F5DD4"/>
    <w:rsid w:val="0080245F"/>
    <w:rsid w:val="008031C4"/>
    <w:rsid w:val="0080442B"/>
    <w:rsid w:val="00811FFC"/>
    <w:rsid w:val="00812A7D"/>
    <w:rsid w:val="008178D6"/>
    <w:rsid w:val="00823213"/>
    <w:rsid w:val="00826B8F"/>
    <w:rsid w:val="00831CEA"/>
    <w:rsid w:val="00832C90"/>
    <w:rsid w:val="0084227D"/>
    <w:rsid w:val="00843E8C"/>
    <w:rsid w:val="00845B0E"/>
    <w:rsid w:val="0085234E"/>
    <w:rsid w:val="00852836"/>
    <w:rsid w:val="00857DAA"/>
    <w:rsid w:val="008622DE"/>
    <w:rsid w:val="008660A6"/>
    <w:rsid w:val="00874764"/>
    <w:rsid w:val="00883703"/>
    <w:rsid w:val="00887344"/>
    <w:rsid w:val="00887D27"/>
    <w:rsid w:val="00892F89"/>
    <w:rsid w:val="00897F0E"/>
    <w:rsid w:val="008A54AA"/>
    <w:rsid w:val="008A5AED"/>
    <w:rsid w:val="008B075D"/>
    <w:rsid w:val="008B41E2"/>
    <w:rsid w:val="008B70C1"/>
    <w:rsid w:val="008C1FCD"/>
    <w:rsid w:val="008C44CD"/>
    <w:rsid w:val="008C4DD4"/>
    <w:rsid w:val="008C6DBE"/>
    <w:rsid w:val="008E09A1"/>
    <w:rsid w:val="008E23C7"/>
    <w:rsid w:val="008E738C"/>
    <w:rsid w:val="008F13EA"/>
    <w:rsid w:val="00900D36"/>
    <w:rsid w:val="00906F3E"/>
    <w:rsid w:val="0091648E"/>
    <w:rsid w:val="00923489"/>
    <w:rsid w:val="009253BD"/>
    <w:rsid w:val="00926C38"/>
    <w:rsid w:val="00932135"/>
    <w:rsid w:val="009328D6"/>
    <w:rsid w:val="00946832"/>
    <w:rsid w:val="00951CF0"/>
    <w:rsid w:val="009566F6"/>
    <w:rsid w:val="009567AD"/>
    <w:rsid w:val="00966823"/>
    <w:rsid w:val="009775D8"/>
    <w:rsid w:val="009815D1"/>
    <w:rsid w:val="00981BBF"/>
    <w:rsid w:val="009827C8"/>
    <w:rsid w:val="009839B5"/>
    <w:rsid w:val="0098623C"/>
    <w:rsid w:val="009937B1"/>
    <w:rsid w:val="00996A15"/>
    <w:rsid w:val="0099738D"/>
    <w:rsid w:val="009A32BD"/>
    <w:rsid w:val="009A4E6F"/>
    <w:rsid w:val="009A7BCD"/>
    <w:rsid w:val="009C1A99"/>
    <w:rsid w:val="009C7D49"/>
    <w:rsid w:val="009E5D97"/>
    <w:rsid w:val="009F307E"/>
    <w:rsid w:val="009F3C36"/>
    <w:rsid w:val="009F7AD4"/>
    <w:rsid w:val="00A10073"/>
    <w:rsid w:val="00A131A5"/>
    <w:rsid w:val="00A20EBA"/>
    <w:rsid w:val="00A2423E"/>
    <w:rsid w:val="00A26C06"/>
    <w:rsid w:val="00A26E90"/>
    <w:rsid w:val="00A2719F"/>
    <w:rsid w:val="00A30FC7"/>
    <w:rsid w:val="00A32966"/>
    <w:rsid w:val="00A36831"/>
    <w:rsid w:val="00A368C9"/>
    <w:rsid w:val="00A4138B"/>
    <w:rsid w:val="00A424CC"/>
    <w:rsid w:val="00A52CDA"/>
    <w:rsid w:val="00A53F96"/>
    <w:rsid w:val="00A550BA"/>
    <w:rsid w:val="00A607AB"/>
    <w:rsid w:val="00A66058"/>
    <w:rsid w:val="00A67620"/>
    <w:rsid w:val="00A77548"/>
    <w:rsid w:val="00A87CC3"/>
    <w:rsid w:val="00A87F9E"/>
    <w:rsid w:val="00A908DC"/>
    <w:rsid w:val="00A917F6"/>
    <w:rsid w:val="00AA0F26"/>
    <w:rsid w:val="00AA5E99"/>
    <w:rsid w:val="00AA6B92"/>
    <w:rsid w:val="00AB0F06"/>
    <w:rsid w:val="00AB3788"/>
    <w:rsid w:val="00AC0CD9"/>
    <w:rsid w:val="00AE6BAC"/>
    <w:rsid w:val="00AF4B32"/>
    <w:rsid w:val="00AF6BF5"/>
    <w:rsid w:val="00AF6DF5"/>
    <w:rsid w:val="00B03E70"/>
    <w:rsid w:val="00B07A1F"/>
    <w:rsid w:val="00B12686"/>
    <w:rsid w:val="00B14C35"/>
    <w:rsid w:val="00B173E1"/>
    <w:rsid w:val="00B2141A"/>
    <w:rsid w:val="00B2278C"/>
    <w:rsid w:val="00B27785"/>
    <w:rsid w:val="00B327C4"/>
    <w:rsid w:val="00B41AE1"/>
    <w:rsid w:val="00B446CE"/>
    <w:rsid w:val="00B45F82"/>
    <w:rsid w:val="00B62580"/>
    <w:rsid w:val="00B64828"/>
    <w:rsid w:val="00B71115"/>
    <w:rsid w:val="00B81FF0"/>
    <w:rsid w:val="00B86E0B"/>
    <w:rsid w:val="00B86E4C"/>
    <w:rsid w:val="00B871B9"/>
    <w:rsid w:val="00B91885"/>
    <w:rsid w:val="00B954A8"/>
    <w:rsid w:val="00BA4CB1"/>
    <w:rsid w:val="00BA7FA8"/>
    <w:rsid w:val="00BB30E2"/>
    <w:rsid w:val="00BC64D1"/>
    <w:rsid w:val="00BD4E24"/>
    <w:rsid w:val="00BE041D"/>
    <w:rsid w:val="00BE640C"/>
    <w:rsid w:val="00C012D0"/>
    <w:rsid w:val="00C03BB1"/>
    <w:rsid w:val="00C10CF4"/>
    <w:rsid w:val="00C11BDF"/>
    <w:rsid w:val="00C30E23"/>
    <w:rsid w:val="00C3234E"/>
    <w:rsid w:val="00C33C2E"/>
    <w:rsid w:val="00C41A9B"/>
    <w:rsid w:val="00C47D3C"/>
    <w:rsid w:val="00C51DF3"/>
    <w:rsid w:val="00C52837"/>
    <w:rsid w:val="00C754FB"/>
    <w:rsid w:val="00C80F78"/>
    <w:rsid w:val="00C82D96"/>
    <w:rsid w:val="00C91490"/>
    <w:rsid w:val="00C979C2"/>
    <w:rsid w:val="00CA49EC"/>
    <w:rsid w:val="00CA4D71"/>
    <w:rsid w:val="00CA657D"/>
    <w:rsid w:val="00CB3861"/>
    <w:rsid w:val="00CC1D61"/>
    <w:rsid w:val="00CC2721"/>
    <w:rsid w:val="00CC592E"/>
    <w:rsid w:val="00CC7259"/>
    <w:rsid w:val="00CD01AF"/>
    <w:rsid w:val="00CE08B0"/>
    <w:rsid w:val="00CE0D4D"/>
    <w:rsid w:val="00CE402F"/>
    <w:rsid w:val="00CE592C"/>
    <w:rsid w:val="00CE7277"/>
    <w:rsid w:val="00CF2BDF"/>
    <w:rsid w:val="00CF4CFC"/>
    <w:rsid w:val="00D077B2"/>
    <w:rsid w:val="00D07BEB"/>
    <w:rsid w:val="00D139AF"/>
    <w:rsid w:val="00D14C78"/>
    <w:rsid w:val="00D32462"/>
    <w:rsid w:val="00D34192"/>
    <w:rsid w:val="00D44ADE"/>
    <w:rsid w:val="00D562C1"/>
    <w:rsid w:val="00D565E0"/>
    <w:rsid w:val="00D571E1"/>
    <w:rsid w:val="00D57C7C"/>
    <w:rsid w:val="00D83860"/>
    <w:rsid w:val="00D85E72"/>
    <w:rsid w:val="00D91296"/>
    <w:rsid w:val="00D957E4"/>
    <w:rsid w:val="00D97E36"/>
    <w:rsid w:val="00DB1499"/>
    <w:rsid w:val="00DB14BC"/>
    <w:rsid w:val="00DB7F69"/>
    <w:rsid w:val="00DC07BB"/>
    <w:rsid w:val="00DC18A1"/>
    <w:rsid w:val="00DC2126"/>
    <w:rsid w:val="00DC713E"/>
    <w:rsid w:val="00DD0663"/>
    <w:rsid w:val="00DD498C"/>
    <w:rsid w:val="00DE5109"/>
    <w:rsid w:val="00DE5E53"/>
    <w:rsid w:val="00DE66A1"/>
    <w:rsid w:val="00DF652A"/>
    <w:rsid w:val="00E01E9C"/>
    <w:rsid w:val="00E048E5"/>
    <w:rsid w:val="00E0599A"/>
    <w:rsid w:val="00E05E68"/>
    <w:rsid w:val="00E0679C"/>
    <w:rsid w:val="00E07C66"/>
    <w:rsid w:val="00E16C18"/>
    <w:rsid w:val="00E17986"/>
    <w:rsid w:val="00E17FB1"/>
    <w:rsid w:val="00E2008D"/>
    <w:rsid w:val="00E21C5A"/>
    <w:rsid w:val="00E253A1"/>
    <w:rsid w:val="00E259D6"/>
    <w:rsid w:val="00E263BC"/>
    <w:rsid w:val="00E35034"/>
    <w:rsid w:val="00E4043D"/>
    <w:rsid w:val="00E50340"/>
    <w:rsid w:val="00E55ADA"/>
    <w:rsid w:val="00E615B8"/>
    <w:rsid w:val="00E64BA1"/>
    <w:rsid w:val="00E65E82"/>
    <w:rsid w:val="00E65F59"/>
    <w:rsid w:val="00E66AB8"/>
    <w:rsid w:val="00E67338"/>
    <w:rsid w:val="00E70562"/>
    <w:rsid w:val="00E73B26"/>
    <w:rsid w:val="00E76BBE"/>
    <w:rsid w:val="00E822D6"/>
    <w:rsid w:val="00E834C0"/>
    <w:rsid w:val="00E85E89"/>
    <w:rsid w:val="00EA386E"/>
    <w:rsid w:val="00EA62AD"/>
    <w:rsid w:val="00EA6528"/>
    <w:rsid w:val="00EA68DE"/>
    <w:rsid w:val="00EA6ECB"/>
    <w:rsid w:val="00EB24A3"/>
    <w:rsid w:val="00EB29DB"/>
    <w:rsid w:val="00EB4BD3"/>
    <w:rsid w:val="00EC10BB"/>
    <w:rsid w:val="00EC3CFE"/>
    <w:rsid w:val="00EC4E8C"/>
    <w:rsid w:val="00EC535A"/>
    <w:rsid w:val="00EC5E42"/>
    <w:rsid w:val="00EC6E80"/>
    <w:rsid w:val="00EC6EFB"/>
    <w:rsid w:val="00EC7B38"/>
    <w:rsid w:val="00ED1CF7"/>
    <w:rsid w:val="00ED4DD9"/>
    <w:rsid w:val="00ED4EAB"/>
    <w:rsid w:val="00EE0C36"/>
    <w:rsid w:val="00EF16BC"/>
    <w:rsid w:val="00EF25BE"/>
    <w:rsid w:val="00EF7360"/>
    <w:rsid w:val="00F14334"/>
    <w:rsid w:val="00F1491B"/>
    <w:rsid w:val="00F24D67"/>
    <w:rsid w:val="00F312C4"/>
    <w:rsid w:val="00F37161"/>
    <w:rsid w:val="00F40DDD"/>
    <w:rsid w:val="00F45E00"/>
    <w:rsid w:val="00F535EB"/>
    <w:rsid w:val="00F66F46"/>
    <w:rsid w:val="00F67B55"/>
    <w:rsid w:val="00F71223"/>
    <w:rsid w:val="00F73FE4"/>
    <w:rsid w:val="00F7515A"/>
    <w:rsid w:val="00F82175"/>
    <w:rsid w:val="00F86480"/>
    <w:rsid w:val="00F87E4A"/>
    <w:rsid w:val="00F9151E"/>
    <w:rsid w:val="00F9364F"/>
    <w:rsid w:val="00FA0426"/>
    <w:rsid w:val="00FA2C97"/>
    <w:rsid w:val="00FB080C"/>
    <w:rsid w:val="00FB2E50"/>
    <w:rsid w:val="00FB41D5"/>
    <w:rsid w:val="00FB4767"/>
    <w:rsid w:val="00FB4C74"/>
    <w:rsid w:val="00FB5231"/>
    <w:rsid w:val="00FB5E6A"/>
    <w:rsid w:val="00FB645A"/>
    <w:rsid w:val="00FC1E07"/>
    <w:rsid w:val="00FD09DC"/>
    <w:rsid w:val="00FD11A3"/>
    <w:rsid w:val="00FD338D"/>
    <w:rsid w:val="00FE12FD"/>
    <w:rsid w:val="00FE3A16"/>
    <w:rsid w:val="00FE4182"/>
    <w:rsid w:val="00FF2329"/>
    <w:rsid w:val="00FF4054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3F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34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next w:val="a"/>
    <w:link w:val="30"/>
    <w:qFormat/>
    <w:rsid w:val="007B49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7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71E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26C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6C06"/>
  </w:style>
  <w:style w:type="paragraph" w:styleId="a7">
    <w:name w:val="footnote text"/>
    <w:basedOn w:val="a"/>
    <w:semiHidden/>
    <w:rsid w:val="00B871B9"/>
    <w:rPr>
      <w:sz w:val="20"/>
      <w:szCs w:val="20"/>
    </w:rPr>
  </w:style>
  <w:style w:type="character" w:styleId="a8">
    <w:name w:val="footnote reference"/>
    <w:semiHidden/>
    <w:rsid w:val="00B871B9"/>
    <w:rPr>
      <w:vertAlign w:val="superscript"/>
    </w:rPr>
  </w:style>
  <w:style w:type="paragraph" w:styleId="a9">
    <w:name w:val="Body Text Indent"/>
    <w:basedOn w:val="a"/>
    <w:rsid w:val="00204F3C"/>
    <w:pPr>
      <w:ind w:firstLine="708"/>
      <w:jc w:val="both"/>
    </w:pPr>
  </w:style>
  <w:style w:type="character" w:styleId="aa">
    <w:name w:val="Hyperlink"/>
    <w:uiPriority w:val="99"/>
    <w:rsid w:val="0015665E"/>
    <w:rPr>
      <w:color w:val="0000FF"/>
      <w:u w:val="single"/>
    </w:rPr>
  </w:style>
  <w:style w:type="paragraph" w:styleId="ab">
    <w:name w:val="Body Text"/>
    <w:basedOn w:val="a"/>
    <w:link w:val="ac"/>
    <w:uiPriority w:val="99"/>
    <w:qFormat/>
    <w:rsid w:val="00C51DF3"/>
    <w:pPr>
      <w:spacing w:after="120"/>
    </w:pPr>
  </w:style>
  <w:style w:type="paragraph" w:styleId="HTML">
    <w:name w:val="HTML Preformatted"/>
    <w:basedOn w:val="a"/>
    <w:rsid w:val="00C5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sNormal">
    <w:name w:val="ConsNormal"/>
    <w:rsid w:val="00C51DF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C51D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d">
    <w:name w:val="header"/>
    <w:basedOn w:val="a"/>
    <w:rsid w:val="00C51DF3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E7056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70562"/>
    <w:rPr>
      <w:rFonts w:ascii="Tahoma" w:hAnsi="Tahoma" w:cs="Tahoma"/>
      <w:sz w:val="16"/>
      <w:szCs w:val="16"/>
    </w:rPr>
  </w:style>
  <w:style w:type="paragraph" w:styleId="af0">
    <w:name w:val="Normal (Web)"/>
    <w:basedOn w:val="a"/>
    <w:unhideWhenUsed/>
    <w:rsid w:val="008F13EA"/>
    <w:pPr>
      <w:tabs>
        <w:tab w:val="num" w:pos="360"/>
      </w:tabs>
      <w:spacing w:before="100" w:beforeAutospacing="1" w:after="100" w:afterAutospacing="1"/>
    </w:pPr>
  </w:style>
  <w:style w:type="paragraph" w:customStyle="1" w:styleId="af1">
    <w:name w:val="список с точками"/>
    <w:basedOn w:val="a"/>
    <w:rsid w:val="008F13EA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11">
    <w:name w:val="Текст1"/>
    <w:basedOn w:val="a"/>
    <w:rsid w:val="00543ABF"/>
    <w:rPr>
      <w:rFonts w:ascii="Courier New" w:hAnsi="Courier New"/>
      <w:sz w:val="20"/>
      <w:szCs w:val="20"/>
    </w:rPr>
  </w:style>
  <w:style w:type="paragraph" w:styleId="af2">
    <w:name w:val="No Spacing"/>
    <w:uiPriority w:val="1"/>
    <w:qFormat/>
    <w:rsid w:val="00543ABF"/>
    <w:rPr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7B490D"/>
    <w:rPr>
      <w:rFonts w:ascii="Arial" w:hAnsi="Arial" w:cs="Arial"/>
      <w:b/>
      <w:bCs/>
      <w:sz w:val="26"/>
      <w:szCs w:val="26"/>
    </w:rPr>
  </w:style>
  <w:style w:type="paragraph" w:styleId="af3">
    <w:name w:val="Subtitle"/>
    <w:aliases w:val=" Знак"/>
    <w:basedOn w:val="a"/>
    <w:next w:val="a"/>
    <w:link w:val="af4"/>
    <w:qFormat/>
    <w:rsid w:val="007B490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aliases w:val=" Знак Знак1"/>
    <w:link w:val="af3"/>
    <w:rsid w:val="007B490D"/>
    <w:rPr>
      <w:rFonts w:ascii="Cambria" w:eastAsia="Times New Roman" w:hAnsi="Cambria" w:cs="Times New Roman"/>
      <w:sz w:val="24"/>
      <w:szCs w:val="24"/>
    </w:rPr>
  </w:style>
  <w:style w:type="character" w:styleId="af5">
    <w:name w:val="Emphasis"/>
    <w:uiPriority w:val="20"/>
    <w:qFormat/>
    <w:rsid w:val="00B91885"/>
    <w:rPr>
      <w:i/>
      <w:iCs/>
    </w:rPr>
  </w:style>
  <w:style w:type="paragraph" w:styleId="af6">
    <w:name w:val="List"/>
    <w:basedOn w:val="a"/>
    <w:rsid w:val="009566F6"/>
    <w:pPr>
      <w:widowControl w:val="0"/>
      <w:autoSpaceDE w:val="0"/>
      <w:autoSpaceDN w:val="0"/>
      <w:jc w:val="both"/>
    </w:pPr>
    <w:rPr>
      <w:sz w:val="20"/>
      <w:szCs w:val="20"/>
    </w:rPr>
  </w:style>
  <w:style w:type="paragraph" w:styleId="af7">
    <w:name w:val="Plain Text"/>
    <w:basedOn w:val="a"/>
    <w:link w:val="af8"/>
    <w:rsid w:val="00602481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02481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customStyle="1" w:styleId="CM61">
    <w:name w:val="CM61"/>
    <w:basedOn w:val="Default"/>
    <w:next w:val="Default"/>
    <w:rsid w:val="0059022F"/>
    <w:pPr>
      <w:spacing w:after="98"/>
    </w:pPr>
    <w:rPr>
      <w:color w:val="auto"/>
    </w:rPr>
  </w:style>
  <w:style w:type="character" w:customStyle="1" w:styleId="ac">
    <w:name w:val="Основной текст Знак"/>
    <w:basedOn w:val="a0"/>
    <w:link w:val="ab"/>
    <w:uiPriority w:val="99"/>
    <w:rsid w:val="00FF67B2"/>
    <w:rPr>
      <w:sz w:val="24"/>
      <w:szCs w:val="24"/>
    </w:rPr>
  </w:style>
  <w:style w:type="character" w:customStyle="1" w:styleId="af8">
    <w:name w:val="Текст Знак"/>
    <w:basedOn w:val="a0"/>
    <w:link w:val="af7"/>
    <w:rsid w:val="00FF67B2"/>
    <w:rPr>
      <w:rFonts w:ascii="Courier New" w:hAnsi="Courier New" w:cs="Courier New"/>
    </w:rPr>
  </w:style>
  <w:style w:type="paragraph" w:customStyle="1" w:styleId="af9">
    <w:name w:val="Таблица название"/>
    <w:basedOn w:val="ab"/>
    <w:rsid w:val="00FF67B2"/>
    <w:pPr>
      <w:keepNext/>
      <w:suppressAutoHyphens/>
      <w:jc w:val="center"/>
    </w:pPr>
    <w:rPr>
      <w:sz w:val="20"/>
      <w:szCs w:val="20"/>
    </w:rPr>
  </w:style>
  <w:style w:type="paragraph" w:styleId="afa">
    <w:name w:val="List Paragraph"/>
    <w:basedOn w:val="a"/>
    <w:link w:val="afb"/>
    <w:uiPriority w:val="34"/>
    <w:qFormat/>
    <w:rsid w:val="00566296"/>
    <w:pPr>
      <w:ind w:left="720"/>
      <w:contextualSpacing/>
    </w:pPr>
  </w:style>
  <w:style w:type="character" w:customStyle="1" w:styleId="10">
    <w:name w:val="Заголовок 1 Знак"/>
    <w:link w:val="1"/>
    <w:rsid w:val="00D562C1"/>
    <w:rPr>
      <w:rFonts w:ascii="Arial" w:hAnsi="Arial" w:cs="Arial"/>
      <w:b/>
      <w:bCs/>
      <w:kern w:val="32"/>
      <w:sz w:val="32"/>
      <w:szCs w:val="32"/>
    </w:rPr>
  </w:style>
  <w:style w:type="character" w:customStyle="1" w:styleId="afb">
    <w:name w:val="Абзац списка Знак"/>
    <w:basedOn w:val="a0"/>
    <w:link w:val="afa"/>
    <w:uiPriority w:val="34"/>
    <w:rsid w:val="00327CB4"/>
    <w:rPr>
      <w:sz w:val="24"/>
      <w:szCs w:val="24"/>
    </w:rPr>
  </w:style>
  <w:style w:type="character" w:customStyle="1" w:styleId="arm-entry">
    <w:name w:val="arm-entry"/>
    <w:basedOn w:val="a0"/>
    <w:rsid w:val="00327CB4"/>
  </w:style>
  <w:style w:type="character" w:customStyle="1" w:styleId="arm-punct">
    <w:name w:val="arm-punct"/>
    <w:basedOn w:val="a0"/>
    <w:rsid w:val="00327CB4"/>
  </w:style>
  <w:style w:type="character" w:customStyle="1" w:styleId="arm-expansionofinitials">
    <w:name w:val="arm-expansionofinitials"/>
    <w:basedOn w:val="a0"/>
    <w:rsid w:val="00327CB4"/>
  </w:style>
  <w:style w:type="character" w:customStyle="1" w:styleId="arm-titleproper">
    <w:name w:val="arm-titleproper"/>
    <w:basedOn w:val="a0"/>
    <w:rsid w:val="00327CB4"/>
  </w:style>
  <w:style w:type="character" w:customStyle="1" w:styleId="arm-otherinfo">
    <w:name w:val="arm-otherinfo"/>
    <w:basedOn w:val="a0"/>
    <w:rsid w:val="00327CB4"/>
  </w:style>
  <w:style w:type="character" w:customStyle="1" w:styleId="arm-firstresponsibility">
    <w:name w:val="arm-firstresponsibility"/>
    <w:basedOn w:val="a0"/>
    <w:rsid w:val="00327CB4"/>
  </w:style>
  <w:style w:type="character" w:customStyle="1" w:styleId="arm-placeofpublication">
    <w:name w:val="arm-placeofpublication"/>
    <w:basedOn w:val="a0"/>
    <w:rsid w:val="00327CB4"/>
  </w:style>
  <w:style w:type="character" w:customStyle="1" w:styleId="arm-nameofpublisher">
    <w:name w:val="arm-nameofpublisher"/>
    <w:basedOn w:val="a0"/>
    <w:rsid w:val="00327CB4"/>
  </w:style>
  <w:style w:type="character" w:customStyle="1" w:styleId="arm-dateofpublication">
    <w:name w:val="arm-dateofpublication"/>
    <w:basedOn w:val="a0"/>
    <w:rsid w:val="00327CB4"/>
  </w:style>
  <w:style w:type="character" w:customStyle="1" w:styleId="citation">
    <w:name w:val="citation"/>
    <w:basedOn w:val="a0"/>
    <w:rsid w:val="00114B03"/>
  </w:style>
  <w:style w:type="paragraph" w:styleId="afc">
    <w:name w:val="TOC Heading"/>
    <w:basedOn w:val="1"/>
    <w:next w:val="a"/>
    <w:uiPriority w:val="39"/>
    <w:unhideWhenUsed/>
    <w:qFormat/>
    <w:rsid w:val="00897F0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897F0E"/>
    <w:pPr>
      <w:spacing w:after="100"/>
    </w:pPr>
  </w:style>
  <w:style w:type="paragraph" w:customStyle="1" w:styleId="CM59">
    <w:name w:val="CM59"/>
    <w:basedOn w:val="a"/>
    <w:next w:val="a"/>
    <w:rsid w:val="00FB41D5"/>
    <w:pPr>
      <w:widowControl w:val="0"/>
      <w:autoSpaceDE w:val="0"/>
      <w:autoSpaceDN w:val="0"/>
      <w:adjustRightInd w:val="0"/>
      <w:spacing w:after="1605"/>
    </w:pPr>
    <w:rPr>
      <w:rFonts w:ascii="Times New Roman PS" w:hAnsi="Times New Roman PS" w:cs="Times New Roman PS"/>
    </w:rPr>
  </w:style>
  <w:style w:type="character" w:customStyle="1" w:styleId="60">
    <w:name w:val="Заголовок 6 Знак"/>
    <w:basedOn w:val="a0"/>
    <w:link w:val="6"/>
    <w:rsid w:val="00571E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71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D3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d">
    <w:name w:val="Placeholder Text"/>
    <w:uiPriority w:val="99"/>
    <w:semiHidden/>
    <w:rsid w:val="00D34192"/>
    <w:rPr>
      <w:color w:val="808080"/>
    </w:rPr>
  </w:style>
  <w:style w:type="character" w:customStyle="1" w:styleId="a5">
    <w:name w:val="Нижний колонтитул Знак"/>
    <w:basedOn w:val="a0"/>
    <w:link w:val="a4"/>
    <w:uiPriority w:val="99"/>
    <w:rsid w:val="00D34192"/>
    <w:rPr>
      <w:sz w:val="24"/>
      <w:szCs w:val="24"/>
    </w:rPr>
  </w:style>
  <w:style w:type="character" w:styleId="afe">
    <w:name w:val="FollowedHyperlink"/>
    <w:basedOn w:val="a0"/>
    <w:semiHidden/>
    <w:unhideWhenUsed/>
    <w:rsid w:val="00D341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png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png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8743</Words>
  <Characters>49838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EF</Company>
  <LinksUpToDate>false</LinksUpToDate>
  <CharactersWithSpaces>58465</CharactersWithSpaces>
  <SharedDoc>false</SharedDoc>
  <HLinks>
    <vt:vector size="6" baseType="variant">
      <vt:variant>
        <vt:i4>327687</vt:i4>
      </vt:variant>
      <vt:variant>
        <vt:i4>0</vt:i4>
      </vt:variant>
      <vt:variant>
        <vt:i4>0</vt:i4>
      </vt:variant>
      <vt:variant>
        <vt:i4>5</vt:i4>
      </vt:variant>
      <vt:variant>
        <vt:lpwstr>http://www.inp.nsk.su/students/theor/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NVG</dc:creator>
  <cp:lastModifiedBy>Александр</cp:lastModifiedBy>
  <cp:revision>10</cp:revision>
  <cp:lastPrinted>2019-02-15T10:27:00Z</cp:lastPrinted>
  <dcterms:created xsi:type="dcterms:W3CDTF">2020-11-23T04:46:00Z</dcterms:created>
  <dcterms:modified xsi:type="dcterms:W3CDTF">2020-12-24T10:32:00Z</dcterms:modified>
</cp:coreProperties>
</file>